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8FA" w:rsidRDefault="00E018FA" w:rsidP="00E018FA">
      <w:pPr>
        <w:autoSpaceDE w:val="0"/>
        <w:autoSpaceDN w:val="0"/>
        <w:adjustRightInd w:val="0"/>
        <w:spacing w:after="0" w:line="240" w:lineRule="auto"/>
        <w:jc w:val="center"/>
      </w:pPr>
      <w:r w:rsidRPr="00CD66D7">
        <w:rPr>
          <w:sz w:val="20"/>
          <w:szCs w:val="20"/>
          <w:lang w:val="en-US"/>
        </w:rPr>
        <w:object w:dxaOrig="876" w:dyaOrig="1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pt;height:50.4pt" o:ole="" fillcolor="window">
            <v:imagedata r:id="rId8" o:title=""/>
          </v:shape>
          <o:OLEObject Type="Embed" ProgID="Word.Picture.8" ShapeID="_x0000_i1025" DrawAspect="Content" ObjectID="_1581417975" r:id="rId9"/>
        </w:object>
      </w:r>
    </w:p>
    <w:p w:rsidR="00E018FA" w:rsidRDefault="00E018FA" w:rsidP="00E018FA">
      <w:pPr>
        <w:autoSpaceDE w:val="0"/>
        <w:autoSpaceDN w:val="0"/>
        <w:adjustRightInd w:val="0"/>
        <w:spacing w:after="0" w:line="240" w:lineRule="auto"/>
        <w:jc w:val="center"/>
        <w:rPr>
          <w:rFonts w:ascii="Times New Roman" w:hAnsi="Times New Roman"/>
          <w:b/>
          <w:bCs/>
          <w:sz w:val="34"/>
          <w:szCs w:val="34"/>
        </w:rPr>
      </w:pPr>
    </w:p>
    <w:p w:rsidR="00E018FA" w:rsidRDefault="00E018FA" w:rsidP="00E018FA">
      <w:pPr>
        <w:autoSpaceDE w:val="0"/>
        <w:autoSpaceDN w:val="0"/>
        <w:adjustRightInd w:val="0"/>
        <w:spacing w:after="0" w:line="240" w:lineRule="auto"/>
        <w:jc w:val="center"/>
        <w:rPr>
          <w:rFonts w:ascii="Times New Roman" w:hAnsi="Times New Roman"/>
          <w:b/>
          <w:bCs/>
          <w:sz w:val="32"/>
          <w:szCs w:val="32"/>
        </w:rPr>
      </w:pPr>
      <w:r>
        <w:rPr>
          <w:rFonts w:ascii="Times New Roman" w:hAnsi="Times New Roman"/>
          <w:b/>
          <w:bCs/>
          <w:sz w:val="32"/>
          <w:szCs w:val="32"/>
        </w:rPr>
        <w:t>ОБЩЕСТВЕННАЯ ПАЛАТА ОРЕНБУРГСКОЙ ОБЛАСТИ</w:t>
      </w:r>
    </w:p>
    <w:p w:rsidR="00E018FA" w:rsidRDefault="00E018FA" w:rsidP="00E018FA">
      <w:pPr>
        <w:autoSpaceDE w:val="0"/>
        <w:autoSpaceDN w:val="0"/>
        <w:spacing w:after="0" w:line="240" w:lineRule="auto"/>
        <w:ind w:right="-1"/>
        <w:jc w:val="center"/>
        <w:rPr>
          <w:rFonts w:ascii="Times New Roman" w:eastAsia="Times New Roman" w:hAnsi="Times New Roman"/>
          <w:b/>
          <w:bCs/>
          <w:caps/>
          <w:sz w:val="34"/>
          <w:szCs w:val="34"/>
          <w:u w:val="single"/>
          <w:lang w:eastAsia="ru-RU"/>
        </w:rPr>
      </w:pPr>
    </w:p>
    <w:p w:rsidR="00E018FA" w:rsidRDefault="00E018FA" w:rsidP="00E018FA">
      <w:pPr>
        <w:autoSpaceDE w:val="0"/>
        <w:autoSpaceDN w:val="0"/>
        <w:spacing w:after="0" w:line="240" w:lineRule="auto"/>
        <w:ind w:right="-1"/>
        <w:jc w:val="center"/>
        <w:rPr>
          <w:rFonts w:ascii="Times New Roman" w:eastAsia="Times New Roman" w:hAnsi="Times New Roman"/>
          <w:b/>
          <w:bCs/>
          <w:caps/>
          <w:sz w:val="34"/>
          <w:szCs w:val="34"/>
          <w:u w:val="single"/>
          <w:lang w:eastAsia="ru-RU"/>
        </w:rPr>
      </w:pPr>
    </w:p>
    <w:p w:rsidR="00E018FA" w:rsidRDefault="00E018FA" w:rsidP="00E018FA">
      <w:pPr>
        <w:autoSpaceDE w:val="0"/>
        <w:autoSpaceDN w:val="0"/>
        <w:spacing w:after="0" w:line="240" w:lineRule="auto"/>
        <w:ind w:right="-1"/>
        <w:jc w:val="center"/>
        <w:rPr>
          <w:rFonts w:ascii="Times New Roman" w:eastAsia="Times New Roman" w:hAnsi="Times New Roman"/>
          <w:b/>
          <w:bCs/>
          <w:caps/>
          <w:sz w:val="34"/>
          <w:szCs w:val="34"/>
          <w:u w:val="single"/>
          <w:lang w:eastAsia="ru-RU"/>
        </w:rPr>
      </w:pPr>
    </w:p>
    <w:p w:rsidR="00E018FA" w:rsidRDefault="00E018FA" w:rsidP="00E018FA">
      <w:pPr>
        <w:autoSpaceDE w:val="0"/>
        <w:autoSpaceDN w:val="0"/>
        <w:spacing w:after="0" w:line="240" w:lineRule="auto"/>
        <w:ind w:right="-1"/>
        <w:jc w:val="center"/>
        <w:rPr>
          <w:rFonts w:ascii="Times New Roman" w:eastAsia="Times New Roman" w:hAnsi="Times New Roman"/>
          <w:b/>
          <w:bCs/>
          <w:caps/>
          <w:sz w:val="34"/>
          <w:szCs w:val="34"/>
          <w:u w:val="single"/>
          <w:lang w:eastAsia="ru-RU"/>
        </w:rPr>
      </w:pPr>
    </w:p>
    <w:p w:rsidR="00E018FA" w:rsidRDefault="00E018FA" w:rsidP="00E018FA">
      <w:pPr>
        <w:autoSpaceDE w:val="0"/>
        <w:autoSpaceDN w:val="0"/>
        <w:spacing w:after="0" w:line="240" w:lineRule="auto"/>
        <w:ind w:right="-1"/>
        <w:jc w:val="center"/>
        <w:rPr>
          <w:rFonts w:ascii="Times New Roman" w:eastAsia="Times New Roman" w:hAnsi="Times New Roman"/>
          <w:b/>
          <w:bCs/>
          <w:caps/>
          <w:sz w:val="34"/>
          <w:szCs w:val="34"/>
          <w:u w:val="single"/>
          <w:lang w:eastAsia="ru-RU"/>
        </w:rPr>
      </w:pPr>
    </w:p>
    <w:p w:rsidR="00E018FA" w:rsidRDefault="00E018FA" w:rsidP="00E018FA">
      <w:pPr>
        <w:autoSpaceDE w:val="0"/>
        <w:autoSpaceDN w:val="0"/>
        <w:spacing w:after="0" w:line="240" w:lineRule="auto"/>
        <w:ind w:right="-1"/>
        <w:jc w:val="center"/>
        <w:rPr>
          <w:rFonts w:ascii="Times New Roman" w:eastAsia="Times New Roman" w:hAnsi="Times New Roman"/>
          <w:b/>
          <w:bCs/>
          <w:caps/>
          <w:sz w:val="34"/>
          <w:szCs w:val="34"/>
          <w:u w:val="single"/>
          <w:lang w:eastAsia="ru-RU"/>
        </w:rPr>
      </w:pPr>
    </w:p>
    <w:p w:rsidR="00E018FA" w:rsidRDefault="00E018FA" w:rsidP="00E018F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E018FA" w:rsidRDefault="00E018FA" w:rsidP="00E018FA">
      <w:pPr>
        <w:autoSpaceDE w:val="0"/>
        <w:autoSpaceDN w:val="0"/>
        <w:adjustRightInd w:val="0"/>
        <w:spacing w:after="0" w:line="240" w:lineRule="auto"/>
        <w:rPr>
          <w:rFonts w:ascii="Times New Roman" w:hAnsi="Times New Roman"/>
          <w:b/>
          <w:bCs/>
          <w:sz w:val="28"/>
          <w:szCs w:val="28"/>
        </w:rPr>
      </w:pPr>
    </w:p>
    <w:p w:rsidR="00E018FA" w:rsidRDefault="00E018FA" w:rsidP="00E018FA">
      <w:pPr>
        <w:autoSpaceDE w:val="0"/>
        <w:autoSpaceDN w:val="0"/>
        <w:adjustRightInd w:val="0"/>
        <w:spacing w:after="0" w:line="240" w:lineRule="auto"/>
        <w:jc w:val="center"/>
        <w:rPr>
          <w:rFonts w:ascii="Times New Roman" w:hAnsi="Times New Roman"/>
          <w:b/>
          <w:bCs/>
          <w:sz w:val="36"/>
          <w:szCs w:val="36"/>
        </w:rPr>
      </w:pPr>
      <w:r>
        <w:rPr>
          <w:rFonts w:ascii="Times New Roman" w:hAnsi="Times New Roman"/>
          <w:b/>
          <w:bCs/>
          <w:sz w:val="36"/>
          <w:szCs w:val="36"/>
        </w:rPr>
        <w:t>СБОРНИК</w:t>
      </w:r>
    </w:p>
    <w:p w:rsidR="00E018FA" w:rsidRDefault="00E018FA" w:rsidP="00E018FA">
      <w:pPr>
        <w:autoSpaceDE w:val="0"/>
        <w:autoSpaceDN w:val="0"/>
        <w:adjustRightInd w:val="0"/>
        <w:spacing w:after="0" w:line="240" w:lineRule="auto"/>
        <w:jc w:val="center"/>
        <w:rPr>
          <w:rFonts w:ascii="Times New Roman" w:hAnsi="Times New Roman"/>
          <w:b/>
          <w:bCs/>
          <w:sz w:val="36"/>
          <w:szCs w:val="36"/>
        </w:rPr>
      </w:pPr>
    </w:p>
    <w:p w:rsidR="00E018FA" w:rsidRDefault="00E018FA" w:rsidP="00E018FA">
      <w:pPr>
        <w:autoSpaceDE w:val="0"/>
        <w:autoSpaceDN w:val="0"/>
        <w:adjustRightInd w:val="0"/>
        <w:spacing w:after="0" w:line="240" w:lineRule="auto"/>
        <w:jc w:val="center"/>
        <w:rPr>
          <w:rFonts w:ascii="Times New Roman" w:hAnsi="Times New Roman"/>
          <w:sz w:val="36"/>
          <w:szCs w:val="36"/>
        </w:rPr>
      </w:pPr>
      <w:r>
        <w:rPr>
          <w:rFonts w:ascii="Times New Roman" w:hAnsi="Times New Roman"/>
          <w:sz w:val="36"/>
          <w:szCs w:val="36"/>
        </w:rPr>
        <w:t>Материалов Общественной палаты</w:t>
      </w:r>
    </w:p>
    <w:p w:rsidR="00E018FA" w:rsidRDefault="00E018FA" w:rsidP="00E018FA">
      <w:pPr>
        <w:autoSpaceDE w:val="0"/>
        <w:autoSpaceDN w:val="0"/>
        <w:adjustRightInd w:val="0"/>
        <w:spacing w:after="0" w:line="240" w:lineRule="auto"/>
        <w:jc w:val="center"/>
        <w:rPr>
          <w:rFonts w:ascii="Times New Roman" w:hAnsi="Times New Roman"/>
          <w:sz w:val="36"/>
          <w:szCs w:val="36"/>
        </w:rPr>
      </w:pPr>
      <w:r>
        <w:rPr>
          <w:rFonts w:ascii="Times New Roman" w:hAnsi="Times New Roman"/>
          <w:sz w:val="36"/>
          <w:szCs w:val="36"/>
        </w:rPr>
        <w:t>Оренбургской области за 201</w:t>
      </w:r>
      <w:r w:rsidR="0095072C">
        <w:rPr>
          <w:rFonts w:ascii="Times New Roman" w:hAnsi="Times New Roman"/>
          <w:sz w:val="36"/>
          <w:szCs w:val="36"/>
        </w:rPr>
        <w:t>7</w:t>
      </w:r>
      <w:r>
        <w:rPr>
          <w:rFonts w:ascii="Times New Roman" w:hAnsi="Times New Roman"/>
          <w:sz w:val="36"/>
          <w:szCs w:val="36"/>
        </w:rPr>
        <w:t xml:space="preserve"> год</w:t>
      </w:r>
    </w:p>
    <w:p w:rsidR="00E018FA" w:rsidRDefault="00E018FA" w:rsidP="00E018FA">
      <w:pPr>
        <w:autoSpaceDE w:val="0"/>
        <w:autoSpaceDN w:val="0"/>
        <w:adjustRightInd w:val="0"/>
        <w:spacing w:after="0" w:line="240" w:lineRule="auto"/>
        <w:rPr>
          <w:rFonts w:ascii="Times New Roman" w:hAnsi="Times New Roman"/>
          <w:b/>
          <w:bCs/>
          <w:sz w:val="144"/>
          <w:szCs w:val="144"/>
        </w:rPr>
      </w:pPr>
    </w:p>
    <w:p w:rsidR="00E018FA" w:rsidRDefault="00E018FA" w:rsidP="00E018F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E018FA" w:rsidRDefault="00E018FA" w:rsidP="00E018F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E018FA" w:rsidRDefault="00E018FA" w:rsidP="00E018F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E018FA" w:rsidRDefault="00E018FA" w:rsidP="00E018F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E018FA" w:rsidRDefault="00E018FA" w:rsidP="00E018F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E018FA" w:rsidRDefault="00E018FA" w:rsidP="00E018F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E018FA" w:rsidRDefault="00E018FA" w:rsidP="00E018F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E018FA" w:rsidRDefault="00E018FA" w:rsidP="00E018F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E018FA" w:rsidRDefault="00E018FA" w:rsidP="00E018F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E018FA" w:rsidRDefault="00E018FA" w:rsidP="00E018F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E018FA" w:rsidRDefault="00E018FA" w:rsidP="00E018F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E018FA" w:rsidRDefault="00E018FA" w:rsidP="00E018F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E018FA" w:rsidRDefault="00E018FA" w:rsidP="00E018F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E018FA" w:rsidRDefault="00E018FA" w:rsidP="00E018F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E018FA" w:rsidRDefault="00E018FA" w:rsidP="00E018F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E018FA" w:rsidRDefault="00E018FA" w:rsidP="00E018FA">
      <w:pPr>
        <w:autoSpaceDE w:val="0"/>
        <w:autoSpaceDN w:val="0"/>
        <w:spacing w:after="0" w:line="240" w:lineRule="auto"/>
        <w:ind w:right="-1"/>
        <w:jc w:val="center"/>
        <w:rPr>
          <w:rFonts w:ascii="Times New Roman" w:eastAsia="Times New Roman" w:hAnsi="Times New Roman"/>
          <w:b/>
          <w:bCs/>
          <w:caps/>
          <w:sz w:val="32"/>
          <w:szCs w:val="32"/>
          <w:u w:val="single"/>
          <w:lang w:eastAsia="ru-RU"/>
        </w:rPr>
      </w:pPr>
    </w:p>
    <w:p w:rsidR="00E018FA" w:rsidRDefault="00E018FA" w:rsidP="00E018FA">
      <w:pPr>
        <w:autoSpaceDE w:val="0"/>
        <w:autoSpaceDN w:val="0"/>
        <w:adjustRightInd w:val="0"/>
        <w:spacing w:after="0" w:line="240" w:lineRule="auto"/>
        <w:jc w:val="center"/>
        <w:rPr>
          <w:rFonts w:ascii="Times New Roman" w:hAnsi="Times New Roman"/>
          <w:sz w:val="32"/>
          <w:szCs w:val="32"/>
        </w:rPr>
      </w:pPr>
      <w:r>
        <w:rPr>
          <w:rFonts w:ascii="Times New Roman" w:hAnsi="Times New Roman"/>
          <w:sz w:val="32"/>
          <w:szCs w:val="32"/>
        </w:rPr>
        <w:t>Оренбург – 2017 г.</w:t>
      </w:r>
    </w:p>
    <w:p w:rsidR="00E018FA" w:rsidRDefault="00E018FA" w:rsidP="00E018FA">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lastRenderedPageBreak/>
        <w:t>СОДЕРЖАНИЕ</w:t>
      </w:r>
    </w:p>
    <w:p w:rsidR="00E018FA" w:rsidRDefault="00E018FA" w:rsidP="00E018FA">
      <w:pPr>
        <w:autoSpaceDE w:val="0"/>
        <w:autoSpaceDN w:val="0"/>
        <w:adjustRightInd w:val="0"/>
        <w:spacing w:after="0" w:line="240" w:lineRule="auto"/>
        <w:jc w:val="center"/>
        <w:rPr>
          <w:rFonts w:ascii="Times New Roman" w:hAnsi="Times New Roman"/>
          <w:b/>
          <w:sz w:val="28"/>
          <w:szCs w:val="28"/>
        </w:rPr>
      </w:pPr>
    </w:p>
    <w:tbl>
      <w:tblPr>
        <w:tblW w:w="10407" w:type="dxa"/>
        <w:tblInd w:w="-93" w:type="dxa"/>
        <w:tblLayout w:type="fixed"/>
        <w:tblLook w:val="04A0" w:firstRow="1" w:lastRow="0" w:firstColumn="1" w:lastColumn="0" w:noHBand="0" w:noVBand="1"/>
      </w:tblPr>
      <w:tblGrid>
        <w:gridCol w:w="768"/>
        <w:gridCol w:w="8789"/>
        <w:gridCol w:w="850"/>
      </w:tblGrid>
      <w:tr w:rsidR="00873AE3" w:rsidRPr="000E0997" w:rsidTr="000E0997">
        <w:trPr>
          <w:trHeight w:val="540"/>
        </w:trPr>
        <w:tc>
          <w:tcPr>
            <w:tcW w:w="9557" w:type="dxa"/>
            <w:gridSpan w:val="2"/>
          </w:tcPr>
          <w:p w:rsidR="00873AE3" w:rsidRPr="000E0997" w:rsidRDefault="00873AE3">
            <w:pPr>
              <w:spacing w:after="0" w:line="240" w:lineRule="auto"/>
              <w:ind w:right="176"/>
              <w:rPr>
                <w:rFonts w:ascii="Times New Roman" w:hAnsi="Times New Roman"/>
                <w:b/>
                <w:sz w:val="24"/>
                <w:szCs w:val="24"/>
              </w:rPr>
            </w:pPr>
            <w:r w:rsidRPr="000E0997">
              <w:rPr>
                <w:rFonts w:ascii="Times New Roman" w:hAnsi="Times New Roman"/>
                <w:b/>
                <w:sz w:val="24"/>
                <w:szCs w:val="24"/>
              </w:rPr>
              <w:t>1. Пленарные заседания Общественной палаты</w:t>
            </w:r>
          </w:p>
        </w:tc>
        <w:tc>
          <w:tcPr>
            <w:tcW w:w="850" w:type="dxa"/>
          </w:tcPr>
          <w:p w:rsidR="00873AE3" w:rsidRPr="000E0997" w:rsidRDefault="00873AE3" w:rsidP="00873AE3">
            <w:pPr>
              <w:spacing w:after="0" w:line="240" w:lineRule="auto"/>
              <w:ind w:right="176"/>
              <w:rPr>
                <w:rFonts w:ascii="Times New Roman" w:hAnsi="Times New Roman"/>
                <w:sz w:val="24"/>
                <w:szCs w:val="24"/>
              </w:rPr>
            </w:pPr>
            <w:r w:rsidRPr="000E0997">
              <w:rPr>
                <w:rFonts w:ascii="Times New Roman" w:hAnsi="Times New Roman"/>
                <w:sz w:val="24"/>
                <w:szCs w:val="24"/>
              </w:rPr>
              <w:t>Стр.</w:t>
            </w:r>
          </w:p>
        </w:tc>
      </w:tr>
      <w:tr w:rsidR="00873AE3" w:rsidRPr="000E0997" w:rsidTr="000E0997">
        <w:trPr>
          <w:trHeight w:val="432"/>
        </w:trPr>
        <w:tc>
          <w:tcPr>
            <w:tcW w:w="768" w:type="dxa"/>
          </w:tcPr>
          <w:p w:rsidR="00873AE3" w:rsidRPr="000E0997" w:rsidRDefault="000E0997" w:rsidP="000E0997">
            <w:pPr>
              <w:spacing w:after="0" w:line="240" w:lineRule="auto"/>
              <w:rPr>
                <w:rFonts w:ascii="Times New Roman" w:hAnsi="Times New Roman"/>
                <w:sz w:val="24"/>
                <w:szCs w:val="24"/>
              </w:rPr>
            </w:pPr>
            <w:r>
              <w:rPr>
                <w:rFonts w:ascii="Times New Roman" w:hAnsi="Times New Roman"/>
                <w:sz w:val="24"/>
                <w:szCs w:val="24"/>
              </w:rPr>
              <w:t>1.1.</w:t>
            </w:r>
          </w:p>
        </w:tc>
        <w:tc>
          <w:tcPr>
            <w:tcW w:w="8789" w:type="dxa"/>
            <w:hideMark/>
          </w:tcPr>
          <w:p w:rsidR="00873AE3" w:rsidRPr="000E0997" w:rsidRDefault="00873AE3" w:rsidP="00FC6D9E">
            <w:pPr>
              <w:spacing w:after="0" w:line="240" w:lineRule="auto"/>
              <w:ind w:right="176"/>
              <w:rPr>
                <w:rFonts w:ascii="Times New Roman" w:eastAsia="Times New Roman" w:hAnsi="Times New Roman"/>
                <w:color w:val="FF0000"/>
                <w:sz w:val="24"/>
                <w:szCs w:val="24"/>
                <w:lang w:eastAsia="ru-RU"/>
              </w:rPr>
            </w:pPr>
            <w:r w:rsidRPr="000E0997">
              <w:rPr>
                <w:rFonts w:ascii="Times New Roman" w:hAnsi="Times New Roman"/>
                <w:b/>
                <w:sz w:val="24"/>
                <w:szCs w:val="24"/>
              </w:rPr>
              <w:t>О состоянии гражданского общества в Оренбургской области в 2016 году</w:t>
            </w:r>
          </w:p>
        </w:tc>
        <w:tc>
          <w:tcPr>
            <w:tcW w:w="850" w:type="dxa"/>
          </w:tcPr>
          <w:p w:rsidR="00873AE3" w:rsidRPr="000E0997" w:rsidRDefault="00873AE3" w:rsidP="00FC6D9E">
            <w:pPr>
              <w:spacing w:after="0" w:line="240" w:lineRule="auto"/>
              <w:ind w:right="176"/>
              <w:rPr>
                <w:rFonts w:ascii="Times New Roman" w:eastAsia="Times New Roman" w:hAnsi="Times New Roman"/>
                <w:sz w:val="24"/>
                <w:szCs w:val="24"/>
                <w:lang w:eastAsia="ru-RU"/>
              </w:rPr>
            </w:pPr>
            <w:r w:rsidRPr="000E0997">
              <w:rPr>
                <w:rFonts w:ascii="Times New Roman" w:eastAsia="Times New Roman" w:hAnsi="Times New Roman"/>
                <w:sz w:val="24"/>
                <w:szCs w:val="24"/>
                <w:lang w:eastAsia="ru-RU"/>
              </w:rPr>
              <w:t>4</w:t>
            </w:r>
          </w:p>
        </w:tc>
      </w:tr>
      <w:tr w:rsidR="00873AE3" w:rsidRPr="000E0997" w:rsidTr="000E0997">
        <w:trPr>
          <w:trHeight w:val="360"/>
        </w:trPr>
        <w:tc>
          <w:tcPr>
            <w:tcW w:w="768" w:type="dxa"/>
          </w:tcPr>
          <w:p w:rsidR="00873AE3" w:rsidRPr="000E0997" w:rsidRDefault="000E0997" w:rsidP="000E0997">
            <w:pPr>
              <w:spacing w:after="0" w:line="240" w:lineRule="auto"/>
              <w:rPr>
                <w:rFonts w:ascii="Times New Roman" w:hAnsi="Times New Roman"/>
                <w:sz w:val="24"/>
                <w:szCs w:val="24"/>
              </w:rPr>
            </w:pPr>
            <w:r>
              <w:rPr>
                <w:rFonts w:ascii="Times New Roman" w:hAnsi="Times New Roman"/>
                <w:sz w:val="24"/>
                <w:szCs w:val="24"/>
              </w:rPr>
              <w:t>1.2.</w:t>
            </w:r>
          </w:p>
        </w:tc>
        <w:tc>
          <w:tcPr>
            <w:tcW w:w="8789" w:type="dxa"/>
            <w:hideMark/>
          </w:tcPr>
          <w:p w:rsidR="00873AE3" w:rsidRPr="000E0997" w:rsidRDefault="000E0997" w:rsidP="000E0997">
            <w:pPr>
              <w:spacing w:after="0" w:line="240" w:lineRule="auto"/>
              <w:ind w:right="176"/>
              <w:rPr>
                <w:rFonts w:ascii="Times New Roman" w:eastAsia="Times New Roman" w:hAnsi="Times New Roman"/>
                <w:color w:val="FF0000"/>
                <w:sz w:val="24"/>
                <w:szCs w:val="24"/>
                <w:lang w:eastAsia="ru-RU"/>
              </w:rPr>
            </w:pPr>
            <w:r w:rsidRPr="000E0997">
              <w:rPr>
                <w:rFonts w:ascii="Times New Roman" w:hAnsi="Times New Roman"/>
                <w:b/>
                <w:bCs/>
                <w:sz w:val="24"/>
                <w:szCs w:val="24"/>
              </w:rPr>
              <w:t xml:space="preserve">Об утверждении в целом ежегодного доклада </w:t>
            </w:r>
            <w:r w:rsidRPr="000E0997">
              <w:rPr>
                <w:rFonts w:ascii="Times New Roman" w:hAnsi="Times New Roman"/>
                <w:b/>
                <w:sz w:val="24"/>
                <w:szCs w:val="24"/>
              </w:rPr>
              <w:t>«О состоянии гражданского общества в Оренбургской области в 2016 году»</w:t>
            </w:r>
          </w:p>
        </w:tc>
        <w:tc>
          <w:tcPr>
            <w:tcW w:w="850" w:type="dxa"/>
          </w:tcPr>
          <w:p w:rsidR="00873AE3" w:rsidRPr="000E0997" w:rsidRDefault="000E0997" w:rsidP="00FC6D9E">
            <w:pPr>
              <w:spacing w:after="0" w:line="240" w:lineRule="auto"/>
              <w:ind w:right="176"/>
              <w:rPr>
                <w:rFonts w:ascii="Times New Roman" w:eastAsia="Times New Roman" w:hAnsi="Times New Roman"/>
                <w:sz w:val="24"/>
                <w:szCs w:val="24"/>
                <w:lang w:eastAsia="ru-RU"/>
              </w:rPr>
            </w:pPr>
            <w:r w:rsidRPr="000E0997">
              <w:rPr>
                <w:rFonts w:ascii="Times New Roman" w:eastAsia="Times New Roman" w:hAnsi="Times New Roman"/>
                <w:sz w:val="24"/>
                <w:szCs w:val="24"/>
                <w:lang w:eastAsia="ru-RU"/>
              </w:rPr>
              <w:t>12</w:t>
            </w:r>
          </w:p>
        </w:tc>
      </w:tr>
      <w:tr w:rsidR="00873AE3" w:rsidRPr="000E0997" w:rsidTr="000E0997">
        <w:trPr>
          <w:trHeight w:val="360"/>
        </w:trPr>
        <w:tc>
          <w:tcPr>
            <w:tcW w:w="768" w:type="dxa"/>
          </w:tcPr>
          <w:p w:rsidR="00873AE3" w:rsidRPr="000E0997" w:rsidRDefault="00873AE3" w:rsidP="000E0997">
            <w:pPr>
              <w:spacing w:after="0" w:line="240" w:lineRule="auto"/>
              <w:rPr>
                <w:rFonts w:ascii="Times New Roman" w:hAnsi="Times New Roman"/>
                <w:sz w:val="24"/>
                <w:szCs w:val="24"/>
              </w:rPr>
            </w:pPr>
            <w:r w:rsidRPr="000E0997">
              <w:rPr>
                <w:rFonts w:ascii="Times New Roman" w:hAnsi="Times New Roman"/>
                <w:sz w:val="24"/>
                <w:szCs w:val="24"/>
              </w:rPr>
              <w:t>1.</w:t>
            </w:r>
            <w:r w:rsidR="000E0997">
              <w:rPr>
                <w:rFonts w:ascii="Times New Roman" w:hAnsi="Times New Roman"/>
                <w:sz w:val="24"/>
                <w:szCs w:val="24"/>
              </w:rPr>
              <w:t>3</w:t>
            </w:r>
            <w:r w:rsidRPr="000E0997">
              <w:rPr>
                <w:rFonts w:ascii="Times New Roman" w:hAnsi="Times New Roman"/>
                <w:sz w:val="24"/>
                <w:szCs w:val="24"/>
              </w:rPr>
              <w:t>.</w:t>
            </w:r>
          </w:p>
        </w:tc>
        <w:tc>
          <w:tcPr>
            <w:tcW w:w="8789" w:type="dxa"/>
            <w:hideMark/>
          </w:tcPr>
          <w:p w:rsidR="00873AE3" w:rsidRPr="000E0997" w:rsidRDefault="000E0997" w:rsidP="00FC6D9E">
            <w:pPr>
              <w:spacing w:after="0" w:line="240" w:lineRule="auto"/>
              <w:ind w:right="176"/>
              <w:rPr>
                <w:rFonts w:ascii="Times New Roman" w:eastAsia="Times New Roman" w:hAnsi="Times New Roman"/>
                <w:color w:val="FF0000"/>
                <w:sz w:val="24"/>
                <w:szCs w:val="24"/>
                <w:lang w:eastAsia="ru-RU"/>
              </w:rPr>
            </w:pPr>
            <w:r w:rsidRPr="000E0997">
              <w:rPr>
                <w:rFonts w:ascii="Times New Roman" w:hAnsi="Times New Roman"/>
                <w:b/>
                <w:bCs/>
                <w:sz w:val="24"/>
                <w:szCs w:val="24"/>
                <w:lang w:eastAsia="ru-RU"/>
              </w:rPr>
              <w:t>О формировании инвестиционного климата для субъектов малого и среднего предпринимательства в Оренбуржье</w:t>
            </w:r>
          </w:p>
        </w:tc>
        <w:tc>
          <w:tcPr>
            <w:tcW w:w="850" w:type="dxa"/>
          </w:tcPr>
          <w:p w:rsidR="00873AE3" w:rsidRPr="000E0997" w:rsidRDefault="000E0997" w:rsidP="00FC6D9E">
            <w:pPr>
              <w:spacing w:after="0" w:line="240" w:lineRule="auto"/>
              <w:ind w:right="176"/>
              <w:rPr>
                <w:rFonts w:ascii="Times New Roman" w:hAnsi="Times New Roman"/>
                <w:sz w:val="24"/>
                <w:szCs w:val="24"/>
              </w:rPr>
            </w:pPr>
            <w:r w:rsidRPr="000E0997">
              <w:rPr>
                <w:rFonts w:ascii="Times New Roman" w:hAnsi="Times New Roman"/>
                <w:sz w:val="24"/>
                <w:szCs w:val="24"/>
              </w:rPr>
              <w:t>14</w:t>
            </w:r>
          </w:p>
        </w:tc>
      </w:tr>
      <w:tr w:rsidR="000E0997" w:rsidRPr="000E0997" w:rsidTr="000E0997">
        <w:trPr>
          <w:trHeight w:val="360"/>
        </w:trPr>
        <w:tc>
          <w:tcPr>
            <w:tcW w:w="768" w:type="dxa"/>
          </w:tcPr>
          <w:p w:rsidR="000E0997" w:rsidRPr="000E0997" w:rsidRDefault="000E0997" w:rsidP="000E0997">
            <w:pPr>
              <w:spacing w:after="0" w:line="240" w:lineRule="auto"/>
              <w:rPr>
                <w:rFonts w:ascii="Times New Roman" w:hAnsi="Times New Roman"/>
                <w:sz w:val="24"/>
                <w:szCs w:val="24"/>
              </w:rPr>
            </w:pPr>
            <w:r w:rsidRPr="000E0997">
              <w:rPr>
                <w:rFonts w:ascii="Times New Roman" w:hAnsi="Times New Roman"/>
                <w:sz w:val="24"/>
                <w:szCs w:val="24"/>
              </w:rPr>
              <w:t>1.</w:t>
            </w:r>
            <w:r>
              <w:rPr>
                <w:rFonts w:ascii="Times New Roman" w:hAnsi="Times New Roman"/>
                <w:sz w:val="24"/>
                <w:szCs w:val="24"/>
              </w:rPr>
              <w:t>4</w:t>
            </w:r>
            <w:r w:rsidRPr="000E0997">
              <w:rPr>
                <w:rFonts w:ascii="Times New Roman" w:hAnsi="Times New Roman"/>
                <w:sz w:val="24"/>
                <w:szCs w:val="24"/>
              </w:rPr>
              <w:t>.</w:t>
            </w:r>
          </w:p>
        </w:tc>
        <w:tc>
          <w:tcPr>
            <w:tcW w:w="8789" w:type="dxa"/>
            <w:hideMark/>
          </w:tcPr>
          <w:p w:rsidR="000E0997" w:rsidRPr="000E0997" w:rsidRDefault="000E0997" w:rsidP="00FC6D9E">
            <w:pPr>
              <w:spacing w:after="0" w:line="240" w:lineRule="auto"/>
              <w:ind w:right="176"/>
              <w:rPr>
                <w:rFonts w:ascii="Times New Roman" w:hAnsi="Times New Roman"/>
                <w:b/>
                <w:bCs/>
                <w:sz w:val="24"/>
                <w:szCs w:val="24"/>
                <w:lang w:eastAsia="ru-RU"/>
              </w:rPr>
            </w:pPr>
            <w:r w:rsidRPr="000E0997">
              <w:rPr>
                <w:rFonts w:ascii="Times New Roman" w:eastAsia="Times New Roman" w:hAnsi="Times New Roman"/>
                <w:b/>
                <w:color w:val="333333"/>
                <w:sz w:val="24"/>
                <w:szCs w:val="24"/>
                <w:lang w:eastAsia="ru-RU"/>
              </w:rPr>
              <w:t>Обеспечение доступа негосударственных организаций к предоставлению услуг в социальной сфере и поддержка социально ориентированных некоммерческих организаций</w:t>
            </w:r>
          </w:p>
        </w:tc>
        <w:tc>
          <w:tcPr>
            <w:tcW w:w="850" w:type="dxa"/>
          </w:tcPr>
          <w:p w:rsidR="000E0997" w:rsidRPr="000E0997" w:rsidRDefault="000E0997" w:rsidP="00FC6D9E">
            <w:pPr>
              <w:spacing w:after="0" w:line="240" w:lineRule="auto"/>
              <w:ind w:right="176"/>
              <w:rPr>
                <w:rFonts w:ascii="Times New Roman" w:hAnsi="Times New Roman"/>
                <w:sz w:val="24"/>
                <w:szCs w:val="24"/>
              </w:rPr>
            </w:pPr>
            <w:r w:rsidRPr="000E0997">
              <w:rPr>
                <w:rFonts w:ascii="Times New Roman" w:hAnsi="Times New Roman"/>
                <w:sz w:val="24"/>
                <w:szCs w:val="24"/>
              </w:rPr>
              <w:t>32</w:t>
            </w:r>
          </w:p>
        </w:tc>
      </w:tr>
      <w:tr w:rsidR="00873AE3" w:rsidRPr="000E0997" w:rsidTr="00E41BEC">
        <w:trPr>
          <w:trHeight w:val="360"/>
        </w:trPr>
        <w:tc>
          <w:tcPr>
            <w:tcW w:w="10407" w:type="dxa"/>
            <w:gridSpan w:val="3"/>
          </w:tcPr>
          <w:p w:rsidR="00873AE3" w:rsidRPr="000E0997" w:rsidRDefault="00873AE3">
            <w:pPr>
              <w:spacing w:after="0" w:line="240" w:lineRule="auto"/>
              <w:ind w:right="176"/>
              <w:rPr>
                <w:rFonts w:ascii="Times New Roman" w:eastAsia="Times New Roman" w:hAnsi="Times New Roman"/>
                <w:b/>
                <w:sz w:val="24"/>
                <w:szCs w:val="24"/>
                <w:lang w:eastAsia="ru-RU"/>
              </w:rPr>
            </w:pPr>
            <w:r w:rsidRPr="000E0997">
              <w:rPr>
                <w:rFonts w:ascii="Times New Roman" w:eastAsia="Times New Roman" w:hAnsi="Times New Roman"/>
                <w:b/>
                <w:sz w:val="24"/>
                <w:szCs w:val="24"/>
                <w:lang w:eastAsia="ru-RU"/>
              </w:rPr>
              <w:t xml:space="preserve">2. Заседания Совета </w:t>
            </w:r>
            <w:r w:rsidR="00DC558D" w:rsidRPr="00DC558D">
              <w:rPr>
                <w:rFonts w:ascii="Times New Roman" w:eastAsia="Times New Roman" w:hAnsi="Times New Roman"/>
                <w:b/>
                <w:sz w:val="24"/>
                <w:szCs w:val="24"/>
                <w:lang w:eastAsia="ru-RU"/>
              </w:rPr>
              <w:t>Общественной палаты Оренбургской области</w:t>
            </w:r>
            <w:r w:rsidR="00DC558D" w:rsidRPr="000E0997">
              <w:rPr>
                <w:rFonts w:ascii="Times New Roman" w:eastAsia="Times New Roman" w:hAnsi="Times New Roman"/>
                <w:sz w:val="24"/>
                <w:szCs w:val="24"/>
                <w:lang w:eastAsia="ru-RU"/>
              </w:rPr>
              <w:t xml:space="preserve"> </w:t>
            </w:r>
          </w:p>
        </w:tc>
      </w:tr>
      <w:tr w:rsidR="00873AE3" w:rsidRPr="000E0997" w:rsidTr="000E0997">
        <w:trPr>
          <w:trHeight w:val="360"/>
        </w:trPr>
        <w:tc>
          <w:tcPr>
            <w:tcW w:w="768" w:type="dxa"/>
          </w:tcPr>
          <w:p w:rsidR="00873AE3" w:rsidRPr="000E0997" w:rsidRDefault="00873AE3" w:rsidP="00873AE3">
            <w:pPr>
              <w:spacing w:after="0" w:line="240" w:lineRule="auto"/>
              <w:rPr>
                <w:rFonts w:ascii="Times New Roman" w:hAnsi="Times New Roman"/>
                <w:sz w:val="24"/>
                <w:szCs w:val="24"/>
              </w:rPr>
            </w:pPr>
            <w:r w:rsidRPr="000E0997">
              <w:rPr>
                <w:rFonts w:ascii="Times New Roman" w:hAnsi="Times New Roman"/>
                <w:sz w:val="24"/>
                <w:szCs w:val="24"/>
              </w:rPr>
              <w:t>2.1.</w:t>
            </w:r>
          </w:p>
        </w:tc>
        <w:tc>
          <w:tcPr>
            <w:tcW w:w="8789" w:type="dxa"/>
            <w:hideMark/>
          </w:tcPr>
          <w:p w:rsidR="00873AE3" w:rsidRPr="000E0997" w:rsidRDefault="00873AE3" w:rsidP="000E0997">
            <w:pPr>
              <w:spacing w:after="0" w:line="240" w:lineRule="auto"/>
              <w:ind w:right="176"/>
              <w:rPr>
                <w:rFonts w:ascii="Times New Roman" w:eastAsia="Times New Roman" w:hAnsi="Times New Roman"/>
                <w:color w:val="FF0000"/>
                <w:sz w:val="24"/>
                <w:szCs w:val="24"/>
                <w:lang w:eastAsia="ru-RU"/>
              </w:rPr>
            </w:pPr>
            <w:r w:rsidRPr="000E0997">
              <w:rPr>
                <w:rFonts w:ascii="Times New Roman" w:eastAsia="Times New Roman" w:hAnsi="Times New Roman"/>
                <w:sz w:val="24"/>
                <w:szCs w:val="24"/>
                <w:lang w:eastAsia="ru-RU"/>
              </w:rPr>
              <w:t xml:space="preserve">Заседание Совета Общественной палаты Оренбургской области </w:t>
            </w:r>
            <w:r w:rsidR="000E0997">
              <w:rPr>
                <w:rFonts w:ascii="Times New Roman" w:eastAsia="Times New Roman" w:hAnsi="Times New Roman"/>
                <w:sz w:val="24"/>
                <w:szCs w:val="24"/>
                <w:lang w:eastAsia="ru-RU"/>
              </w:rPr>
              <w:t>от</w:t>
            </w:r>
            <w:r w:rsidRPr="000E0997">
              <w:rPr>
                <w:rFonts w:ascii="Times New Roman" w:eastAsia="Times New Roman" w:hAnsi="Times New Roman"/>
                <w:sz w:val="24"/>
                <w:szCs w:val="24"/>
                <w:lang w:eastAsia="ru-RU"/>
              </w:rPr>
              <w:t xml:space="preserve"> </w:t>
            </w:r>
            <w:r w:rsidR="000E0997" w:rsidRPr="000E0997">
              <w:rPr>
                <w:rFonts w:ascii="Times New Roman" w:hAnsi="Times New Roman"/>
                <w:bCs/>
                <w:sz w:val="24"/>
                <w:szCs w:val="24"/>
              </w:rPr>
              <w:t>24 .01. 2017</w:t>
            </w:r>
            <w:r w:rsidR="000E0997">
              <w:rPr>
                <w:rFonts w:ascii="Times New Roman" w:hAnsi="Times New Roman"/>
                <w:bCs/>
                <w:sz w:val="24"/>
                <w:szCs w:val="24"/>
              </w:rPr>
              <w:t>г.</w:t>
            </w:r>
          </w:p>
        </w:tc>
        <w:tc>
          <w:tcPr>
            <w:tcW w:w="850" w:type="dxa"/>
          </w:tcPr>
          <w:p w:rsidR="00873AE3" w:rsidRPr="000E0997" w:rsidRDefault="000E0997" w:rsidP="0095072C">
            <w:pPr>
              <w:spacing w:after="0" w:line="240" w:lineRule="auto"/>
              <w:ind w:right="176"/>
              <w:rPr>
                <w:rFonts w:ascii="Times New Roman" w:eastAsia="Times New Roman" w:hAnsi="Times New Roman"/>
                <w:sz w:val="24"/>
                <w:szCs w:val="24"/>
                <w:lang w:eastAsia="ru-RU"/>
              </w:rPr>
            </w:pPr>
            <w:r>
              <w:rPr>
                <w:rFonts w:ascii="Times New Roman" w:eastAsia="Times New Roman" w:hAnsi="Times New Roman"/>
                <w:sz w:val="24"/>
                <w:szCs w:val="24"/>
                <w:lang w:eastAsia="ru-RU"/>
              </w:rPr>
              <w:t>54</w:t>
            </w:r>
          </w:p>
        </w:tc>
      </w:tr>
      <w:tr w:rsidR="00DC558D" w:rsidRPr="000E0997" w:rsidTr="000E0997">
        <w:trPr>
          <w:trHeight w:val="360"/>
        </w:trPr>
        <w:tc>
          <w:tcPr>
            <w:tcW w:w="768" w:type="dxa"/>
          </w:tcPr>
          <w:p w:rsidR="00DC558D" w:rsidRPr="000E0997" w:rsidRDefault="00DC558D" w:rsidP="00DC558D">
            <w:pPr>
              <w:tabs>
                <w:tab w:val="left" w:pos="567"/>
              </w:tabs>
              <w:spacing w:after="0" w:line="240" w:lineRule="auto"/>
              <w:rPr>
                <w:rFonts w:ascii="Times New Roman" w:hAnsi="Times New Roman"/>
                <w:sz w:val="24"/>
                <w:szCs w:val="24"/>
              </w:rPr>
            </w:pPr>
            <w:r>
              <w:rPr>
                <w:rFonts w:ascii="Times New Roman" w:hAnsi="Times New Roman"/>
                <w:sz w:val="24"/>
                <w:szCs w:val="24"/>
              </w:rPr>
              <w:t>2.2.</w:t>
            </w:r>
          </w:p>
        </w:tc>
        <w:tc>
          <w:tcPr>
            <w:tcW w:w="8789" w:type="dxa"/>
            <w:hideMark/>
          </w:tcPr>
          <w:p w:rsidR="00DC558D" w:rsidRDefault="00DC558D" w:rsidP="00DC558D">
            <w:pPr>
              <w:spacing w:after="0" w:line="240" w:lineRule="auto"/>
            </w:pPr>
            <w:r w:rsidRPr="00300826">
              <w:rPr>
                <w:rFonts w:ascii="Times New Roman" w:eastAsia="Times New Roman" w:hAnsi="Times New Roman"/>
                <w:sz w:val="24"/>
                <w:szCs w:val="24"/>
                <w:lang w:eastAsia="ru-RU"/>
              </w:rPr>
              <w:t xml:space="preserve">Заседание Совета Общественной палаты Оренбургской области от </w:t>
            </w:r>
            <w:r w:rsidRPr="00DC558D">
              <w:rPr>
                <w:rFonts w:ascii="Times New Roman" w:eastAsia="Times New Roman" w:hAnsi="Times New Roman"/>
                <w:bCs/>
                <w:sz w:val="24"/>
                <w:szCs w:val="24"/>
                <w:lang w:eastAsia="ru-RU"/>
              </w:rPr>
              <w:t>22</w:t>
            </w:r>
            <w:r>
              <w:rPr>
                <w:rFonts w:ascii="Times New Roman" w:eastAsia="Times New Roman" w:hAnsi="Times New Roman"/>
                <w:bCs/>
                <w:sz w:val="24"/>
                <w:szCs w:val="24"/>
                <w:lang w:eastAsia="ru-RU"/>
              </w:rPr>
              <w:t>.02.</w:t>
            </w:r>
            <w:r w:rsidRPr="00DC558D">
              <w:rPr>
                <w:rFonts w:ascii="Times New Roman" w:eastAsia="Times New Roman" w:hAnsi="Times New Roman"/>
                <w:bCs/>
                <w:sz w:val="24"/>
                <w:szCs w:val="24"/>
                <w:lang w:eastAsia="ru-RU"/>
              </w:rPr>
              <w:t xml:space="preserve"> 2017 г</w:t>
            </w:r>
            <w:r>
              <w:rPr>
                <w:rFonts w:ascii="Times New Roman" w:eastAsia="Times New Roman" w:hAnsi="Times New Roman"/>
                <w:bCs/>
                <w:sz w:val="24"/>
                <w:szCs w:val="24"/>
                <w:lang w:eastAsia="ru-RU"/>
              </w:rPr>
              <w:t>.</w:t>
            </w:r>
          </w:p>
        </w:tc>
        <w:tc>
          <w:tcPr>
            <w:tcW w:w="850" w:type="dxa"/>
          </w:tcPr>
          <w:p w:rsidR="00DC558D" w:rsidRPr="000E0997" w:rsidRDefault="00DC558D" w:rsidP="00DC558D">
            <w:pPr>
              <w:tabs>
                <w:tab w:val="left" w:pos="567"/>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98</w:t>
            </w:r>
          </w:p>
        </w:tc>
      </w:tr>
      <w:tr w:rsidR="00DC558D" w:rsidRPr="000E0997" w:rsidTr="000E0997">
        <w:trPr>
          <w:trHeight w:val="360"/>
        </w:trPr>
        <w:tc>
          <w:tcPr>
            <w:tcW w:w="768" w:type="dxa"/>
          </w:tcPr>
          <w:p w:rsidR="00DC558D" w:rsidRPr="000E0997" w:rsidRDefault="00DC558D" w:rsidP="00DC558D">
            <w:pPr>
              <w:autoSpaceDE w:val="0"/>
              <w:autoSpaceDN w:val="0"/>
              <w:spacing w:after="0" w:line="240" w:lineRule="auto"/>
              <w:rPr>
                <w:rFonts w:ascii="Times New Roman" w:hAnsi="Times New Roman"/>
                <w:sz w:val="24"/>
                <w:szCs w:val="24"/>
              </w:rPr>
            </w:pPr>
            <w:r>
              <w:rPr>
                <w:rFonts w:ascii="Times New Roman" w:hAnsi="Times New Roman"/>
                <w:sz w:val="24"/>
                <w:szCs w:val="24"/>
              </w:rPr>
              <w:t>2.3.</w:t>
            </w:r>
          </w:p>
        </w:tc>
        <w:tc>
          <w:tcPr>
            <w:tcW w:w="8789" w:type="dxa"/>
            <w:hideMark/>
          </w:tcPr>
          <w:p w:rsidR="00DC558D" w:rsidRDefault="00DC558D" w:rsidP="00DC558D">
            <w:pPr>
              <w:spacing w:after="0" w:line="240" w:lineRule="auto"/>
            </w:pPr>
            <w:r w:rsidRPr="00300826">
              <w:rPr>
                <w:rFonts w:ascii="Times New Roman" w:eastAsia="Times New Roman" w:hAnsi="Times New Roman"/>
                <w:sz w:val="24"/>
                <w:szCs w:val="24"/>
                <w:lang w:eastAsia="ru-RU"/>
              </w:rPr>
              <w:t xml:space="preserve">Заседание Совета Общественной палаты Оренбургской области от </w:t>
            </w:r>
            <w:r>
              <w:rPr>
                <w:rFonts w:ascii="Times New Roman" w:eastAsia="Times New Roman" w:hAnsi="Times New Roman"/>
                <w:sz w:val="24"/>
                <w:szCs w:val="24"/>
                <w:lang w:eastAsia="ru-RU"/>
              </w:rPr>
              <w:t>16.03.2017 г.</w:t>
            </w:r>
          </w:p>
        </w:tc>
        <w:tc>
          <w:tcPr>
            <w:tcW w:w="850" w:type="dxa"/>
          </w:tcPr>
          <w:p w:rsidR="00DC558D" w:rsidRPr="000E0997" w:rsidRDefault="00DC558D" w:rsidP="00DC558D">
            <w:pPr>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99</w:t>
            </w:r>
          </w:p>
        </w:tc>
      </w:tr>
      <w:tr w:rsidR="00DC558D" w:rsidRPr="000E0997" w:rsidTr="000E0997">
        <w:trPr>
          <w:trHeight w:val="360"/>
        </w:trPr>
        <w:tc>
          <w:tcPr>
            <w:tcW w:w="768" w:type="dxa"/>
          </w:tcPr>
          <w:p w:rsidR="00DC558D" w:rsidRPr="000E0997" w:rsidRDefault="00DC558D" w:rsidP="00DC558D">
            <w:pPr>
              <w:autoSpaceDE w:val="0"/>
              <w:autoSpaceDN w:val="0"/>
              <w:spacing w:after="0" w:line="240" w:lineRule="auto"/>
              <w:jc w:val="both"/>
              <w:rPr>
                <w:rFonts w:ascii="Times New Roman" w:hAnsi="Times New Roman"/>
                <w:sz w:val="24"/>
                <w:szCs w:val="24"/>
              </w:rPr>
            </w:pPr>
            <w:r>
              <w:rPr>
                <w:rFonts w:ascii="Times New Roman" w:hAnsi="Times New Roman"/>
                <w:sz w:val="24"/>
                <w:szCs w:val="24"/>
              </w:rPr>
              <w:t>2.4.</w:t>
            </w:r>
          </w:p>
        </w:tc>
        <w:tc>
          <w:tcPr>
            <w:tcW w:w="8789" w:type="dxa"/>
            <w:hideMark/>
          </w:tcPr>
          <w:p w:rsidR="00DC558D" w:rsidRDefault="00DC558D" w:rsidP="00DC558D">
            <w:pPr>
              <w:spacing w:after="0" w:line="240" w:lineRule="auto"/>
            </w:pPr>
            <w:r w:rsidRPr="00300826">
              <w:rPr>
                <w:rFonts w:ascii="Times New Roman" w:eastAsia="Times New Roman" w:hAnsi="Times New Roman"/>
                <w:sz w:val="24"/>
                <w:szCs w:val="24"/>
                <w:lang w:eastAsia="ru-RU"/>
              </w:rPr>
              <w:t xml:space="preserve">Заседание Совета Общественной палаты Оренбургской области от </w:t>
            </w:r>
            <w:r>
              <w:rPr>
                <w:rFonts w:ascii="Times New Roman" w:eastAsia="Times New Roman" w:hAnsi="Times New Roman"/>
                <w:sz w:val="24"/>
                <w:szCs w:val="24"/>
                <w:lang w:eastAsia="ru-RU"/>
              </w:rPr>
              <w:t>24.03.2017 г.</w:t>
            </w:r>
          </w:p>
        </w:tc>
        <w:tc>
          <w:tcPr>
            <w:tcW w:w="850" w:type="dxa"/>
          </w:tcPr>
          <w:p w:rsidR="00DC558D" w:rsidRPr="000E0997" w:rsidRDefault="00DC558D" w:rsidP="00DC558D">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101</w:t>
            </w:r>
          </w:p>
        </w:tc>
      </w:tr>
      <w:tr w:rsidR="00DC558D" w:rsidRPr="000E0997" w:rsidTr="000E0997">
        <w:trPr>
          <w:trHeight w:val="360"/>
        </w:trPr>
        <w:tc>
          <w:tcPr>
            <w:tcW w:w="768" w:type="dxa"/>
          </w:tcPr>
          <w:p w:rsidR="00DC558D" w:rsidRPr="000E0997" w:rsidRDefault="00DC558D" w:rsidP="00DC558D">
            <w:pPr>
              <w:autoSpaceDE w:val="0"/>
              <w:autoSpaceDN w:val="0"/>
              <w:spacing w:after="0" w:line="240" w:lineRule="auto"/>
              <w:jc w:val="both"/>
              <w:rPr>
                <w:rFonts w:ascii="Times New Roman" w:hAnsi="Times New Roman"/>
                <w:sz w:val="24"/>
                <w:szCs w:val="24"/>
              </w:rPr>
            </w:pPr>
            <w:r>
              <w:rPr>
                <w:rFonts w:ascii="Times New Roman" w:hAnsi="Times New Roman"/>
                <w:sz w:val="24"/>
                <w:szCs w:val="24"/>
              </w:rPr>
              <w:t>2.5.</w:t>
            </w:r>
          </w:p>
        </w:tc>
        <w:tc>
          <w:tcPr>
            <w:tcW w:w="8789" w:type="dxa"/>
            <w:hideMark/>
          </w:tcPr>
          <w:p w:rsidR="00DC558D" w:rsidRDefault="00DC558D" w:rsidP="00DC558D">
            <w:pPr>
              <w:spacing w:after="0" w:line="240" w:lineRule="auto"/>
            </w:pPr>
            <w:r w:rsidRPr="00300826">
              <w:rPr>
                <w:rFonts w:ascii="Times New Roman" w:eastAsia="Times New Roman" w:hAnsi="Times New Roman"/>
                <w:sz w:val="24"/>
                <w:szCs w:val="24"/>
                <w:lang w:eastAsia="ru-RU"/>
              </w:rPr>
              <w:t xml:space="preserve">Заседание Совета Общественной палаты Оренбургской области от </w:t>
            </w:r>
            <w:r>
              <w:rPr>
                <w:rFonts w:ascii="Times New Roman" w:eastAsia="Times New Roman" w:hAnsi="Times New Roman"/>
                <w:sz w:val="24"/>
                <w:szCs w:val="24"/>
                <w:lang w:eastAsia="ru-RU"/>
              </w:rPr>
              <w:t>15.05.2017 г.</w:t>
            </w:r>
          </w:p>
        </w:tc>
        <w:tc>
          <w:tcPr>
            <w:tcW w:w="850" w:type="dxa"/>
          </w:tcPr>
          <w:p w:rsidR="00DC558D" w:rsidRPr="000E0997" w:rsidRDefault="00DC558D" w:rsidP="00DC558D">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104</w:t>
            </w:r>
          </w:p>
        </w:tc>
      </w:tr>
      <w:tr w:rsidR="00DC558D" w:rsidRPr="000E0997" w:rsidTr="000E0997">
        <w:trPr>
          <w:trHeight w:val="360"/>
        </w:trPr>
        <w:tc>
          <w:tcPr>
            <w:tcW w:w="768" w:type="dxa"/>
          </w:tcPr>
          <w:p w:rsidR="00DC558D" w:rsidRPr="000E0997" w:rsidRDefault="00DC558D" w:rsidP="00DC558D">
            <w:pPr>
              <w:spacing w:after="0" w:line="240" w:lineRule="auto"/>
              <w:rPr>
                <w:rFonts w:ascii="Times New Roman" w:hAnsi="Times New Roman"/>
                <w:sz w:val="24"/>
                <w:szCs w:val="24"/>
              </w:rPr>
            </w:pPr>
            <w:r>
              <w:rPr>
                <w:rFonts w:ascii="Times New Roman" w:hAnsi="Times New Roman"/>
                <w:sz w:val="24"/>
                <w:szCs w:val="24"/>
              </w:rPr>
              <w:t>2.6.</w:t>
            </w:r>
          </w:p>
        </w:tc>
        <w:tc>
          <w:tcPr>
            <w:tcW w:w="8789" w:type="dxa"/>
            <w:hideMark/>
          </w:tcPr>
          <w:p w:rsidR="00DC558D" w:rsidRDefault="00DC558D" w:rsidP="00DC558D">
            <w:pPr>
              <w:spacing w:after="0" w:line="240" w:lineRule="auto"/>
            </w:pPr>
            <w:r w:rsidRPr="00300826">
              <w:rPr>
                <w:rFonts w:ascii="Times New Roman" w:eastAsia="Times New Roman" w:hAnsi="Times New Roman"/>
                <w:sz w:val="24"/>
                <w:szCs w:val="24"/>
                <w:lang w:eastAsia="ru-RU"/>
              </w:rPr>
              <w:t xml:space="preserve">Заседание Совета Общественной палаты Оренбургской области от </w:t>
            </w:r>
            <w:r>
              <w:rPr>
                <w:rFonts w:ascii="Times New Roman" w:eastAsia="Times New Roman" w:hAnsi="Times New Roman"/>
                <w:sz w:val="24"/>
                <w:szCs w:val="24"/>
                <w:lang w:eastAsia="ru-RU"/>
              </w:rPr>
              <w:t>16.06.2017 г.</w:t>
            </w:r>
          </w:p>
        </w:tc>
        <w:tc>
          <w:tcPr>
            <w:tcW w:w="850" w:type="dxa"/>
          </w:tcPr>
          <w:p w:rsidR="00DC558D" w:rsidRPr="000E0997" w:rsidRDefault="00DC558D" w:rsidP="00DC558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107</w:t>
            </w:r>
          </w:p>
        </w:tc>
      </w:tr>
      <w:tr w:rsidR="00DC558D" w:rsidRPr="000E0997" w:rsidTr="000E0997">
        <w:trPr>
          <w:trHeight w:val="360"/>
        </w:trPr>
        <w:tc>
          <w:tcPr>
            <w:tcW w:w="768" w:type="dxa"/>
          </w:tcPr>
          <w:p w:rsidR="00DC558D" w:rsidRPr="000E0997" w:rsidRDefault="00DC558D" w:rsidP="00DC558D">
            <w:pPr>
              <w:autoSpaceDE w:val="0"/>
              <w:autoSpaceDN w:val="0"/>
              <w:spacing w:after="0" w:line="240" w:lineRule="auto"/>
              <w:rPr>
                <w:rFonts w:ascii="Times New Roman" w:hAnsi="Times New Roman"/>
                <w:sz w:val="24"/>
                <w:szCs w:val="24"/>
              </w:rPr>
            </w:pPr>
            <w:r>
              <w:rPr>
                <w:rFonts w:ascii="Times New Roman" w:hAnsi="Times New Roman"/>
                <w:sz w:val="24"/>
                <w:szCs w:val="24"/>
              </w:rPr>
              <w:t>2.7.</w:t>
            </w:r>
          </w:p>
        </w:tc>
        <w:tc>
          <w:tcPr>
            <w:tcW w:w="8789" w:type="dxa"/>
            <w:hideMark/>
          </w:tcPr>
          <w:p w:rsidR="00DC558D" w:rsidRDefault="00DC558D" w:rsidP="00DC558D">
            <w:pPr>
              <w:spacing w:after="0" w:line="240" w:lineRule="auto"/>
            </w:pPr>
            <w:r w:rsidRPr="00300826">
              <w:rPr>
                <w:rFonts w:ascii="Times New Roman" w:eastAsia="Times New Roman" w:hAnsi="Times New Roman"/>
                <w:sz w:val="24"/>
                <w:szCs w:val="24"/>
                <w:lang w:eastAsia="ru-RU"/>
              </w:rPr>
              <w:t xml:space="preserve">Заседание Совета Общественной палаты Оренбургской области от </w:t>
            </w:r>
            <w:r>
              <w:rPr>
                <w:rFonts w:ascii="Times New Roman" w:eastAsia="Times New Roman" w:hAnsi="Times New Roman"/>
                <w:sz w:val="24"/>
                <w:szCs w:val="24"/>
                <w:lang w:eastAsia="ru-RU"/>
              </w:rPr>
              <w:t>28.05.2017 г.</w:t>
            </w:r>
          </w:p>
        </w:tc>
        <w:tc>
          <w:tcPr>
            <w:tcW w:w="850" w:type="dxa"/>
          </w:tcPr>
          <w:p w:rsidR="00DC558D" w:rsidRPr="000E0997" w:rsidRDefault="00DC558D" w:rsidP="00DC558D">
            <w:pPr>
              <w:autoSpaceDE w:val="0"/>
              <w:autoSpaceDN w:val="0"/>
              <w:spacing w:after="0" w:line="240" w:lineRule="auto"/>
              <w:rPr>
                <w:rFonts w:ascii="Times New Roman" w:hAnsi="Times New Roman"/>
                <w:sz w:val="24"/>
                <w:szCs w:val="24"/>
              </w:rPr>
            </w:pPr>
            <w:r>
              <w:rPr>
                <w:rFonts w:ascii="Times New Roman" w:hAnsi="Times New Roman"/>
                <w:sz w:val="24"/>
                <w:szCs w:val="24"/>
              </w:rPr>
              <w:t>119</w:t>
            </w:r>
          </w:p>
        </w:tc>
      </w:tr>
      <w:tr w:rsidR="00DC558D" w:rsidRPr="000E0997" w:rsidTr="000E0997">
        <w:trPr>
          <w:trHeight w:val="360"/>
        </w:trPr>
        <w:tc>
          <w:tcPr>
            <w:tcW w:w="768" w:type="dxa"/>
          </w:tcPr>
          <w:p w:rsidR="00DC558D" w:rsidRPr="000E0997" w:rsidRDefault="00E61F35" w:rsidP="00DC558D">
            <w:pPr>
              <w:spacing w:after="0" w:line="240" w:lineRule="auto"/>
              <w:rPr>
                <w:rFonts w:ascii="Times New Roman" w:hAnsi="Times New Roman"/>
                <w:sz w:val="24"/>
                <w:szCs w:val="24"/>
              </w:rPr>
            </w:pPr>
            <w:r>
              <w:rPr>
                <w:rFonts w:ascii="Times New Roman" w:hAnsi="Times New Roman"/>
                <w:sz w:val="24"/>
                <w:szCs w:val="24"/>
              </w:rPr>
              <w:t>2.8.</w:t>
            </w:r>
          </w:p>
        </w:tc>
        <w:tc>
          <w:tcPr>
            <w:tcW w:w="8789" w:type="dxa"/>
            <w:hideMark/>
          </w:tcPr>
          <w:p w:rsidR="00DC558D" w:rsidRDefault="00DC558D" w:rsidP="00DC558D">
            <w:pPr>
              <w:spacing w:after="0" w:line="240" w:lineRule="auto"/>
            </w:pPr>
            <w:r w:rsidRPr="00300826">
              <w:rPr>
                <w:rFonts w:ascii="Times New Roman" w:eastAsia="Times New Roman" w:hAnsi="Times New Roman"/>
                <w:sz w:val="24"/>
                <w:szCs w:val="24"/>
                <w:lang w:eastAsia="ru-RU"/>
              </w:rPr>
              <w:t xml:space="preserve">Заседание Совета Общественной палаты Оренбургской области от </w:t>
            </w:r>
            <w:r>
              <w:rPr>
                <w:rFonts w:ascii="Times New Roman" w:eastAsia="Times New Roman" w:hAnsi="Times New Roman"/>
                <w:sz w:val="24"/>
                <w:szCs w:val="24"/>
                <w:lang w:eastAsia="ru-RU"/>
              </w:rPr>
              <w:t>16.11.2017 г.</w:t>
            </w:r>
          </w:p>
        </w:tc>
        <w:tc>
          <w:tcPr>
            <w:tcW w:w="850" w:type="dxa"/>
          </w:tcPr>
          <w:p w:rsidR="00DC558D" w:rsidRPr="000E0997" w:rsidRDefault="00DC558D" w:rsidP="00DC558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122</w:t>
            </w:r>
          </w:p>
        </w:tc>
      </w:tr>
      <w:tr w:rsidR="00873AE3" w:rsidRPr="000E0997" w:rsidTr="000E0997">
        <w:trPr>
          <w:trHeight w:val="360"/>
        </w:trPr>
        <w:tc>
          <w:tcPr>
            <w:tcW w:w="768" w:type="dxa"/>
          </w:tcPr>
          <w:p w:rsidR="00873AE3" w:rsidRPr="00E61F35" w:rsidRDefault="00873AE3" w:rsidP="00E61F35">
            <w:pPr>
              <w:pStyle w:val="af5"/>
              <w:numPr>
                <w:ilvl w:val="0"/>
                <w:numId w:val="27"/>
              </w:numPr>
              <w:spacing w:after="0" w:line="240" w:lineRule="auto"/>
              <w:ind w:left="0" w:firstLine="0"/>
              <w:rPr>
                <w:rFonts w:ascii="Times New Roman" w:hAnsi="Times New Roman"/>
                <w:b/>
                <w:sz w:val="24"/>
                <w:szCs w:val="24"/>
              </w:rPr>
            </w:pPr>
          </w:p>
        </w:tc>
        <w:tc>
          <w:tcPr>
            <w:tcW w:w="8789" w:type="dxa"/>
          </w:tcPr>
          <w:p w:rsidR="00873AE3" w:rsidRPr="000E0997" w:rsidRDefault="00873AE3" w:rsidP="00873AE3">
            <w:pPr>
              <w:spacing w:after="0" w:line="240" w:lineRule="auto"/>
              <w:ind w:right="176"/>
              <w:rPr>
                <w:rFonts w:ascii="Times New Roman" w:hAnsi="Times New Roman"/>
                <w:b/>
                <w:sz w:val="24"/>
                <w:szCs w:val="24"/>
              </w:rPr>
            </w:pPr>
            <w:r w:rsidRPr="000E0997">
              <w:rPr>
                <w:rFonts w:ascii="Times New Roman" w:hAnsi="Times New Roman"/>
                <w:b/>
                <w:sz w:val="24"/>
                <w:szCs w:val="24"/>
              </w:rPr>
              <w:t>Приложения</w:t>
            </w:r>
          </w:p>
          <w:p w:rsidR="00873AE3" w:rsidRPr="000E0997" w:rsidRDefault="00873AE3" w:rsidP="0095072C">
            <w:pPr>
              <w:spacing w:after="0" w:line="240" w:lineRule="auto"/>
              <w:ind w:right="176"/>
              <w:rPr>
                <w:rFonts w:ascii="Times New Roman" w:hAnsi="Times New Roman"/>
                <w:sz w:val="24"/>
                <w:szCs w:val="24"/>
              </w:rPr>
            </w:pPr>
          </w:p>
        </w:tc>
        <w:tc>
          <w:tcPr>
            <w:tcW w:w="850" w:type="dxa"/>
          </w:tcPr>
          <w:p w:rsidR="00873AE3" w:rsidRPr="000E0997" w:rsidRDefault="00E61F35" w:rsidP="0095072C">
            <w:pPr>
              <w:spacing w:after="0" w:line="240" w:lineRule="auto"/>
              <w:ind w:right="176"/>
              <w:rPr>
                <w:rFonts w:ascii="Times New Roman" w:hAnsi="Times New Roman"/>
                <w:sz w:val="24"/>
                <w:szCs w:val="24"/>
              </w:rPr>
            </w:pPr>
            <w:r>
              <w:rPr>
                <w:rFonts w:ascii="Times New Roman" w:hAnsi="Times New Roman"/>
                <w:sz w:val="24"/>
                <w:szCs w:val="24"/>
              </w:rPr>
              <w:t>132</w:t>
            </w:r>
          </w:p>
        </w:tc>
      </w:tr>
      <w:tr w:rsidR="00873AE3" w:rsidRPr="000E0997" w:rsidTr="000E0997">
        <w:trPr>
          <w:trHeight w:val="360"/>
        </w:trPr>
        <w:tc>
          <w:tcPr>
            <w:tcW w:w="768" w:type="dxa"/>
          </w:tcPr>
          <w:p w:rsidR="00873AE3" w:rsidRPr="00E61F35" w:rsidRDefault="00E61F35" w:rsidP="00E61F35">
            <w:pPr>
              <w:autoSpaceDE w:val="0"/>
              <w:autoSpaceDN w:val="0"/>
              <w:spacing w:after="0" w:line="240" w:lineRule="auto"/>
              <w:rPr>
                <w:rFonts w:ascii="Times New Roman" w:hAnsi="Times New Roman"/>
                <w:b/>
                <w:sz w:val="24"/>
                <w:szCs w:val="24"/>
              </w:rPr>
            </w:pPr>
            <w:r w:rsidRPr="00E61F35">
              <w:rPr>
                <w:rFonts w:ascii="Times New Roman" w:hAnsi="Times New Roman"/>
                <w:b/>
                <w:sz w:val="24"/>
                <w:szCs w:val="24"/>
              </w:rPr>
              <w:t>4.</w:t>
            </w:r>
          </w:p>
          <w:p w:rsidR="00E61F35" w:rsidRPr="00E61F35" w:rsidRDefault="00E61F35" w:rsidP="00E61F35">
            <w:pPr>
              <w:autoSpaceDE w:val="0"/>
              <w:autoSpaceDN w:val="0"/>
              <w:spacing w:after="0" w:line="240" w:lineRule="auto"/>
              <w:rPr>
                <w:rFonts w:ascii="Times New Roman" w:hAnsi="Times New Roman"/>
                <w:b/>
                <w:sz w:val="24"/>
                <w:szCs w:val="24"/>
              </w:rPr>
            </w:pPr>
          </w:p>
        </w:tc>
        <w:tc>
          <w:tcPr>
            <w:tcW w:w="8789" w:type="dxa"/>
          </w:tcPr>
          <w:p w:rsidR="00873AE3" w:rsidRPr="000E0997" w:rsidRDefault="00873AE3">
            <w:pPr>
              <w:autoSpaceDE w:val="0"/>
              <w:autoSpaceDN w:val="0"/>
              <w:spacing w:after="0" w:line="240" w:lineRule="auto"/>
              <w:ind w:right="176"/>
              <w:rPr>
                <w:rFonts w:ascii="Times New Roman" w:eastAsia="Times New Roman" w:hAnsi="Times New Roman"/>
                <w:b/>
                <w:sz w:val="24"/>
                <w:szCs w:val="24"/>
                <w:lang w:eastAsia="ru-RU"/>
              </w:rPr>
            </w:pPr>
            <w:r w:rsidRPr="000E0997">
              <w:rPr>
                <w:rFonts w:ascii="Times New Roman" w:eastAsia="Times New Roman" w:hAnsi="Times New Roman"/>
                <w:b/>
                <w:sz w:val="24"/>
                <w:szCs w:val="24"/>
                <w:lang w:eastAsia="ru-RU"/>
              </w:rPr>
              <w:t xml:space="preserve">Социологические Исследования  </w:t>
            </w:r>
          </w:p>
          <w:p w:rsidR="00873AE3" w:rsidRPr="000E0997" w:rsidRDefault="00873AE3">
            <w:pPr>
              <w:spacing w:after="0" w:line="240" w:lineRule="auto"/>
              <w:ind w:right="176"/>
              <w:rPr>
                <w:rFonts w:ascii="Times New Roman" w:hAnsi="Times New Roman"/>
                <w:b/>
                <w:sz w:val="24"/>
                <w:szCs w:val="24"/>
              </w:rPr>
            </w:pPr>
          </w:p>
          <w:p w:rsidR="00873AE3" w:rsidRPr="000E0997" w:rsidRDefault="00873AE3">
            <w:pPr>
              <w:autoSpaceDE w:val="0"/>
              <w:autoSpaceDN w:val="0"/>
              <w:spacing w:after="0" w:line="240" w:lineRule="auto"/>
              <w:ind w:right="176"/>
              <w:rPr>
                <w:rFonts w:ascii="Times New Roman" w:hAnsi="Times New Roman"/>
                <w:sz w:val="24"/>
                <w:szCs w:val="24"/>
              </w:rPr>
            </w:pPr>
          </w:p>
        </w:tc>
        <w:tc>
          <w:tcPr>
            <w:tcW w:w="850" w:type="dxa"/>
          </w:tcPr>
          <w:p w:rsidR="00873AE3" w:rsidRPr="00E61F35" w:rsidRDefault="00E61F35">
            <w:pPr>
              <w:autoSpaceDE w:val="0"/>
              <w:autoSpaceDN w:val="0"/>
              <w:spacing w:after="0" w:line="240" w:lineRule="auto"/>
              <w:ind w:right="176"/>
              <w:rPr>
                <w:rFonts w:ascii="Times New Roman" w:eastAsia="Times New Roman" w:hAnsi="Times New Roman"/>
                <w:sz w:val="24"/>
                <w:szCs w:val="24"/>
                <w:lang w:eastAsia="ru-RU"/>
              </w:rPr>
            </w:pPr>
            <w:r w:rsidRPr="00E61F35">
              <w:rPr>
                <w:rFonts w:ascii="Times New Roman" w:eastAsia="Times New Roman" w:hAnsi="Times New Roman"/>
                <w:sz w:val="24"/>
                <w:szCs w:val="24"/>
                <w:lang w:eastAsia="ru-RU"/>
              </w:rPr>
              <w:t>149</w:t>
            </w:r>
          </w:p>
        </w:tc>
      </w:tr>
    </w:tbl>
    <w:p w:rsidR="00E018FA" w:rsidRDefault="00E018FA" w:rsidP="00E018FA">
      <w:pPr>
        <w:spacing w:after="0" w:line="240" w:lineRule="auto"/>
        <w:rPr>
          <w:rFonts w:ascii="Times New Roman" w:eastAsia="Times New Roman" w:hAnsi="Times New Roman"/>
          <w:sz w:val="28"/>
          <w:szCs w:val="28"/>
          <w:lang w:eastAsia="ru-RU"/>
        </w:rPr>
      </w:pPr>
    </w:p>
    <w:p w:rsidR="00E018FA" w:rsidRDefault="00E018FA" w:rsidP="00E018FA">
      <w:pPr>
        <w:spacing w:after="0" w:line="240" w:lineRule="auto"/>
        <w:jc w:val="center"/>
        <w:rPr>
          <w:rFonts w:ascii="Times New Roman" w:eastAsia="Times New Roman" w:hAnsi="Times New Roman"/>
          <w:b/>
          <w:sz w:val="28"/>
          <w:szCs w:val="28"/>
          <w:lang w:eastAsia="ru-RU"/>
        </w:rPr>
      </w:pPr>
    </w:p>
    <w:p w:rsidR="00E018FA" w:rsidRDefault="00E018FA" w:rsidP="00E018FA">
      <w:pPr>
        <w:autoSpaceDE w:val="0"/>
        <w:autoSpaceDN w:val="0"/>
        <w:spacing w:after="0" w:line="240" w:lineRule="auto"/>
        <w:rPr>
          <w:rFonts w:ascii="Times New Roman" w:eastAsia="Times New Roman" w:hAnsi="Times New Roman"/>
          <w:sz w:val="28"/>
          <w:szCs w:val="28"/>
          <w:lang w:eastAsia="ru-RU"/>
        </w:rPr>
      </w:pPr>
    </w:p>
    <w:p w:rsidR="00E018FA" w:rsidRDefault="00E018FA" w:rsidP="00E018FA">
      <w:pPr>
        <w:jc w:val="center"/>
        <w:rPr>
          <w:rFonts w:ascii="Times New Roman" w:eastAsia="Times New Roman" w:hAnsi="Times New Roman"/>
          <w:b/>
          <w:sz w:val="32"/>
          <w:szCs w:val="32"/>
          <w:lang w:eastAsia="ru-RU"/>
        </w:rPr>
      </w:pPr>
    </w:p>
    <w:p w:rsidR="00E018FA" w:rsidRDefault="00E018FA" w:rsidP="00E018FA">
      <w:pPr>
        <w:autoSpaceDE w:val="0"/>
        <w:autoSpaceDN w:val="0"/>
        <w:spacing w:after="0" w:line="240" w:lineRule="auto"/>
        <w:jc w:val="both"/>
        <w:rPr>
          <w:rFonts w:ascii="Times New Roman" w:hAnsi="Times New Roman"/>
          <w:b/>
          <w:sz w:val="28"/>
          <w:szCs w:val="28"/>
        </w:rPr>
      </w:pPr>
    </w:p>
    <w:p w:rsidR="00E018FA" w:rsidRDefault="00E018FA" w:rsidP="00E018FA">
      <w:pPr>
        <w:autoSpaceDE w:val="0"/>
        <w:autoSpaceDN w:val="0"/>
        <w:spacing w:after="0" w:line="240" w:lineRule="auto"/>
        <w:jc w:val="both"/>
        <w:rPr>
          <w:rFonts w:ascii="Times New Roman" w:eastAsia="Times New Roman" w:hAnsi="Times New Roman"/>
          <w:sz w:val="28"/>
          <w:szCs w:val="28"/>
          <w:lang w:eastAsia="ru-RU"/>
        </w:rPr>
      </w:pPr>
    </w:p>
    <w:p w:rsidR="00E018FA" w:rsidRDefault="00E018FA" w:rsidP="00E018FA">
      <w:pPr>
        <w:autoSpaceDE w:val="0"/>
        <w:autoSpaceDN w:val="0"/>
        <w:spacing w:after="0" w:line="240" w:lineRule="auto"/>
        <w:jc w:val="both"/>
        <w:rPr>
          <w:rFonts w:ascii="Times New Roman" w:eastAsia="Times New Roman" w:hAnsi="Times New Roman"/>
          <w:sz w:val="28"/>
          <w:szCs w:val="28"/>
          <w:lang w:eastAsia="ru-RU"/>
        </w:rPr>
      </w:pPr>
    </w:p>
    <w:p w:rsidR="00E018FA" w:rsidRDefault="00E018FA" w:rsidP="00E018FA">
      <w:pPr>
        <w:spacing w:after="0" w:line="240" w:lineRule="auto"/>
        <w:ind w:right="57"/>
        <w:jc w:val="both"/>
        <w:rPr>
          <w:rFonts w:ascii="Times New Roman" w:eastAsia="Times New Roman" w:hAnsi="Times New Roman"/>
          <w:b/>
          <w:sz w:val="28"/>
          <w:szCs w:val="28"/>
          <w:lang w:eastAsia="ru-RU"/>
        </w:rPr>
      </w:pPr>
    </w:p>
    <w:p w:rsidR="00E018FA" w:rsidRDefault="00E018FA" w:rsidP="00E018FA">
      <w:pPr>
        <w:widowControl w:val="0"/>
        <w:suppressAutoHyphens/>
        <w:spacing w:after="0" w:line="240" w:lineRule="auto"/>
        <w:jc w:val="both"/>
        <w:rPr>
          <w:rFonts w:ascii="Times New Roman" w:eastAsia="SimSun" w:hAnsi="Times New Roman" w:cs="Mangal"/>
          <w:b/>
          <w:bCs/>
          <w:kern w:val="2"/>
          <w:sz w:val="28"/>
          <w:szCs w:val="28"/>
          <w:lang w:eastAsia="hi-IN" w:bidi="hi-IN"/>
        </w:rPr>
      </w:pPr>
    </w:p>
    <w:p w:rsidR="00E018FA" w:rsidRDefault="00E018FA" w:rsidP="00E018FA">
      <w:pPr>
        <w:jc w:val="both"/>
        <w:rPr>
          <w:rFonts w:ascii="Times New Roman" w:hAnsi="Times New Roman"/>
          <w:b/>
          <w:color w:val="FF0000"/>
          <w:sz w:val="52"/>
          <w:szCs w:val="52"/>
        </w:rPr>
      </w:pPr>
    </w:p>
    <w:p w:rsidR="00E018FA" w:rsidRDefault="00E018FA" w:rsidP="00E018FA">
      <w:pPr>
        <w:jc w:val="center"/>
        <w:rPr>
          <w:rFonts w:ascii="Times New Roman" w:hAnsi="Times New Roman"/>
          <w:b/>
          <w:sz w:val="52"/>
          <w:szCs w:val="52"/>
        </w:rPr>
      </w:pPr>
    </w:p>
    <w:p w:rsidR="00E018FA" w:rsidRDefault="00E018FA" w:rsidP="00E018FA">
      <w:pPr>
        <w:jc w:val="center"/>
        <w:rPr>
          <w:rFonts w:ascii="Times New Roman" w:hAnsi="Times New Roman"/>
          <w:b/>
          <w:sz w:val="52"/>
          <w:szCs w:val="52"/>
        </w:rPr>
      </w:pPr>
    </w:p>
    <w:p w:rsidR="00E018FA" w:rsidRDefault="00E018FA" w:rsidP="0095072C">
      <w:pPr>
        <w:rPr>
          <w:rFonts w:ascii="Times New Roman" w:hAnsi="Times New Roman"/>
          <w:b/>
          <w:sz w:val="52"/>
          <w:szCs w:val="52"/>
        </w:rPr>
      </w:pPr>
    </w:p>
    <w:p w:rsidR="00E61F35" w:rsidRDefault="00E61F35" w:rsidP="0095072C">
      <w:pPr>
        <w:rPr>
          <w:rFonts w:ascii="Times New Roman" w:hAnsi="Times New Roman"/>
          <w:b/>
          <w:sz w:val="52"/>
          <w:szCs w:val="52"/>
        </w:rPr>
      </w:pPr>
    </w:p>
    <w:p w:rsidR="00E61F35" w:rsidRDefault="00E61F35" w:rsidP="0095072C">
      <w:pPr>
        <w:rPr>
          <w:rFonts w:ascii="Times New Roman" w:hAnsi="Times New Roman"/>
          <w:b/>
          <w:sz w:val="52"/>
          <w:szCs w:val="52"/>
        </w:rPr>
      </w:pPr>
    </w:p>
    <w:p w:rsidR="00E018FA" w:rsidRDefault="00E018FA" w:rsidP="00E018FA">
      <w:pPr>
        <w:jc w:val="center"/>
        <w:rPr>
          <w:rFonts w:ascii="Times New Roman" w:hAnsi="Times New Roman"/>
          <w:b/>
          <w:sz w:val="52"/>
          <w:szCs w:val="52"/>
        </w:rPr>
      </w:pPr>
    </w:p>
    <w:p w:rsidR="00E018FA" w:rsidRDefault="00E018FA" w:rsidP="0095072C">
      <w:pPr>
        <w:jc w:val="center"/>
        <w:rPr>
          <w:rFonts w:ascii="Times New Roman" w:hAnsi="Times New Roman"/>
          <w:b/>
          <w:sz w:val="52"/>
          <w:szCs w:val="52"/>
        </w:rPr>
      </w:pPr>
      <w:r>
        <w:rPr>
          <w:rFonts w:ascii="Times New Roman" w:hAnsi="Times New Roman"/>
          <w:b/>
          <w:sz w:val="52"/>
          <w:szCs w:val="52"/>
        </w:rPr>
        <w:t>Пленарные заседания Общественной палаты</w:t>
      </w:r>
    </w:p>
    <w:p w:rsidR="00E018FA" w:rsidRDefault="00E018FA" w:rsidP="0095072C">
      <w:pPr>
        <w:jc w:val="center"/>
        <w:rPr>
          <w:rFonts w:ascii="Times New Roman" w:eastAsia="Times New Roman" w:hAnsi="Times New Roman"/>
          <w:b/>
          <w:color w:val="FF0000"/>
          <w:sz w:val="32"/>
          <w:szCs w:val="32"/>
          <w:lang w:eastAsia="ru-RU"/>
        </w:rPr>
      </w:pPr>
    </w:p>
    <w:p w:rsidR="00E018FA" w:rsidRDefault="00E018FA" w:rsidP="0095072C">
      <w:pPr>
        <w:jc w:val="center"/>
        <w:rPr>
          <w:rFonts w:ascii="Times New Roman" w:eastAsia="Times New Roman" w:hAnsi="Times New Roman"/>
          <w:b/>
          <w:color w:val="FF0000"/>
          <w:sz w:val="32"/>
          <w:szCs w:val="32"/>
          <w:lang w:eastAsia="ru-RU"/>
        </w:rPr>
      </w:pPr>
    </w:p>
    <w:p w:rsidR="00E018FA" w:rsidRDefault="00E018FA" w:rsidP="00E018FA">
      <w:pPr>
        <w:jc w:val="both"/>
        <w:rPr>
          <w:rFonts w:ascii="Times New Roman" w:eastAsia="Times New Roman" w:hAnsi="Times New Roman"/>
          <w:b/>
          <w:color w:val="FF0000"/>
          <w:sz w:val="32"/>
          <w:szCs w:val="32"/>
          <w:lang w:eastAsia="ru-RU"/>
        </w:rPr>
      </w:pPr>
    </w:p>
    <w:p w:rsidR="00E018FA" w:rsidRDefault="00E018FA" w:rsidP="00E018FA">
      <w:pPr>
        <w:jc w:val="both"/>
        <w:rPr>
          <w:rFonts w:ascii="Times New Roman" w:eastAsia="Times New Roman" w:hAnsi="Times New Roman"/>
          <w:b/>
          <w:color w:val="FF0000"/>
          <w:sz w:val="32"/>
          <w:szCs w:val="32"/>
          <w:lang w:eastAsia="ru-RU"/>
        </w:rPr>
      </w:pPr>
    </w:p>
    <w:p w:rsidR="00E018FA" w:rsidRDefault="00E018FA" w:rsidP="00E018FA">
      <w:pPr>
        <w:jc w:val="both"/>
        <w:rPr>
          <w:rFonts w:ascii="Times New Roman" w:eastAsia="Times New Roman" w:hAnsi="Times New Roman"/>
          <w:b/>
          <w:color w:val="FF0000"/>
          <w:sz w:val="32"/>
          <w:szCs w:val="32"/>
          <w:lang w:eastAsia="ru-RU"/>
        </w:rPr>
      </w:pPr>
    </w:p>
    <w:p w:rsidR="00E018FA" w:rsidRDefault="00E018FA" w:rsidP="00E018FA">
      <w:pPr>
        <w:jc w:val="both"/>
        <w:rPr>
          <w:rFonts w:ascii="Times New Roman" w:eastAsia="Times New Roman" w:hAnsi="Times New Roman"/>
          <w:b/>
          <w:color w:val="FF0000"/>
          <w:sz w:val="32"/>
          <w:szCs w:val="32"/>
          <w:lang w:eastAsia="ru-RU"/>
        </w:rPr>
      </w:pPr>
    </w:p>
    <w:p w:rsidR="00E018FA" w:rsidRDefault="00E018FA" w:rsidP="00E018FA">
      <w:pPr>
        <w:jc w:val="both"/>
        <w:rPr>
          <w:rFonts w:ascii="Times New Roman" w:eastAsia="Times New Roman" w:hAnsi="Times New Roman"/>
          <w:b/>
          <w:color w:val="FF0000"/>
          <w:sz w:val="32"/>
          <w:szCs w:val="32"/>
          <w:lang w:eastAsia="ru-RU"/>
        </w:rPr>
      </w:pPr>
    </w:p>
    <w:p w:rsidR="00E018FA" w:rsidRDefault="00E018FA" w:rsidP="00E018FA">
      <w:pPr>
        <w:jc w:val="both"/>
        <w:rPr>
          <w:rFonts w:ascii="Times New Roman" w:eastAsia="Times New Roman" w:hAnsi="Times New Roman"/>
          <w:b/>
          <w:color w:val="FF0000"/>
          <w:sz w:val="32"/>
          <w:szCs w:val="32"/>
          <w:lang w:eastAsia="ru-RU"/>
        </w:rPr>
      </w:pPr>
    </w:p>
    <w:p w:rsidR="00E018FA" w:rsidRDefault="00E018FA" w:rsidP="00E018FA">
      <w:pPr>
        <w:jc w:val="both"/>
        <w:rPr>
          <w:rFonts w:ascii="Times New Roman" w:eastAsia="Times New Roman" w:hAnsi="Times New Roman"/>
          <w:b/>
          <w:color w:val="FF0000"/>
          <w:sz w:val="32"/>
          <w:szCs w:val="32"/>
          <w:lang w:eastAsia="ru-RU"/>
        </w:rPr>
      </w:pPr>
    </w:p>
    <w:p w:rsidR="009D234B" w:rsidRDefault="009D234B"/>
    <w:p w:rsidR="00137CC9" w:rsidRDefault="00137CC9"/>
    <w:p w:rsidR="00137CC9" w:rsidRDefault="00137CC9"/>
    <w:p w:rsidR="00137CC9" w:rsidRDefault="00137CC9"/>
    <w:p w:rsidR="00137CC9" w:rsidRDefault="00137CC9"/>
    <w:p w:rsidR="00137CC9" w:rsidRDefault="00137CC9"/>
    <w:p w:rsidR="00FC6D9E" w:rsidRDefault="00FC6D9E" w:rsidP="00137CC9">
      <w:pPr>
        <w:autoSpaceDE w:val="0"/>
        <w:autoSpaceDN w:val="0"/>
        <w:spacing w:after="0" w:line="240" w:lineRule="auto"/>
        <w:jc w:val="center"/>
        <w:rPr>
          <w:rFonts w:ascii="Times New Roman" w:hAnsi="Times New Roman"/>
          <w:b/>
          <w:caps/>
          <w:spacing w:val="106"/>
          <w:sz w:val="28"/>
          <w:szCs w:val="28"/>
          <w:lang w:eastAsia="ru-RU"/>
        </w:rPr>
      </w:pPr>
    </w:p>
    <w:p w:rsidR="00FC6D9E" w:rsidRDefault="00FC6D9E" w:rsidP="00137CC9">
      <w:pPr>
        <w:autoSpaceDE w:val="0"/>
        <w:autoSpaceDN w:val="0"/>
        <w:spacing w:after="0" w:line="240" w:lineRule="auto"/>
        <w:jc w:val="center"/>
        <w:rPr>
          <w:rFonts w:ascii="Times New Roman" w:hAnsi="Times New Roman"/>
          <w:b/>
          <w:caps/>
          <w:spacing w:val="106"/>
          <w:sz w:val="28"/>
          <w:szCs w:val="28"/>
          <w:lang w:eastAsia="ru-RU"/>
        </w:rPr>
      </w:pPr>
    </w:p>
    <w:p w:rsidR="00137CC9" w:rsidRPr="00454D54" w:rsidRDefault="00137CC9" w:rsidP="00454D54">
      <w:pPr>
        <w:autoSpaceDE w:val="0"/>
        <w:autoSpaceDN w:val="0"/>
        <w:spacing w:after="0" w:line="240" w:lineRule="auto"/>
        <w:jc w:val="center"/>
        <w:rPr>
          <w:rFonts w:ascii="Times New Roman" w:hAnsi="Times New Roman"/>
          <w:b/>
          <w:caps/>
          <w:spacing w:val="106"/>
          <w:sz w:val="28"/>
          <w:szCs w:val="28"/>
          <w:lang w:eastAsia="ru-RU"/>
        </w:rPr>
      </w:pPr>
      <w:r w:rsidRPr="00454D54">
        <w:rPr>
          <w:rFonts w:ascii="Times New Roman" w:hAnsi="Times New Roman"/>
          <w:b/>
          <w:caps/>
          <w:spacing w:val="106"/>
          <w:sz w:val="28"/>
          <w:szCs w:val="28"/>
          <w:lang w:eastAsia="ru-RU"/>
        </w:rPr>
        <w:lastRenderedPageBreak/>
        <w:t>Повестка дня</w:t>
      </w:r>
    </w:p>
    <w:p w:rsidR="00137CC9" w:rsidRPr="00454D54" w:rsidRDefault="00137CC9" w:rsidP="00454D54">
      <w:pPr>
        <w:autoSpaceDE w:val="0"/>
        <w:autoSpaceDN w:val="0"/>
        <w:spacing w:after="0" w:line="240" w:lineRule="auto"/>
        <w:jc w:val="center"/>
        <w:rPr>
          <w:rFonts w:ascii="Times New Roman" w:hAnsi="Times New Roman"/>
          <w:sz w:val="28"/>
          <w:szCs w:val="28"/>
          <w:lang w:eastAsia="ru-RU"/>
        </w:rPr>
      </w:pPr>
    </w:p>
    <w:p w:rsidR="00137CC9" w:rsidRPr="00454D54" w:rsidRDefault="00137CC9" w:rsidP="00454D54">
      <w:pPr>
        <w:spacing w:after="0" w:line="240" w:lineRule="auto"/>
        <w:jc w:val="center"/>
        <w:rPr>
          <w:rFonts w:ascii="Times New Roman" w:hAnsi="Times New Roman"/>
          <w:sz w:val="28"/>
          <w:szCs w:val="28"/>
          <w:lang w:eastAsia="ru-RU"/>
        </w:rPr>
      </w:pPr>
      <w:r w:rsidRPr="00454D54">
        <w:rPr>
          <w:rFonts w:ascii="Times New Roman" w:hAnsi="Times New Roman"/>
          <w:sz w:val="28"/>
          <w:szCs w:val="28"/>
          <w:lang w:eastAsia="ru-RU"/>
        </w:rPr>
        <w:t>заседания  Общественной палаты Оренбургской области</w:t>
      </w:r>
    </w:p>
    <w:p w:rsidR="00137CC9" w:rsidRPr="00454D54" w:rsidRDefault="00137CC9" w:rsidP="00454D54">
      <w:pPr>
        <w:spacing w:after="0" w:line="240" w:lineRule="auto"/>
        <w:jc w:val="center"/>
        <w:rPr>
          <w:rFonts w:ascii="Times New Roman" w:hAnsi="Times New Roman"/>
          <w:sz w:val="28"/>
          <w:szCs w:val="28"/>
          <w:lang w:eastAsia="ru-RU"/>
        </w:rPr>
      </w:pPr>
    </w:p>
    <w:p w:rsidR="00137CC9" w:rsidRPr="00454D54" w:rsidRDefault="00137CC9" w:rsidP="00454D54">
      <w:pPr>
        <w:spacing w:after="0" w:line="240" w:lineRule="auto"/>
        <w:jc w:val="both"/>
        <w:rPr>
          <w:rFonts w:ascii="Times New Roman" w:hAnsi="Times New Roman"/>
          <w:b/>
          <w:sz w:val="28"/>
          <w:szCs w:val="28"/>
        </w:rPr>
      </w:pPr>
      <w:r w:rsidRPr="00454D54">
        <w:rPr>
          <w:rFonts w:ascii="Times New Roman" w:hAnsi="Times New Roman"/>
          <w:b/>
          <w:bCs/>
          <w:sz w:val="28"/>
          <w:szCs w:val="28"/>
          <w:lang w:eastAsia="ru-RU"/>
        </w:rPr>
        <w:t>1.</w:t>
      </w:r>
      <w:r w:rsidRPr="00454D54">
        <w:rPr>
          <w:rFonts w:ascii="Times New Roman" w:hAnsi="Times New Roman"/>
          <w:b/>
          <w:bCs/>
          <w:sz w:val="28"/>
          <w:szCs w:val="28"/>
          <w:lang w:eastAsia="ru-RU"/>
        </w:rPr>
        <w:tab/>
      </w:r>
      <w:r w:rsidRPr="00454D54">
        <w:rPr>
          <w:rFonts w:ascii="Times New Roman" w:hAnsi="Times New Roman"/>
          <w:b/>
          <w:sz w:val="28"/>
          <w:szCs w:val="28"/>
        </w:rPr>
        <w:t>«О состоянии гражданского общества в Оренбургской области в 2016 году».</w:t>
      </w:r>
    </w:p>
    <w:p w:rsidR="00137CC9" w:rsidRPr="00454D54" w:rsidRDefault="00137CC9" w:rsidP="00454D54">
      <w:pPr>
        <w:spacing w:after="0" w:line="240" w:lineRule="auto"/>
        <w:jc w:val="both"/>
        <w:rPr>
          <w:rFonts w:ascii="Times New Roman" w:hAnsi="Times New Roman"/>
          <w:b/>
          <w:bCs/>
          <w:sz w:val="28"/>
          <w:szCs w:val="28"/>
          <w:lang w:eastAsia="ru-RU"/>
        </w:rPr>
      </w:pPr>
    </w:p>
    <w:p w:rsidR="00137CC9" w:rsidRDefault="00264BFC" w:rsidP="00454D54">
      <w:pPr>
        <w:spacing w:after="0" w:line="240" w:lineRule="auto"/>
        <w:jc w:val="both"/>
        <w:rPr>
          <w:rFonts w:ascii="Times New Roman" w:hAnsi="Times New Roman"/>
          <w:b/>
          <w:sz w:val="28"/>
          <w:szCs w:val="28"/>
        </w:rPr>
      </w:pPr>
      <w:r w:rsidRPr="00454D54">
        <w:rPr>
          <w:rFonts w:ascii="Times New Roman" w:hAnsi="Times New Roman"/>
          <w:b/>
          <w:sz w:val="28"/>
          <w:szCs w:val="28"/>
        </w:rPr>
        <w:t>2</w:t>
      </w:r>
      <w:r w:rsidR="00137CC9" w:rsidRPr="00454D54">
        <w:rPr>
          <w:rFonts w:ascii="Times New Roman" w:hAnsi="Times New Roman"/>
          <w:b/>
          <w:sz w:val="28"/>
          <w:szCs w:val="28"/>
        </w:rPr>
        <w:t>.</w:t>
      </w:r>
      <w:r w:rsidR="00137CC9" w:rsidRPr="00454D54">
        <w:rPr>
          <w:rFonts w:ascii="Times New Roman" w:hAnsi="Times New Roman"/>
          <w:b/>
          <w:sz w:val="28"/>
          <w:szCs w:val="28"/>
        </w:rPr>
        <w:tab/>
        <w:t>Разное.</w:t>
      </w:r>
    </w:p>
    <w:p w:rsidR="00454D54" w:rsidRPr="00454D54" w:rsidRDefault="00454D54" w:rsidP="00454D54">
      <w:pPr>
        <w:spacing w:after="0" w:line="240" w:lineRule="auto"/>
        <w:jc w:val="both"/>
        <w:rPr>
          <w:rFonts w:ascii="Times New Roman" w:hAnsi="Times New Roman"/>
          <w:b/>
          <w:sz w:val="28"/>
          <w:szCs w:val="28"/>
        </w:rPr>
      </w:pPr>
    </w:p>
    <w:tbl>
      <w:tblPr>
        <w:tblW w:w="9639" w:type="dxa"/>
        <w:tblInd w:w="108" w:type="dxa"/>
        <w:tblLayout w:type="fixed"/>
        <w:tblLook w:val="04A0" w:firstRow="1" w:lastRow="0" w:firstColumn="1" w:lastColumn="0" w:noHBand="0" w:noVBand="1"/>
      </w:tblPr>
      <w:tblGrid>
        <w:gridCol w:w="9639"/>
      </w:tblGrid>
      <w:tr w:rsidR="00454D54" w:rsidRPr="00454D54" w:rsidTr="007D4D35">
        <w:trPr>
          <w:cantSplit/>
          <w:trHeight w:val="850"/>
        </w:trPr>
        <w:tc>
          <w:tcPr>
            <w:tcW w:w="9639" w:type="dxa"/>
            <w:hideMark/>
          </w:tcPr>
          <w:p w:rsidR="00454D54" w:rsidRPr="00454D54" w:rsidRDefault="00454D54" w:rsidP="00454D54">
            <w:pPr>
              <w:spacing w:after="0" w:line="240" w:lineRule="auto"/>
              <w:jc w:val="center"/>
              <w:rPr>
                <w:rFonts w:ascii="Times New Roman" w:hAnsi="Times New Roman"/>
                <w:sz w:val="28"/>
                <w:szCs w:val="28"/>
              </w:rPr>
            </w:pPr>
            <w:r w:rsidRPr="00454D54">
              <w:rPr>
                <w:rFonts w:ascii="Times New Roman" w:hAnsi="Times New Roman"/>
                <w:sz w:val="28"/>
                <w:szCs w:val="28"/>
                <w:lang w:val="en-US"/>
              </w:rPr>
              <w:object w:dxaOrig="720" w:dyaOrig="825">
                <v:shape id="_x0000_i1026" type="#_x0000_t75" style="width:36pt;height:41.4pt" o:ole="" fillcolor="window">
                  <v:imagedata r:id="rId8" o:title=""/>
                </v:shape>
                <o:OLEObject Type="Embed" ProgID="Word.Picture.8" ShapeID="_x0000_i1026" DrawAspect="Content" ObjectID="_1581417976" r:id="rId10"/>
              </w:object>
            </w:r>
          </w:p>
        </w:tc>
      </w:tr>
    </w:tbl>
    <w:p w:rsidR="00454D54" w:rsidRPr="00454D54" w:rsidRDefault="00454D54" w:rsidP="00454D54">
      <w:pPr>
        <w:spacing w:after="0" w:line="240" w:lineRule="auto"/>
        <w:jc w:val="center"/>
        <w:rPr>
          <w:rFonts w:ascii="Times New Roman" w:hAnsi="Times New Roman"/>
          <w:sz w:val="28"/>
          <w:szCs w:val="28"/>
        </w:rPr>
      </w:pPr>
      <w:r w:rsidRPr="00454D54">
        <w:rPr>
          <w:rFonts w:ascii="Times New Roman" w:hAnsi="Times New Roman"/>
          <w:b/>
          <w:bCs/>
          <w:caps/>
          <w:sz w:val="28"/>
          <w:szCs w:val="28"/>
        </w:rPr>
        <w:t>ОБЩЕСТВЕННая ПАЛАТа Оренбургской области</w:t>
      </w:r>
    </w:p>
    <w:p w:rsidR="00454D54" w:rsidRPr="00454D54" w:rsidRDefault="00454D54" w:rsidP="00454D54">
      <w:pPr>
        <w:spacing w:after="0" w:line="240" w:lineRule="auto"/>
        <w:jc w:val="center"/>
        <w:rPr>
          <w:rFonts w:ascii="Times New Roman" w:hAnsi="Times New Roman"/>
          <w:sz w:val="24"/>
          <w:szCs w:val="24"/>
        </w:rPr>
      </w:pPr>
      <w:r w:rsidRPr="00454D54">
        <w:rPr>
          <w:rFonts w:ascii="Times New Roman" w:hAnsi="Times New Roman"/>
          <w:sz w:val="24"/>
          <w:szCs w:val="24"/>
        </w:rPr>
        <w:t xml:space="preserve">460046,  г. Оренбург, 9 Января, 64,  </w:t>
      </w:r>
      <w:proofErr w:type="spellStart"/>
      <w:r w:rsidRPr="00454D54">
        <w:rPr>
          <w:rFonts w:ascii="Times New Roman" w:hAnsi="Times New Roman"/>
          <w:sz w:val="24"/>
          <w:szCs w:val="24"/>
        </w:rPr>
        <w:t>каб</w:t>
      </w:r>
      <w:proofErr w:type="spellEnd"/>
      <w:r w:rsidRPr="00454D54">
        <w:rPr>
          <w:rFonts w:ascii="Times New Roman" w:hAnsi="Times New Roman"/>
          <w:sz w:val="24"/>
          <w:szCs w:val="24"/>
        </w:rPr>
        <w:t>. 110, тел. (3532) 77 80 01; 77 40 93; 78 63 05</w:t>
      </w:r>
    </w:p>
    <w:p w:rsidR="00454D54" w:rsidRPr="00454D54" w:rsidRDefault="004B283A" w:rsidP="00454D54">
      <w:pPr>
        <w:spacing w:after="0" w:line="240" w:lineRule="auto"/>
        <w:rPr>
          <w:rFonts w:ascii="Times New Roman" w:hAnsi="Times New Roman"/>
          <w:sz w:val="28"/>
          <w:szCs w:val="28"/>
        </w:rPr>
      </w:pPr>
      <w:r>
        <w:rPr>
          <w:rFonts w:ascii="Times New Roman" w:hAnsi="Times New Roman"/>
          <w:noProof/>
          <w:sz w:val="28"/>
          <w:szCs w:val="28"/>
          <w:lang w:eastAsia="ru-RU"/>
        </w:rPr>
        <mc:AlternateContent>
          <mc:Choice Requires="wps">
            <w:drawing>
              <wp:anchor distT="4294967294" distB="4294967294" distL="114300" distR="114300" simplePos="0" relativeHeight="251716608" behindDoc="0" locked="0" layoutInCell="0" allowOverlap="1">
                <wp:simplePos x="0" y="0"/>
                <wp:positionH relativeFrom="column">
                  <wp:posOffset>-80010</wp:posOffset>
                </wp:positionH>
                <wp:positionV relativeFrom="paragraph">
                  <wp:posOffset>29844</wp:posOffset>
                </wp:positionV>
                <wp:extent cx="6583680" cy="0"/>
                <wp:effectExtent l="0" t="0" r="26670" b="19050"/>
                <wp:wrapNone/>
                <wp:docPr id="5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716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2.35pt" to="512.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9PX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" o:allowincell="f" strokeweight="1.5pt"/>
            </w:pict>
          </mc:Fallback>
        </mc:AlternateContent>
      </w:r>
      <w:r>
        <w:rPr>
          <w:rFonts w:ascii="Times New Roman" w:hAnsi="Times New Roman"/>
          <w:noProof/>
          <w:sz w:val="28"/>
          <w:szCs w:val="28"/>
          <w:lang w:eastAsia="ru-RU"/>
        </w:rPr>
        <mc:AlternateContent>
          <mc:Choice Requires="wps">
            <w:drawing>
              <wp:anchor distT="4294967294" distB="4294967294" distL="114300" distR="114300" simplePos="0" relativeHeight="251717632" behindDoc="0" locked="0" layoutInCell="0" allowOverlap="1">
                <wp:simplePos x="0" y="0"/>
                <wp:positionH relativeFrom="column">
                  <wp:posOffset>-76200</wp:posOffset>
                </wp:positionH>
                <wp:positionV relativeFrom="paragraph">
                  <wp:posOffset>100964</wp:posOffset>
                </wp:positionV>
                <wp:extent cx="6583680" cy="0"/>
                <wp:effectExtent l="0" t="0" r="26670" b="19050"/>
                <wp:wrapNone/>
                <wp:docPr id="5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717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7.95pt" to="512.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tZ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" o:allowincell="f"/>
            </w:pict>
          </mc:Fallback>
        </mc:AlternateContent>
      </w:r>
    </w:p>
    <w:p w:rsidR="00454D54" w:rsidRPr="00454D54" w:rsidRDefault="00454D54" w:rsidP="00454D54">
      <w:pPr>
        <w:spacing w:after="0" w:line="240" w:lineRule="auto"/>
        <w:jc w:val="right"/>
        <w:rPr>
          <w:rFonts w:ascii="Times New Roman" w:hAnsi="Times New Roman"/>
          <w:sz w:val="28"/>
          <w:szCs w:val="28"/>
        </w:rPr>
      </w:pPr>
      <w:r w:rsidRPr="00454D54">
        <w:rPr>
          <w:rFonts w:ascii="Times New Roman" w:hAnsi="Times New Roman"/>
          <w:sz w:val="28"/>
          <w:szCs w:val="28"/>
        </w:rPr>
        <w:tab/>
      </w:r>
      <w:r w:rsidRPr="00454D54">
        <w:rPr>
          <w:rFonts w:ascii="Times New Roman" w:hAnsi="Times New Roman"/>
          <w:sz w:val="28"/>
          <w:szCs w:val="28"/>
        </w:rPr>
        <w:tab/>
      </w:r>
      <w:r w:rsidRPr="00454D54">
        <w:rPr>
          <w:rFonts w:ascii="Times New Roman" w:hAnsi="Times New Roman"/>
          <w:sz w:val="28"/>
          <w:szCs w:val="28"/>
        </w:rPr>
        <w:tab/>
      </w:r>
      <w:r w:rsidRPr="00454D54">
        <w:rPr>
          <w:rFonts w:ascii="Times New Roman" w:hAnsi="Times New Roman"/>
          <w:sz w:val="28"/>
          <w:szCs w:val="28"/>
        </w:rPr>
        <w:tab/>
      </w:r>
      <w:r w:rsidRPr="00454D54">
        <w:rPr>
          <w:rFonts w:ascii="Times New Roman" w:hAnsi="Times New Roman"/>
          <w:sz w:val="28"/>
          <w:szCs w:val="28"/>
        </w:rPr>
        <w:tab/>
      </w:r>
      <w:r w:rsidRPr="00454D54">
        <w:rPr>
          <w:rFonts w:ascii="Times New Roman" w:hAnsi="Times New Roman"/>
          <w:sz w:val="28"/>
          <w:szCs w:val="28"/>
        </w:rPr>
        <w:tab/>
      </w:r>
      <w:r w:rsidRPr="00454D54">
        <w:rPr>
          <w:rFonts w:ascii="Times New Roman" w:hAnsi="Times New Roman"/>
          <w:sz w:val="28"/>
          <w:szCs w:val="28"/>
        </w:rPr>
        <w:tab/>
      </w:r>
    </w:p>
    <w:p w:rsidR="00454D54" w:rsidRPr="00454D54" w:rsidRDefault="00454D54" w:rsidP="00454D54">
      <w:pPr>
        <w:spacing w:after="0" w:line="240" w:lineRule="auto"/>
        <w:jc w:val="center"/>
        <w:rPr>
          <w:rFonts w:ascii="Times New Roman" w:hAnsi="Times New Roman"/>
          <w:b/>
          <w:bCs/>
          <w:sz w:val="28"/>
          <w:szCs w:val="28"/>
        </w:rPr>
      </w:pPr>
      <w:r w:rsidRPr="00454D54">
        <w:rPr>
          <w:rFonts w:ascii="Times New Roman" w:hAnsi="Times New Roman"/>
          <w:b/>
          <w:bCs/>
          <w:sz w:val="28"/>
          <w:szCs w:val="28"/>
        </w:rPr>
        <w:t>ПОСТАНОВЛЕНИЕ</w:t>
      </w:r>
    </w:p>
    <w:p w:rsidR="00454D54" w:rsidRPr="00454D54" w:rsidRDefault="00454D54" w:rsidP="00454D54">
      <w:pPr>
        <w:spacing w:after="0" w:line="240" w:lineRule="auto"/>
        <w:rPr>
          <w:rFonts w:ascii="Times New Roman" w:hAnsi="Times New Roman"/>
          <w:b/>
          <w:bCs/>
          <w:sz w:val="28"/>
          <w:szCs w:val="28"/>
        </w:rPr>
      </w:pPr>
    </w:p>
    <w:p w:rsidR="00454D54" w:rsidRPr="00454D54" w:rsidRDefault="00454D54" w:rsidP="00454D54">
      <w:pPr>
        <w:spacing w:after="0" w:line="240" w:lineRule="auto"/>
        <w:rPr>
          <w:rFonts w:ascii="Times New Roman" w:hAnsi="Times New Roman"/>
          <w:bCs/>
          <w:sz w:val="28"/>
          <w:szCs w:val="28"/>
        </w:rPr>
      </w:pPr>
      <w:r w:rsidRPr="00454D54">
        <w:rPr>
          <w:rFonts w:ascii="Times New Roman" w:hAnsi="Times New Roman"/>
          <w:bCs/>
          <w:sz w:val="28"/>
          <w:szCs w:val="28"/>
        </w:rPr>
        <w:t xml:space="preserve">3  марта 2017 года </w:t>
      </w:r>
      <w:r w:rsidRPr="00454D54">
        <w:rPr>
          <w:rFonts w:ascii="Times New Roman" w:hAnsi="Times New Roman"/>
          <w:bCs/>
          <w:sz w:val="28"/>
          <w:szCs w:val="28"/>
        </w:rPr>
        <w:tab/>
      </w:r>
      <w:r w:rsidRPr="00454D54">
        <w:rPr>
          <w:rFonts w:ascii="Times New Roman" w:hAnsi="Times New Roman"/>
          <w:bCs/>
          <w:sz w:val="28"/>
          <w:szCs w:val="28"/>
        </w:rPr>
        <w:tab/>
        <w:t xml:space="preserve">           г. Оренбург</w:t>
      </w:r>
      <w:r w:rsidRPr="00454D54">
        <w:rPr>
          <w:rFonts w:ascii="Times New Roman" w:hAnsi="Times New Roman"/>
          <w:bCs/>
          <w:sz w:val="28"/>
          <w:szCs w:val="28"/>
        </w:rPr>
        <w:tab/>
        <w:t xml:space="preserve">                                     № 1 </w:t>
      </w:r>
    </w:p>
    <w:p w:rsidR="00454D54" w:rsidRDefault="00454D54" w:rsidP="00454D54">
      <w:pPr>
        <w:spacing w:after="0" w:line="240" w:lineRule="auto"/>
        <w:jc w:val="center"/>
        <w:rPr>
          <w:rFonts w:ascii="Times New Roman" w:hAnsi="Times New Roman"/>
          <w:b/>
          <w:bCs/>
          <w:sz w:val="28"/>
          <w:szCs w:val="28"/>
        </w:rPr>
      </w:pPr>
    </w:p>
    <w:p w:rsidR="00454D54" w:rsidRPr="00454D54" w:rsidRDefault="00454D54" w:rsidP="00454D54">
      <w:pPr>
        <w:spacing w:after="0" w:line="240" w:lineRule="auto"/>
        <w:jc w:val="both"/>
        <w:rPr>
          <w:rFonts w:ascii="Times New Roman" w:hAnsi="Times New Roman"/>
          <w:sz w:val="28"/>
          <w:szCs w:val="28"/>
        </w:rPr>
      </w:pPr>
      <w:r w:rsidRPr="00454D54">
        <w:rPr>
          <w:rFonts w:ascii="Times New Roman" w:hAnsi="Times New Roman"/>
          <w:sz w:val="28"/>
          <w:szCs w:val="28"/>
        </w:rPr>
        <w:t xml:space="preserve">«О принятии за основу </w:t>
      </w:r>
      <w:proofErr w:type="gramStart"/>
      <w:r w:rsidRPr="00454D54">
        <w:rPr>
          <w:rFonts w:ascii="Times New Roman" w:hAnsi="Times New Roman"/>
          <w:sz w:val="28"/>
          <w:szCs w:val="28"/>
        </w:rPr>
        <w:t>ежегодного</w:t>
      </w:r>
      <w:proofErr w:type="gramEnd"/>
    </w:p>
    <w:p w:rsidR="00454D54" w:rsidRPr="00454D54" w:rsidRDefault="00454D54" w:rsidP="00454D54">
      <w:pPr>
        <w:spacing w:after="0" w:line="240" w:lineRule="auto"/>
        <w:jc w:val="both"/>
        <w:rPr>
          <w:rFonts w:ascii="Times New Roman" w:hAnsi="Times New Roman"/>
          <w:sz w:val="28"/>
          <w:szCs w:val="28"/>
        </w:rPr>
      </w:pPr>
      <w:r w:rsidRPr="00454D54">
        <w:rPr>
          <w:rFonts w:ascii="Times New Roman" w:hAnsi="Times New Roman"/>
          <w:sz w:val="28"/>
          <w:szCs w:val="28"/>
        </w:rPr>
        <w:t>доклада Общественной палаты</w:t>
      </w:r>
    </w:p>
    <w:p w:rsidR="00454D54" w:rsidRPr="00454D54" w:rsidRDefault="00454D54" w:rsidP="00454D54">
      <w:pPr>
        <w:spacing w:after="0" w:line="240" w:lineRule="auto"/>
        <w:jc w:val="both"/>
        <w:rPr>
          <w:rFonts w:ascii="Times New Roman" w:hAnsi="Times New Roman"/>
          <w:sz w:val="28"/>
          <w:szCs w:val="28"/>
        </w:rPr>
      </w:pPr>
      <w:r w:rsidRPr="00454D54">
        <w:rPr>
          <w:rFonts w:ascii="Times New Roman" w:hAnsi="Times New Roman"/>
          <w:sz w:val="28"/>
          <w:szCs w:val="28"/>
        </w:rPr>
        <w:t>Оренбургской области</w:t>
      </w:r>
    </w:p>
    <w:p w:rsidR="00454D54" w:rsidRPr="00454D54" w:rsidRDefault="00454D54" w:rsidP="00454D54">
      <w:pPr>
        <w:spacing w:after="0" w:line="240" w:lineRule="auto"/>
        <w:jc w:val="both"/>
        <w:rPr>
          <w:rFonts w:ascii="Times New Roman" w:hAnsi="Times New Roman"/>
          <w:sz w:val="28"/>
          <w:szCs w:val="28"/>
        </w:rPr>
      </w:pPr>
      <w:r w:rsidRPr="00454D54">
        <w:rPr>
          <w:rFonts w:ascii="Times New Roman" w:hAnsi="Times New Roman"/>
          <w:sz w:val="28"/>
          <w:szCs w:val="28"/>
        </w:rPr>
        <w:t xml:space="preserve">«О состоянии гражданского общества </w:t>
      </w:r>
    </w:p>
    <w:p w:rsidR="00454D54" w:rsidRPr="00454D54" w:rsidRDefault="00454D54" w:rsidP="00454D54">
      <w:pPr>
        <w:spacing w:after="0" w:line="240" w:lineRule="auto"/>
        <w:jc w:val="both"/>
        <w:rPr>
          <w:rFonts w:ascii="Times New Roman" w:hAnsi="Times New Roman"/>
          <w:sz w:val="28"/>
          <w:szCs w:val="28"/>
        </w:rPr>
      </w:pPr>
      <w:r w:rsidRPr="00454D54">
        <w:rPr>
          <w:rFonts w:ascii="Times New Roman" w:hAnsi="Times New Roman"/>
          <w:sz w:val="28"/>
          <w:szCs w:val="28"/>
        </w:rPr>
        <w:t>в Оренбургской области в 2016 году»</w:t>
      </w:r>
    </w:p>
    <w:p w:rsidR="00454D54" w:rsidRPr="00454D54" w:rsidRDefault="00454D54" w:rsidP="00454D54">
      <w:pPr>
        <w:spacing w:after="0" w:line="240" w:lineRule="auto"/>
        <w:jc w:val="both"/>
        <w:rPr>
          <w:rFonts w:ascii="Times New Roman" w:hAnsi="Times New Roman"/>
          <w:sz w:val="28"/>
          <w:szCs w:val="28"/>
        </w:rPr>
      </w:pPr>
    </w:p>
    <w:p w:rsidR="00454D54" w:rsidRPr="00454D54" w:rsidRDefault="00454D54" w:rsidP="00454D54">
      <w:pPr>
        <w:suppressAutoHyphens/>
        <w:spacing w:after="0" w:line="240" w:lineRule="auto"/>
        <w:ind w:firstLine="709"/>
        <w:jc w:val="both"/>
        <w:rPr>
          <w:rFonts w:ascii="Times New Roman" w:hAnsi="Times New Roman"/>
          <w:bCs/>
          <w:sz w:val="28"/>
          <w:szCs w:val="28"/>
        </w:rPr>
      </w:pPr>
      <w:r w:rsidRPr="00454D54">
        <w:rPr>
          <w:rFonts w:ascii="Times New Roman" w:hAnsi="Times New Roman"/>
          <w:bCs/>
          <w:sz w:val="28"/>
          <w:szCs w:val="28"/>
        </w:rPr>
        <w:t xml:space="preserve">Обсудив проект ежегодного доклада Общественной палаты Оренбургской области </w:t>
      </w:r>
      <w:r w:rsidRPr="00454D54">
        <w:rPr>
          <w:rFonts w:ascii="Times New Roman" w:hAnsi="Times New Roman"/>
          <w:sz w:val="28"/>
          <w:szCs w:val="28"/>
        </w:rPr>
        <w:t>«О состоянии гражданского общества в Оренбургской области в 2016 году»</w:t>
      </w:r>
      <w:r w:rsidRPr="00454D54">
        <w:rPr>
          <w:rFonts w:ascii="Times New Roman" w:hAnsi="Times New Roman"/>
          <w:bCs/>
          <w:sz w:val="28"/>
          <w:szCs w:val="28"/>
        </w:rPr>
        <w:t xml:space="preserve"> и рассмотрев поступившие замечания и предложения, Общественная палата Оренбургской области  </w:t>
      </w:r>
    </w:p>
    <w:p w:rsidR="00454D54" w:rsidRPr="00454D54" w:rsidRDefault="00454D54" w:rsidP="00454D54">
      <w:pPr>
        <w:suppressAutoHyphens/>
        <w:spacing w:after="0" w:line="240" w:lineRule="auto"/>
        <w:jc w:val="both"/>
        <w:rPr>
          <w:rFonts w:ascii="Times New Roman" w:hAnsi="Times New Roman"/>
          <w:b/>
          <w:bCs/>
          <w:sz w:val="28"/>
          <w:szCs w:val="28"/>
        </w:rPr>
      </w:pPr>
    </w:p>
    <w:p w:rsidR="00454D54" w:rsidRPr="00454D54" w:rsidRDefault="00454D54" w:rsidP="0000727A">
      <w:pPr>
        <w:suppressAutoHyphens/>
        <w:spacing w:after="0" w:line="240" w:lineRule="auto"/>
        <w:jc w:val="center"/>
        <w:rPr>
          <w:rFonts w:ascii="Times New Roman" w:hAnsi="Times New Roman"/>
          <w:sz w:val="28"/>
          <w:szCs w:val="28"/>
        </w:rPr>
      </w:pPr>
      <w:r w:rsidRPr="00454D54">
        <w:rPr>
          <w:rFonts w:ascii="Times New Roman" w:hAnsi="Times New Roman"/>
          <w:b/>
          <w:sz w:val="28"/>
          <w:szCs w:val="28"/>
        </w:rPr>
        <w:t>ПОСТАНОВИЛА:</w:t>
      </w:r>
    </w:p>
    <w:p w:rsidR="00454D54" w:rsidRPr="00454D54" w:rsidRDefault="00454D54" w:rsidP="0000727A">
      <w:pPr>
        <w:suppressAutoHyphens/>
        <w:spacing w:after="0" w:line="240" w:lineRule="auto"/>
        <w:jc w:val="center"/>
        <w:rPr>
          <w:rFonts w:ascii="Times New Roman" w:hAnsi="Times New Roman"/>
          <w:sz w:val="28"/>
          <w:szCs w:val="28"/>
        </w:rPr>
      </w:pPr>
    </w:p>
    <w:p w:rsidR="00454D54" w:rsidRPr="0000727A" w:rsidRDefault="00454D54" w:rsidP="0000727A">
      <w:pPr>
        <w:pStyle w:val="af5"/>
        <w:numPr>
          <w:ilvl w:val="1"/>
          <w:numId w:val="19"/>
        </w:numPr>
        <w:suppressAutoHyphens/>
        <w:spacing w:after="0" w:line="240" w:lineRule="auto"/>
        <w:ind w:left="0" w:firstLine="0"/>
        <w:jc w:val="both"/>
        <w:rPr>
          <w:rFonts w:ascii="Times New Roman" w:hAnsi="Times New Roman"/>
          <w:sz w:val="28"/>
          <w:szCs w:val="28"/>
        </w:rPr>
      </w:pPr>
      <w:r w:rsidRPr="0000727A">
        <w:rPr>
          <w:rFonts w:ascii="Times New Roman" w:hAnsi="Times New Roman"/>
          <w:sz w:val="28"/>
          <w:szCs w:val="28"/>
        </w:rPr>
        <w:t>Принять за основу проект ежегодного доклада Общественной палаты Оренбургской области «О состоянии гражданского общества в Оренбургской области в 2016 году».</w:t>
      </w:r>
    </w:p>
    <w:p w:rsidR="0000727A" w:rsidRPr="0000727A" w:rsidRDefault="0000727A" w:rsidP="0000727A">
      <w:pPr>
        <w:suppressAutoHyphens/>
        <w:spacing w:after="0" w:line="240" w:lineRule="auto"/>
        <w:jc w:val="both"/>
        <w:rPr>
          <w:rFonts w:ascii="Times New Roman" w:hAnsi="Times New Roman"/>
          <w:sz w:val="28"/>
          <w:szCs w:val="28"/>
        </w:rPr>
      </w:pPr>
    </w:p>
    <w:p w:rsidR="00454D54" w:rsidRPr="0000727A" w:rsidRDefault="00454D54" w:rsidP="0000727A">
      <w:pPr>
        <w:pStyle w:val="af5"/>
        <w:numPr>
          <w:ilvl w:val="1"/>
          <w:numId w:val="19"/>
        </w:numPr>
        <w:suppressAutoHyphens/>
        <w:spacing w:after="0" w:line="240" w:lineRule="auto"/>
        <w:ind w:left="0" w:firstLine="0"/>
        <w:jc w:val="both"/>
        <w:rPr>
          <w:rFonts w:ascii="Times New Roman" w:hAnsi="Times New Roman"/>
          <w:sz w:val="28"/>
          <w:szCs w:val="28"/>
        </w:rPr>
      </w:pPr>
      <w:r w:rsidRPr="0000727A">
        <w:rPr>
          <w:rFonts w:ascii="Times New Roman" w:hAnsi="Times New Roman"/>
          <w:sz w:val="28"/>
          <w:szCs w:val="28"/>
        </w:rPr>
        <w:t>Рабочей группе Общественной палаты Оренбургской области по подготовке ежегодного доклада «О</w:t>
      </w:r>
      <w:r w:rsidRPr="0000727A">
        <w:rPr>
          <w:rFonts w:ascii="Times New Roman" w:eastAsia="Calibri" w:hAnsi="Times New Roman"/>
          <w:sz w:val="28"/>
          <w:szCs w:val="28"/>
        </w:rPr>
        <w:t xml:space="preserve"> состоянии гражданского общества в Оренбургской области в 2015 году</w:t>
      </w:r>
      <w:r w:rsidRPr="0000727A">
        <w:rPr>
          <w:rFonts w:ascii="Times New Roman" w:hAnsi="Times New Roman"/>
          <w:sz w:val="28"/>
          <w:szCs w:val="28"/>
        </w:rPr>
        <w:t>» доработать проект ежегодного доклада с учетом замечаний и предложений членов Общественной палаты.</w:t>
      </w:r>
    </w:p>
    <w:p w:rsidR="0000727A" w:rsidRPr="0000727A" w:rsidRDefault="0000727A" w:rsidP="0000727A">
      <w:pPr>
        <w:suppressAutoHyphens/>
        <w:spacing w:after="0" w:line="240" w:lineRule="auto"/>
        <w:jc w:val="both"/>
        <w:rPr>
          <w:rFonts w:ascii="Times New Roman" w:hAnsi="Times New Roman"/>
          <w:sz w:val="28"/>
          <w:szCs w:val="28"/>
        </w:rPr>
      </w:pPr>
    </w:p>
    <w:p w:rsidR="00454D54" w:rsidRPr="00454D54" w:rsidRDefault="00454D54" w:rsidP="00454D54">
      <w:pPr>
        <w:spacing w:after="0" w:line="240" w:lineRule="auto"/>
        <w:jc w:val="both"/>
        <w:rPr>
          <w:rFonts w:ascii="Times New Roman" w:hAnsi="Times New Roman"/>
          <w:sz w:val="28"/>
          <w:szCs w:val="28"/>
        </w:rPr>
      </w:pPr>
      <w:r w:rsidRPr="00454D54">
        <w:rPr>
          <w:rFonts w:ascii="Times New Roman" w:hAnsi="Times New Roman"/>
          <w:sz w:val="28"/>
          <w:szCs w:val="28"/>
        </w:rPr>
        <w:t xml:space="preserve">Председатель Общественной палаты           </w:t>
      </w:r>
    </w:p>
    <w:p w:rsidR="00454D54" w:rsidRPr="00454D54" w:rsidRDefault="00454D54" w:rsidP="00454D54">
      <w:pPr>
        <w:spacing w:after="0" w:line="240" w:lineRule="auto"/>
        <w:jc w:val="both"/>
        <w:rPr>
          <w:rFonts w:ascii="Times New Roman" w:hAnsi="Times New Roman"/>
          <w:sz w:val="28"/>
          <w:szCs w:val="28"/>
        </w:rPr>
      </w:pPr>
      <w:r w:rsidRPr="00454D54">
        <w:rPr>
          <w:rFonts w:ascii="Times New Roman" w:hAnsi="Times New Roman"/>
          <w:sz w:val="28"/>
          <w:szCs w:val="28"/>
        </w:rPr>
        <w:t xml:space="preserve">Оренбургской области                                                                    А. Г. </w:t>
      </w:r>
      <w:proofErr w:type="spellStart"/>
      <w:r w:rsidRPr="00454D54">
        <w:rPr>
          <w:rFonts w:ascii="Times New Roman" w:hAnsi="Times New Roman"/>
          <w:sz w:val="28"/>
          <w:szCs w:val="28"/>
        </w:rPr>
        <w:t>Костенюк</w:t>
      </w:r>
      <w:proofErr w:type="spellEnd"/>
    </w:p>
    <w:p w:rsidR="00454D54" w:rsidRPr="00454D54" w:rsidRDefault="00454D54" w:rsidP="00454D54">
      <w:pPr>
        <w:spacing w:after="0" w:line="240" w:lineRule="auto"/>
        <w:jc w:val="both"/>
        <w:rPr>
          <w:rFonts w:ascii="Times New Roman" w:hAnsi="Times New Roman"/>
          <w:sz w:val="28"/>
          <w:szCs w:val="28"/>
        </w:rPr>
      </w:pPr>
    </w:p>
    <w:tbl>
      <w:tblPr>
        <w:tblW w:w="9639" w:type="dxa"/>
        <w:tblInd w:w="108" w:type="dxa"/>
        <w:tblLayout w:type="fixed"/>
        <w:tblLook w:val="04A0" w:firstRow="1" w:lastRow="0" w:firstColumn="1" w:lastColumn="0" w:noHBand="0" w:noVBand="1"/>
      </w:tblPr>
      <w:tblGrid>
        <w:gridCol w:w="9639"/>
      </w:tblGrid>
      <w:tr w:rsidR="00454D54" w:rsidRPr="00454D54" w:rsidTr="007D4D35">
        <w:trPr>
          <w:cantSplit/>
          <w:trHeight w:val="995"/>
        </w:trPr>
        <w:tc>
          <w:tcPr>
            <w:tcW w:w="9639" w:type="dxa"/>
            <w:hideMark/>
          </w:tcPr>
          <w:p w:rsidR="00454D54" w:rsidRPr="00454D54" w:rsidRDefault="00454D54" w:rsidP="00454D54">
            <w:pPr>
              <w:spacing w:after="0" w:line="240" w:lineRule="auto"/>
              <w:jc w:val="center"/>
              <w:rPr>
                <w:rFonts w:ascii="Times New Roman" w:hAnsi="Times New Roman"/>
                <w:sz w:val="28"/>
                <w:szCs w:val="28"/>
              </w:rPr>
            </w:pPr>
            <w:r w:rsidRPr="00454D54">
              <w:rPr>
                <w:rFonts w:ascii="Times New Roman" w:hAnsi="Times New Roman"/>
                <w:sz w:val="28"/>
                <w:szCs w:val="28"/>
                <w:lang w:val="en-US"/>
              </w:rPr>
              <w:object w:dxaOrig="705" w:dyaOrig="810">
                <v:shape id="_x0000_i1027" type="#_x0000_t75" style="width:35.4pt;height:40.8pt" o:ole="" fillcolor="window">
                  <v:imagedata r:id="rId8" o:title=""/>
                </v:shape>
                <o:OLEObject Type="Embed" ProgID="Word.Picture.8" ShapeID="_x0000_i1027" DrawAspect="Content" ObjectID="_1581417977" r:id="rId11"/>
              </w:object>
            </w:r>
          </w:p>
        </w:tc>
      </w:tr>
    </w:tbl>
    <w:p w:rsidR="00454D54" w:rsidRPr="00454D54" w:rsidRDefault="00454D54" w:rsidP="00454D54">
      <w:pPr>
        <w:spacing w:after="0" w:line="240" w:lineRule="auto"/>
        <w:jc w:val="center"/>
        <w:rPr>
          <w:rFonts w:ascii="Times New Roman" w:hAnsi="Times New Roman"/>
          <w:sz w:val="28"/>
          <w:szCs w:val="28"/>
        </w:rPr>
      </w:pPr>
      <w:r w:rsidRPr="00454D54">
        <w:rPr>
          <w:rFonts w:ascii="Times New Roman" w:hAnsi="Times New Roman"/>
          <w:b/>
          <w:bCs/>
          <w:caps/>
          <w:sz w:val="28"/>
          <w:szCs w:val="28"/>
        </w:rPr>
        <w:t xml:space="preserve">  ОБЩЕСТВЕННая ПАЛАТа Оренбургской области</w:t>
      </w:r>
    </w:p>
    <w:p w:rsidR="00454D54" w:rsidRPr="0000727A" w:rsidRDefault="00454D54" w:rsidP="00454D54">
      <w:pPr>
        <w:spacing w:after="0" w:line="240" w:lineRule="auto"/>
        <w:jc w:val="center"/>
        <w:rPr>
          <w:rFonts w:ascii="Times New Roman" w:hAnsi="Times New Roman"/>
          <w:sz w:val="24"/>
          <w:szCs w:val="24"/>
        </w:rPr>
      </w:pPr>
      <w:r w:rsidRPr="0000727A">
        <w:rPr>
          <w:rFonts w:ascii="Times New Roman" w:hAnsi="Times New Roman"/>
          <w:sz w:val="24"/>
          <w:szCs w:val="24"/>
        </w:rPr>
        <w:t xml:space="preserve">460046,  г. Оренбург, 9 Января, 64,  </w:t>
      </w:r>
      <w:proofErr w:type="spellStart"/>
      <w:r w:rsidRPr="0000727A">
        <w:rPr>
          <w:rFonts w:ascii="Times New Roman" w:hAnsi="Times New Roman"/>
          <w:sz w:val="24"/>
          <w:szCs w:val="24"/>
        </w:rPr>
        <w:t>каб</w:t>
      </w:r>
      <w:proofErr w:type="spellEnd"/>
      <w:r w:rsidRPr="0000727A">
        <w:rPr>
          <w:rFonts w:ascii="Times New Roman" w:hAnsi="Times New Roman"/>
          <w:sz w:val="24"/>
          <w:szCs w:val="24"/>
        </w:rPr>
        <w:t>. 110, тел. (3532) 77 80 01; 77 40 93; 78 63 05</w:t>
      </w:r>
    </w:p>
    <w:p w:rsidR="00454D54" w:rsidRPr="00454D54" w:rsidRDefault="004B283A" w:rsidP="00454D54">
      <w:pPr>
        <w:spacing w:after="0" w:line="240" w:lineRule="auto"/>
        <w:rPr>
          <w:rFonts w:ascii="Times New Roman" w:hAnsi="Times New Roman"/>
          <w:sz w:val="28"/>
          <w:szCs w:val="28"/>
        </w:rPr>
      </w:pPr>
      <w:r>
        <w:rPr>
          <w:rFonts w:ascii="Times New Roman" w:hAnsi="Times New Roman"/>
          <w:noProof/>
          <w:sz w:val="28"/>
          <w:szCs w:val="28"/>
          <w:lang w:eastAsia="ru-RU"/>
        </w:rPr>
        <mc:AlternateContent>
          <mc:Choice Requires="wps">
            <w:drawing>
              <wp:anchor distT="4294967294" distB="4294967294" distL="114300" distR="114300" simplePos="0" relativeHeight="251718656" behindDoc="0" locked="0" layoutInCell="0" allowOverlap="1">
                <wp:simplePos x="0" y="0"/>
                <wp:positionH relativeFrom="column">
                  <wp:posOffset>-80010</wp:posOffset>
                </wp:positionH>
                <wp:positionV relativeFrom="paragraph">
                  <wp:posOffset>29844</wp:posOffset>
                </wp:positionV>
                <wp:extent cx="6583680" cy="0"/>
                <wp:effectExtent l="0" t="0" r="26670" b="19050"/>
                <wp:wrapNone/>
                <wp:docPr id="5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71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2.35pt" to="512.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RZsFAIAACo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" o:allowincell="f" strokeweight="1.5pt"/>
            </w:pict>
          </mc:Fallback>
        </mc:AlternateContent>
      </w:r>
      <w:r>
        <w:rPr>
          <w:rFonts w:ascii="Times New Roman" w:hAnsi="Times New Roman"/>
          <w:noProof/>
          <w:sz w:val="28"/>
          <w:szCs w:val="28"/>
          <w:lang w:eastAsia="ru-RU"/>
        </w:rPr>
        <mc:AlternateContent>
          <mc:Choice Requires="wps">
            <w:drawing>
              <wp:anchor distT="4294967294" distB="4294967294" distL="114300" distR="114300" simplePos="0" relativeHeight="251719680" behindDoc="0" locked="0" layoutInCell="0" allowOverlap="1">
                <wp:simplePos x="0" y="0"/>
                <wp:positionH relativeFrom="column">
                  <wp:posOffset>-76200</wp:posOffset>
                </wp:positionH>
                <wp:positionV relativeFrom="paragraph">
                  <wp:posOffset>100964</wp:posOffset>
                </wp:positionV>
                <wp:extent cx="6583680" cy="0"/>
                <wp:effectExtent l="0" t="0" r="26670" b="19050"/>
                <wp:wrapNone/>
                <wp:docPr id="5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71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7.95pt" to="512.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qXFAIAACk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" o:allowincell="f"/>
            </w:pict>
          </mc:Fallback>
        </mc:AlternateContent>
      </w:r>
    </w:p>
    <w:p w:rsidR="00454D54" w:rsidRPr="00454D54" w:rsidRDefault="00454D54" w:rsidP="00454D54">
      <w:pPr>
        <w:adjustRightInd w:val="0"/>
        <w:spacing w:after="0" w:line="240" w:lineRule="auto"/>
        <w:jc w:val="center"/>
        <w:rPr>
          <w:rFonts w:ascii="Times New Roman" w:hAnsi="Times New Roman"/>
          <w:b/>
          <w:bCs/>
          <w:sz w:val="28"/>
          <w:szCs w:val="28"/>
        </w:rPr>
      </w:pPr>
    </w:p>
    <w:p w:rsidR="00454D54" w:rsidRPr="00454D54" w:rsidRDefault="00454D54" w:rsidP="00454D54">
      <w:pPr>
        <w:adjustRightInd w:val="0"/>
        <w:spacing w:after="0" w:line="240" w:lineRule="auto"/>
        <w:jc w:val="center"/>
        <w:rPr>
          <w:rFonts w:ascii="Times New Roman" w:hAnsi="Times New Roman"/>
          <w:b/>
          <w:bCs/>
          <w:sz w:val="28"/>
          <w:szCs w:val="28"/>
        </w:rPr>
      </w:pPr>
      <w:r w:rsidRPr="00454D54">
        <w:rPr>
          <w:rFonts w:ascii="Times New Roman" w:hAnsi="Times New Roman"/>
          <w:b/>
          <w:bCs/>
          <w:sz w:val="28"/>
          <w:szCs w:val="28"/>
        </w:rPr>
        <w:t>ПОСТАНОВЛЕНИЕ</w:t>
      </w:r>
    </w:p>
    <w:p w:rsidR="00454D54" w:rsidRPr="00454D54" w:rsidRDefault="00454D54" w:rsidP="00454D54">
      <w:pPr>
        <w:adjustRightInd w:val="0"/>
        <w:spacing w:after="0" w:line="240" w:lineRule="auto"/>
        <w:jc w:val="both"/>
        <w:rPr>
          <w:rFonts w:ascii="Times New Roman" w:hAnsi="Times New Roman"/>
          <w:sz w:val="28"/>
          <w:szCs w:val="28"/>
        </w:rPr>
      </w:pPr>
    </w:p>
    <w:p w:rsidR="00454D54" w:rsidRPr="00454D54" w:rsidRDefault="00454D54" w:rsidP="00454D54">
      <w:pPr>
        <w:adjustRightInd w:val="0"/>
        <w:spacing w:after="0" w:line="240" w:lineRule="auto"/>
        <w:jc w:val="both"/>
        <w:rPr>
          <w:rFonts w:ascii="Times New Roman" w:hAnsi="Times New Roman"/>
          <w:sz w:val="28"/>
          <w:szCs w:val="28"/>
        </w:rPr>
      </w:pPr>
      <w:r w:rsidRPr="00454D54">
        <w:rPr>
          <w:rFonts w:ascii="Times New Roman" w:hAnsi="Times New Roman"/>
          <w:sz w:val="28"/>
          <w:szCs w:val="28"/>
        </w:rPr>
        <w:t>3 марта 2017 года                             г. Оренбург                                              № 2</w:t>
      </w:r>
    </w:p>
    <w:p w:rsidR="00454D54" w:rsidRPr="00454D54" w:rsidRDefault="00454D54" w:rsidP="00454D54">
      <w:pPr>
        <w:adjustRightInd w:val="0"/>
        <w:spacing w:after="0" w:line="240" w:lineRule="auto"/>
        <w:jc w:val="both"/>
        <w:rPr>
          <w:rFonts w:ascii="Times New Roman" w:hAnsi="Times New Roman"/>
          <w:sz w:val="28"/>
          <w:szCs w:val="28"/>
        </w:rPr>
      </w:pPr>
    </w:p>
    <w:p w:rsidR="00454D54" w:rsidRPr="00454D54" w:rsidRDefault="00454D54" w:rsidP="00454D54">
      <w:pPr>
        <w:spacing w:after="0" w:line="240" w:lineRule="auto"/>
        <w:rPr>
          <w:rFonts w:ascii="Times New Roman" w:hAnsi="Times New Roman"/>
          <w:bCs/>
          <w:sz w:val="28"/>
          <w:szCs w:val="28"/>
        </w:rPr>
      </w:pPr>
      <w:r w:rsidRPr="00454D54">
        <w:rPr>
          <w:rFonts w:ascii="Times New Roman" w:hAnsi="Times New Roman"/>
          <w:bCs/>
          <w:sz w:val="28"/>
          <w:szCs w:val="28"/>
        </w:rPr>
        <w:t xml:space="preserve"> «О плане работы Общественной палаты</w:t>
      </w:r>
    </w:p>
    <w:p w:rsidR="00454D54" w:rsidRPr="00454D54" w:rsidRDefault="00454D54" w:rsidP="00454D54">
      <w:pPr>
        <w:spacing w:after="0" w:line="240" w:lineRule="auto"/>
        <w:rPr>
          <w:rFonts w:ascii="Times New Roman" w:hAnsi="Times New Roman"/>
          <w:bCs/>
          <w:sz w:val="28"/>
          <w:szCs w:val="28"/>
        </w:rPr>
      </w:pPr>
      <w:r w:rsidRPr="00454D54">
        <w:rPr>
          <w:rFonts w:ascii="Times New Roman" w:hAnsi="Times New Roman"/>
          <w:bCs/>
          <w:sz w:val="28"/>
          <w:szCs w:val="28"/>
        </w:rPr>
        <w:t>Оренбургской области на 2017 год»</w:t>
      </w:r>
    </w:p>
    <w:p w:rsidR="00454D54" w:rsidRPr="00454D54" w:rsidRDefault="00454D54" w:rsidP="00454D54">
      <w:pPr>
        <w:spacing w:after="0" w:line="240" w:lineRule="auto"/>
        <w:jc w:val="both"/>
        <w:rPr>
          <w:rFonts w:ascii="Times New Roman" w:hAnsi="Times New Roman"/>
          <w:bCs/>
          <w:sz w:val="28"/>
          <w:szCs w:val="28"/>
        </w:rPr>
      </w:pPr>
      <w:r w:rsidRPr="00454D54">
        <w:rPr>
          <w:rFonts w:ascii="Times New Roman" w:hAnsi="Times New Roman"/>
          <w:bCs/>
          <w:sz w:val="28"/>
          <w:szCs w:val="28"/>
        </w:rPr>
        <w:t>Общественная палата Оренбургской области</w:t>
      </w:r>
    </w:p>
    <w:p w:rsidR="00454D54" w:rsidRPr="00454D54" w:rsidRDefault="00454D54" w:rsidP="00454D54">
      <w:pPr>
        <w:spacing w:after="0" w:line="240" w:lineRule="auto"/>
        <w:ind w:firstLine="720"/>
        <w:jc w:val="center"/>
        <w:rPr>
          <w:rFonts w:ascii="Times New Roman" w:hAnsi="Times New Roman"/>
          <w:bCs/>
          <w:sz w:val="28"/>
          <w:szCs w:val="28"/>
        </w:rPr>
      </w:pPr>
    </w:p>
    <w:p w:rsidR="00454D54" w:rsidRPr="00454D54" w:rsidRDefault="00454D54" w:rsidP="00454D54">
      <w:pPr>
        <w:adjustRightInd w:val="0"/>
        <w:spacing w:after="0" w:line="240" w:lineRule="auto"/>
        <w:jc w:val="center"/>
        <w:rPr>
          <w:rFonts w:ascii="Times New Roman" w:hAnsi="Times New Roman"/>
          <w:sz w:val="28"/>
          <w:szCs w:val="28"/>
        </w:rPr>
      </w:pPr>
      <w:r w:rsidRPr="00454D54">
        <w:rPr>
          <w:rFonts w:ascii="Times New Roman" w:hAnsi="Times New Roman"/>
          <w:b/>
          <w:bCs/>
          <w:sz w:val="28"/>
          <w:szCs w:val="28"/>
        </w:rPr>
        <w:t>ПОСТАНОВИЛА:</w:t>
      </w:r>
    </w:p>
    <w:p w:rsidR="00454D54" w:rsidRPr="00454D54" w:rsidRDefault="00454D54" w:rsidP="00454D54">
      <w:pPr>
        <w:spacing w:after="0" w:line="240" w:lineRule="auto"/>
        <w:jc w:val="center"/>
        <w:rPr>
          <w:rFonts w:ascii="Times New Roman" w:hAnsi="Times New Roman"/>
          <w:b/>
          <w:bCs/>
          <w:sz w:val="28"/>
          <w:szCs w:val="28"/>
        </w:rPr>
      </w:pPr>
    </w:p>
    <w:p w:rsidR="00454D54" w:rsidRPr="00454D54" w:rsidRDefault="00454D54" w:rsidP="00454D54">
      <w:pPr>
        <w:numPr>
          <w:ilvl w:val="0"/>
          <w:numId w:val="17"/>
        </w:numPr>
        <w:tabs>
          <w:tab w:val="left" w:pos="284"/>
        </w:tabs>
        <w:autoSpaceDE w:val="0"/>
        <w:autoSpaceDN w:val="0"/>
        <w:spacing w:after="0" w:line="240" w:lineRule="auto"/>
        <w:ind w:left="0" w:firstLine="0"/>
        <w:jc w:val="both"/>
        <w:rPr>
          <w:rFonts w:ascii="Times New Roman" w:hAnsi="Times New Roman"/>
          <w:bCs/>
          <w:sz w:val="28"/>
          <w:szCs w:val="28"/>
        </w:rPr>
      </w:pPr>
      <w:r w:rsidRPr="00454D54">
        <w:rPr>
          <w:rFonts w:ascii="Times New Roman" w:hAnsi="Times New Roman"/>
          <w:bCs/>
          <w:sz w:val="28"/>
          <w:szCs w:val="28"/>
        </w:rPr>
        <w:t>Утвердить план работы Общественной палаты Оренбургской области на 2017 год (Приложение 1).</w:t>
      </w:r>
    </w:p>
    <w:p w:rsidR="00454D54" w:rsidRPr="00454D54" w:rsidRDefault="00454D54" w:rsidP="00454D54">
      <w:pPr>
        <w:spacing w:after="0" w:line="240" w:lineRule="auto"/>
        <w:jc w:val="both"/>
        <w:rPr>
          <w:rFonts w:ascii="Times New Roman" w:hAnsi="Times New Roman"/>
          <w:bCs/>
          <w:sz w:val="28"/>
          <w:szCs w:val="28"/>
        </w:rPr>
      </w:pPr>
    </w:p>
    <w:p w:rsidR="00454D54" w:rsidRPr="00454D54" w:rsidRDefault="00454D54" w:rsidP="00454D54">
      <w:pPr>
        <w:suppressAutoHyphens/>
        <w:spacing w:after="0" w:line="240" w:lineRule="auto"/>
        <w:jc w:val="both"/>
        <w:rPr>
          <w:rFonts w:ascii="Times New Roman" w:hAnsi="Times New Roman"/>
          <w:sz w:val="28"/>
          <w:szCs w:val="28"/>
        </w:rPr>
      </w:pPr>
      <w:r w:rsidRPr="00454D54">
        <w:rPr>
          <w:rFonts w:ascii="Times New Roman" w:hAnsi="Times New Roman"/>
          <w:bCs/>
          <w:sz w:val="28"/>
          <w:szCs w:val="28"/>
        </w:rPr>
        <w:t xml:space="preserve">2. </w:t>
      </w:r>
      <w:r w:rsidRPr="00454D54">
        <w:rPr>
          <w:rFonts w:ascii="Times New Roman" w:hAnsi="Times New Roman"/>
          <w:sz w:val="28"/>
          <w:szCs w:val="28"/>
        </w:rPr>
        <w:t xml:space="preserve">Поручить ГКУ «Аппарат Общественной палаты Оренбургской области»: </w:t>
      </w:r>
    </w:p>
    <w:p w:rsidR="00454D54" w:rsidRPr="00454D54" w:rsidRDefault="00454D54" w:rsidP="00454D54">
      <w:pPr>
        <w:suppressAutoHyphens/>
        <w:spacing w:after="0" w:line="240" w:lineRule="auto"/>
        <w:jc w:val="both"/>
        <w:rPr>
          <w:rFonts w:ascii="Times New Roman" w:hAnsi="Times New Roman"/>
          <w:sz w:val="28"/>
          <w:szCs w:val="28"/>
        </w:rPr>
      </w:pPr>
    </w:p>
    <w:p w:rsidR="00454D54" w:rsidRPr="00454D54" w:rsidRDefault="00454D54" w:rsidP="00454D54">
      <w:pPr>
        <w:suppressAutoHyphens/>
        <w:spacing w:after="0" w:line="240" w:lineRule="auto"/>
        <w:jc w:val="both"/>
        <w:rPr>
          <w:rFonts w:ascii="Times New Roman" w:hAnsi="Times New Roman"/>
          <w:b/>
          <w:sz w:val="28"/>
          <w:szCs w:val="28"/>
        </w:rPr>
      </w:pPr>
      <w:r w:rsidRPr="00454D54">
        <w:rPr>
          <w:rFonts w:ascii="Times New Roman" w:hAnsi="Times New Roman"/>
          <w:sz w:val="28"/>
          <w:szCs w:val="28"/>
        </w:rPr>
        <w:t xml:space="preserve">- </w:t>
      </w:r>
      <w:proofErr w:type="gramStart"/>
      <w:r w:rsidRPr="00454D54">
        <w:rPr>
          <w:rFonts w:ascii="Times New Roman" w:hAnsi="Times New Roman"/>
          <w:sz w:val="28"/>
          <w:szCs w:val="28"/>
        </w:rPr>
        <w:t xml:space="preserve">разместить </w:t>
      </w:r>
      <w:r w:rsidRPr="00454D54">
        <w:rPr>
          <w:rFonts w:ascii="Times New Roman" w:hAnsi="Times New Roman"/>
          <w:bCs/>
          <w:sz w:val="28"/>
          <w:szCs w:val="28"/>
        </w:rPr>
        <w:t>план</w:t>
      </w:r>
      <w:proofErr w:type="gramEnd"/>
      <w:r w:rsidRPr="00454D54">
        <w:rPr>
          <w:rFonts w:ascii="Times New Roman" w:hAnsi="Times New Roman"/>
          <w:bCs/>
          <w:sz w:val="28"/>
          <w:szCs w:val="28"/>
        </w:rPr>
        <w:t xml:space="preserve"> работы Общественной палаты Оренбургской области на  2017 год</w:t>
      </w:r>
      <w:r w:rsidRPr="00454D54">
        <w:rPr>
          <w:rFonts w:ascii="Times New Roman" w:hAnsi="Times New Roman"/>
          <w:sz w:val="28"/>
          <w:szCs w:val="28"/>
        </w:rPr>
        <w:t xml:space="preserve"> на интернет - сайте Общественной палаты Оренбургской области: </w:t>
      </w:r>
      <w:proofErr w:type="spellStart"/>
      <w:r w:rsidRPr="00454D54">
        <w:rPr>
          <w:rFonts w:ascii="Times New Roman" w:hAnsi="Times New Roman"/>
          <w:b/>
          <w:sz w:val="28"/>
          <w:szCs w:val="28"/>
          <w:lang w:val="en-US"/>
        </w:rPr>
        <w:t>orenpalata</w:t>
      </w:r>
      <w:proofErr w:type="spellEnd"/>
      <w:r w:rsidRPr="00454D54">
        <w:rPr>
          <w:rFonts w:ascii="Times New Roman" w:hAnsi="Times New Roman"/>
          <w:b/>
          <w:sz w:val="28"/>
          <w:szCs w:val="28"/>
        </w:rPr>
        <w:t>.</w:t>
      </w:r>
      <w:proofErr w:type="spellStart"/>
      <w:r w:rsidRPr="00454D54">
        <w:rPr>
          <w:rFonts w:ascii="Times New Roman" w:hAnsi="Times New Roman"/>
          <w:b/>
          <w:sz w:val="28"/>
          <w:szCs w:val="28"/>
          <w:lang w:val="en-US"/>
        </w:rPr>
        <w:t>ru</w:t>
      </w:r>
      <w:proofErr w:type="spellEnd"/>
      <w:r w:rsidRPr="00454D54">
        <w:rPr>
          <w:rFonts w:ascii="Times New Roman" w:hAnsi="Times New Roman"/>
          <w:b/>
          <w:sz w:val="28"/>
          <w:szCs w:val="28"/>
        </w:rPr>
        <w:t>.</w:t>
      </w:r>
    </w:p>
    <w:p w:rsidR="00454D54" w:rsidRPr="00454D54" w:rsidRDefault="00454D54" w:rsidP="00454D54">
      <w:pPr>
        <w:suppressAutoHyphens/>
        <w:spacing w:after="0" w:line="240" w:lineRule="auto"/>
        <w:jc w:val="both"/>
        <w:rPr>
          <w:rFonts w:ascii="Times New Roman" w:hAnsi="Times New Roman"/>
          <w:b/>
          <w:sz w:val="28"/>
          <w:szCs w:val="28"/>
        </w:rPr>
      </w:pPr>
    </w:p>
    <w:p w:rsidR="00454D54" w:rsidRPr="00454D54" w:rsidRDefault="00454D54" w:rsidP="00454D54">
      <w:pPr>
        <w:spacing w:after="0" w:line="240" w:lineRule="auto"/>
        <w:jc w:val="both"/>
        <w:rPr>
          <w:rFonts w:ascii="Times New Roman" w:hAnsi="Times New Roman"/>
          <w:sz w:val="28"/>
          <w:szCs w:val="28"/>
        </w:rPr>
      </w:pPr>
    </w:p>
    <w:p w:rsidR="00454D54" w:rsidRPr="00454D54" w:rsidRDefault="00454D54" w:rsidP="00454D54">
      <w:pPr>
        <w:spacing w:after="0" w:line="240" w:lineRule="auto"/>
        <w:jc w:val="both"/>
        <w:rPr>
          <w:rFonts w:ascii="Times New Roman" w:hAnsi="Times New Roman"/>
          <w:b/>
          <w:sz w:val="28"/>
          <w:szCs w:val="28"/>
        </w:rPr>
      </w:pPr>
    </w:p>
    <w:p w:rsidR="00454D54" w:rsidRPr="00454D54" w:rsidRDefault="00454D54" w:rsidP="00454D54">
      <w:pPr>
        <w:spacing w:after="0" w:line="240" w:lineRule="auto"/>
        <w:jc w:val="both"/>
        <w:rPr>
          <w:rFonts w:ascii="Times New Roman" w:hAnsi="Times New Roman"/>
          <w:b/>
          <w:sz w:val="28"/>
          <w:szCs w:val="28"/>
        </w:rPr>
      </w:pPr>
    </w:p>
    <w:p w:rsidR="007D4D35" w:rsidRPr="00454D54" w:rsidRDefault="007D4D35" w:rsidP="007D4D35">
      <w:pPr>
        <w:spacing w:after="0" w:line="240" w:lineRule="auto"/>
        <w:jc w:val="both"/>
        <w:rPr>
          <w:rFonts w:ascii="Times New Roman" w:hAnsi="Times New Roman"/>
          <w:sz w:val="28"/>
          <w:szCs w:val="28"/>
        </w:rPr>
      </w:pPr>
      <w:r w:rsidRPr="00454D54">
        <w:rPr>
          <w:rFonts w:ascii="Times New Roman" w:hAnsi="Times New Roman"/>
          <w:sz w:val="28"/>
          <w:szCs w:val="28"/>
        </w:rPr>
        <w:t xml:space="preserve">Председатель Общественной палаты           </w:t>
      </w:r>
    </w:p>
    <w:p w:rsidR="007D4D35" w:rsidRPr="00454D54" w:rsidRDefault="007D4D35" w:rsidP="007D4D35">
      <w:pPr>
        <w:spacing w:after="0" w:line="240" w:lineRule="auto"/>
        <w:jc w:val="both"/>
        <w:rPr>
          <w:rFonts w:ascii="Times New Roman" w:hAnsi="Times New Roman"/>
          <w:sz w:val="28"/>
          <w:szCs w:val="28"/>
        </w:rPr>
      </w:pPr>
      <w:r w:rsidRPr="00454D54">
        <w:rPr>
          <w:rFonts w:ascii="Times New Roman" w:hAnsi="Times New Roman"/>
          <w:sz w:val="28"/>
          <w:szCs w:val="28"/>
        </w:rPr>
        <w:t xml:space="preserve">Оренбургской области                                                                    А. Г. </w:t>
      </w:r>
      <w:proofErr w:type="spellStart"/>
      <w:r w:rsidRPr="00454D54">
        <w:rPr>
          <w:rFonts w:ascii="Times New Roman" w:hAnsi="Times New Roman"/>
          <w:sz w:val="28"/>
          <w:szCs w:val="28"/>
        </w:rPr>
        <w:t>Костенюк</w:t>
      </w:r>
      <w:proofErr w:type="spellEnd"/>
    </w:p>
    <w:p w:rsidR="00454D54" w:rsidRPr="00454D54" w:rsidRDefault="00454D54" w:rsidP="00454D54">
      <w:pPr>
        <w:spacing w:after="0" w:line="240" w:lineRule="auto"/>
        <w:rPr>
          <w:rFonts w:ascii="Times New Roman" w:hAnsi="Times New Roman"/>
          <w:sz w:val="28"/>
          <w:szCs w:val="28"/>
        </w:rPr>
      </w:pPr>
    </w:p>
    <w:p w:rsidR="00454D54" w:rsidRPr="00454D54" w:rsidRDefault="00454D54" w:rsidP="00454D54">
      <w:pPr>
        <w:spacing w:after="0" w:line="240" w:lineRule="auto"/>
        <w:rPr>
          <w:rFonts w:ascii="Times New Roman" w:hAnsi="Times New Roman"/>
          <w:sz w:val="28"/>
          <w:szCs w:val="28"/>
        </w:rPr>
      </w:pPr>
    </w:p>
    <w:p w:rsidR="00454D54" w:rsidRDefault="00454D54" w:rsidP="00454D54">
      <w:pPr>
        <w:spacing w:after="0" w:line="240" w:lineRule="auto"/>
        <w:rPr>
          <w:rFonts w:ascii="Times New Roman" w:hAnsi="Times New Roman"/>
          <w:sz w:val="28"/>
          <w:szCs w:val="28"/>
        </w:rPr>
      </w:pPr>
    </w:p>
    <w:p w:rsidR="007D4D35" w:rsidRDefault="007D4D35" w:rsidP="00454D54">
      <w:pPr>
        <w:spacing w:after="0" w:line="240" w:lineRule="auto"/>
        <w:rPr>
          <w:rFonts w:ascii="Times New Roman" w:hAnsi="Times New Roman"/>
          <w:sz w:val="28"/>
          <w:szCs w:val="28"/>
        </w:rPr>
      </w:pPr>
    </w:p>
    <w:p w:rsidR="007D4D35" w:rsidRDefault="007D4D35" w:rsidP="00454D54">
      <w:pPr>
        <w:spacing w:after="0" w:line="240" w:lineRule="auto"/>
        <w:rPr>
          <w:rFonts w:ascii="Times New Roman" w:hAnsi="Times New Roman"/>
          <w:sz w:val="28"/>
          <w:szCs w:val="28"/>
        </w:rPr>
      </w:pPr>
    </w:p>
    <w:p w:rsidR="007D4D35" w:rsidRDefault="007D4D35" w:rsidP="00454D54">
      <w:pPr>
        <w:spacing w:after="0" w:line="240" w:lineRule="auto"/>
        <w:rPr>
          <w:rFonts w:ascii="Times New Roman" w:hAnsi="Times New Roman"/>
          <w:sz w:val="28"/>
          <w:szCs w:val="28"/>
        </w:rPr>
      </w:pPr>
    </w:p>
    <w:p w:rsidR="007D4D35" w:rsidRDefault="007D4D35" w:rsidP="00454D54">
      <w:pPr>
        <w:spacing w:after="0" w:line="240" w:lineRule="auto"/>
        <w:rPr>
          <w:rFonts w:ascii="Times New Roman" w:hAnsi="Times New Roman"/>
          <w:sz w:val="28"/>
          <w:szCs w:val="28"/>
        </w:rPr>
      </w:pPr>
    </w:p>
    <w:p w:rsidR="007D4D35" w:rsidRDefault="007D4D35" w:rsidP="00454D54">
      <w:pPr>
        <w:spacing w:after="0" w:line="240" w:lineRule="auto"/>
        <w:rPr>
          <w:rFonts w:ascii="Times New Roman" w:hAnsi="Times New Roman"/>
          <w:sz w:val="28"/>
          <w:szCs w:val="28"/>
        </w:rPr>
      </w:pPr>
    </w:p>
    <w:p w:rsidR="007D4D35" w:rsidRDefault="007D4D35" w:rsidP="00454D54">
      <w:pPr>
        <w:spacing w:after="0" w:line="240" w:lineRule="auto"/>
        <w:rPr>
          <w:rFonts w:ascii="Times New Roman" w:hAnsi="Times New Roman"/>
          <w:sz w:val="28"/>
          <w:szCs w:val="28"/>
        </w:rPr>
      </w:pPr>
    </w:p>
    <w:p w:rsidR="007D4D35" w:rsidRDefault="007D4D35" w:rsidP="00454D54">
      <w:pPr>
        <w:spacing w:after="0" w:line="240" w:lineRule="auto"/>
        <w:rPr>
          <w:rFonts w:ascii="Times New Roman" w:hAnsi="Times New Roman"/>
          <w:sz w:val="28"/>
          <w:szCs w:val="28"/>
        </w:rPr>
      </w:pPr>
    </w:p>
    <w:p w:rsidR="007D4D35" w:rsidRDefault="007D4D35" w:rsidP="00454D54">
      <w:pPr>
        <w:spacing w:after="0" w:line="240" w:lineRule="auto"/>
        <w:rPr>
          <w:rFonts w:ascii="Times New Roman" w:hAnsi="Times New Roman"/>
          <w:sz w:val="28"/>
          <w:szCs w:val="28"/>
        </w:rPr>
      </w:pPr>
    </w:p>
    <w:p w:rsidR="007D4D35" w:rsidRDefault="007D4D35" w:rsidP="00454D54">
      <w:pPr>
        <w:spacing w:after="0" w:line="240" w:lineRule="auto"/>
        <w:rPr>
          <w:rFonts w:ascii="Times New Roman" w:hAnsi="Times New Roman"/>
          <w:sz w:val="28"/>
          <w:szCs w:val="28"/>
        </w:rPr>
      </w:pPr>
    </w:p>
    <w:p w:rsidR="007D4D35" w:rsidRPr="00454D54" w:rsidRDefault="007D4D35" w:rsidP="00454D54">
      <w:pPr>
        <w:spacing w:after="0" w:line="240" w:lineRule="auto"/>
        <w:rPr>
          <w:rFonts w:ascii="Times New Roman" w:hAnsi="Times New Roman"/>
          <w:sz w:val="28"/>
          <w:szCs w:val="28"/>
        </w:rPr>
      </w:pPr>
    </w:p>
    <w:p w:rsidR="00454D54" w:rsidRPr="00454D54" w:rsidRDefault="0000727A" w:rsidP="00454D54">
      <w:pPr>
        <w:spacing w:after="0" w:line="240" w:lineRule="auto"/>
        <w:jc w:val="right"/>
        <w:rPr>
          <w:rFonts w:ascii="Times New Roman" w:hAnsi="Times New Roman"/>
          <w:sz w:val="28"/>
          <w:szCs w:val="28"/>
        </w:rPr>
      </w:pPr>
      <w:r>
        <w:rPr>
          <w:rFonts w:ascii="Times New Roman" w:hAnsi="Times New Roman"/>
          <w:b/>
          <w:sz w:val="28"/>
          <w:szCs w:val="28"/>
        </w:rPr>
        <w:lastRenderedPageBreak/>
        <w:t xml:space="preserve">      </w:t>
      </w:r>
      <w:r w:rsidR="00454D54" w:rsidRPr="00454D54">
        <w:rPr>
          <w:rFonts w:ascii="Times New Roman" w:hAnsi="Times New Roman"/>
          <w:sz w:val="28"/>
          <w:szCs w:val="28"/>
        </w:rPr>
        <w:t>Приложение</w:t>
      </w:r>
      <w:r>
        <w:rPr>
          <w:rFonts w:ascii="Times New Roman" w:hAnsi="Times New Roman"/>
          <w:sz w:val="28"/>
          <w:szCs w:val="28"/>
        </w:rPr>
        <w:t xml:space="preserve"> 1</w:t>
      </w:r>
      <w:r w:rsidR="00454D54" w:rsidRPr="00454D54">
        <w:rPr>
          <w:rFonts w:ascii="Times New Roman" w:hAnsi="Times New Roman"/>
          <w:sz w:val="28"/>
          <w:szCs w:val="28"/>
        </w:rPr>
        <w:t xml:space="preserve"> к постановлению № 2 от 03.03.2017 г.</w:t>
      </w:r>
    </w:p>
    <w:p w:rsidR="0000727A" w:rsidRDefault="0000727A" w:rsidP="00454D54">
      <w:pPr>
        <w:spacing w:after="0" w:line="240" w:lineRule="auto"/>
        <w:jc w:val="center"/>
        <w:rPr>
          <w:rFonts w:ascii="Times New Roman" w:hAnsi="Times New Roman"/>
          <w:b/>
          <w:sz w:val="28"/>
          <w:szCs w:val="28"/>
        </w:rPr>
      </w:pPr>
    </w:p>
    <w:p w:rsidR="00454D54" w:rsidRPr="00454D54" w:rsidRDefault="00454D54" w:rsidP="00454D54">
      <w:pPr>
        <w:spacing w:after="0" w:line="240" w:lineRule="auto"/>
        <w:jc w:val="center"/>
        <w:rPr>
          <w:rFonts w:ascii="Times New Roman" w:hAnsi="Times New Roman"/>
          <w:b/>
          <w:sz w:val="28"/>
          <w:szCs w:val="28"/>
        </w:rPr>
      </w:pPr>
      <w:r w:rsidRPr="00454D54">
        <w:rPr>
          <w:rFonts w:ascii="Times New Roman" w:hAnsi="Times New Roman"/>
          <w:b/>
          <w:sz w:val="28"/>
          <w:szCs w:val="28"/>
        </w:rPr>
        <w:t>ПЛАН</w:t>
      </w:r>
    </w:p>
    <w:p w:rsidR="00454D54" w:rsidRPr="00454D54" w:rsidRDefault="00454D54" w:rsidP="00454D54">
      <w:pPr>
        <w:spacing w:after="0" w:line="240" w:lineRule="auto"/>
        <w:jc w:val="center"/>
        <w:rPr>
          <w:rFonts w:ascii="Times New Roman" w:hAnsi="Times New Roman"/>
          <w:b/>
          <w:sz w:val="28"/>
          <w:szCs w:val="28"/>
        </w:rPr>
      </w:pPr>
      <w:r w:rsidRPr="00454D54">
        <w:rPr>
          <w:rFonts w:ascii="Times New Roman" w:hAnsi="Times New Roman"/>
          <w:b/>
          <w:sz w:val="28"/>
          <w:szCs w:val="28"/>
        </w:rPr>
        <w:t>работы Общественной палаты Оренбургской области</w:t>
      </w:r>
    </w:p>
    <w:p w:rsidR="00454D54" w:rsidRPr="00454D54" w:rsidRDefault="00454D54" w:rsidP="00454D54">
      <w:pPr>
        <w:spacing w:after="0" w:line="240" w:lineRule="auto"/>
        <w:jc w:val="center"/>
        <w:rPr>
          <w:rFonts w:ascii="Times New Roman" w:hAnsi="Times New Roman"/>
          <w:b/>
          <w:sz w:val="28"/>
          <w:szCs w:val="28"/>
        </w:rPr>
      </w:pPr>
      <w:r w:rsidRPr="00454D54">
        <w:rPr>
          <w:rFonts w:ascii="Times New Roman" w:hAnsi="Times New Roman"/>
          <w:b/>
          <w:sz w:val="28"/>
          <w:szCs w:val="28"/>
        </w:rPr>
        <w:t>на 2017 год</w:t>
      </w:r>
    </w:p>
    <w:p w:rsidR="00454D54" w:rsidRPr="00454D54" w:rsidRDefault="00454D54" w:rsidP="00454D54">
      <w:pPr>
        <w:spacing w:after="0" w:line="240" w:lineRule="auto"/>
        <w:jc w:val="center"/>
        <w:rPr>
          <w:rFonts w:ascii="Times New Roman" w:hAnsi="Times New Roman"/>
          <w:sz w:val="28"/>
          <w:szCs w:val="28"/>
        </w:rPr>
      </w:pPr>
    </w:p>
    <w:tbl>
      <w:tblPr>
        <w:tblW w:w="102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
        <w:gridCol w:w="452"/>
        <w:gridCol w:w="4651"/>
        <w:gridCol w:w="284"/>
        <w:gridCol w:w="48"/>
        <w:gridCol w:w="1795"/>
        <w:gridCol w:w="2409"/>
        <w:gridCol w:w="419"/>
      </w:tblGrid>
      <w:tr w:rsidR="00454D54" w:rsidRPr="00454D54" w:rsidTr="0000727A">
        <w:tc>
          <w:tcPr>
            <w:tcW w:w="594"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w:t>
            </w: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п\</w:t>
            </w:r>
            <w:proofErr w:type="gramStart"/>
            <w:r w:rsidRPr="00454D54">
              <w:rPr>
                <w:rFonts w:ascii="Times New Roman" w:hAnsi="Times New Roman"/>
                <w:sz w:val="28"/>
                <w:szCs w:val="28"/>
              </w:rPr>
              <w:t>п</w:t>
            </w:r>
            <w:proofErr w:type="gramEnd"/>
          </w:p>
        </w:tc>
        <w:tc>
          <w:tcPr>
            <w:tcW w:w="4983" w:type="dxa"/>
            <w:gridSpan w:val="3"/>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Мероприятия</w:t>
            </w:r>
          </w:p>
        </w:tc>
        <w:tc>
          <w:tcPr>
            <w:tcW w:w="1795" w:type="dxa"/>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 xml:space="preserve">Срок </w:t>
            </w: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исполнения</w:t>
            </w:r>
          </w:p>
        </w:tc>
        <w:tc>
          <w:tcPr>
            <w:tcW w:w="2828"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 xml:space="preserve">Ответственный </w:t>
            </w: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за исполнение</w:t>
            </w:r>
          </w:p>
        </w:tc>
      </w:tr>
      <w:tr w:rsidR="00454D54" w:rsidRPr="00454D54" w:rsidTr="0000727A">
        <w:trPr>
          <w:trHeight w:val="451"/>
        </w:trPr>
        <w:tc>
          <w:tcPr>
            <w:tcW w:w="10200" w:type="dxa"/>
            <w:gridSpan w:val="8"/>
            <w:tcBorders>
              <w:top w:val="single" w:sz="4" w:space="0" w:color="auto"/>
              <w:left w:val="single" w:sz="4" w:space="0" w:color="auto"/>
              <w:bottom w:val="single" w:sz="4" w:space="0" w:color="auto"/>
              <w:right w:val="single" w:sz="4" w:space="0" w:color="auto"/>
            </w:tcBorders>
          </w:tcPr>
          <w:p w:rsidR="00454D54" w:rsidRPr="00454D54" w:rsidRDefault="00454D54" w:rsidP="00454D54">
            <w:pPr>
              <w:suppressAutoHyphens/>
              <w:spacing w:after="0" w:line="240" w:lineRule="auto"/>
              <w:jc w:val="center"/>
              <w:rPr>
                <w:rFonts w:ascii="Times New Roman" w:hAnsi="Times New Roman"/>
                <w:b/>
                <w:sz w:val="28"/>
                <w:szCs w:val="28"/>
              </w:rPr>
            </w:pPr>
            <w:r w:rsidRPr="00454D54">
              <w:rPr>
                <w:rFonts w:ascii="Times New Roman" w:hAnsi="Times New Roman"/>
                <w:b/>
                <w:sz w:val="28"/>
                <w:szCs w:val="28"/>
              </w:rPr>
              <w:t>Пленарные заседания Общественной палаты</w:t>
            </w:r>
          </w:p>
        </w:tc>
      </w:tr>
      <w:tr w:rsidR="00454D54" w:rsidRPr="00454D54" w:rsidTr="0000727A">
        <w:trPr>
          <w:trHeight w:val="1786"/>
        </w:trPr>
        <w:tc>
          <w:tcPr>
            <w:tcW w:w="594" w:type="dxa"/>
            <w:gridSpan w:val="2"/>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1</w:t>
            </w: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tc>
        <w:tc>
          <w:tcPr>
            <w:tcW w:w="4983" w:type="dxa"/>
            <w:gridSpan w:val="3"/>
            <w:tcBorders>
              <w:top w:val="single" w:sz="4" w:space="0" w:color="auto"/>
              <w:left w:val="single" w:sz="4" w:space="0" w:color="auto"/>
              <w:bottom w:val="single" w:sz="4" w:space="0" w:color="auto"/>
              <w:right w:val="single" w:sz="4" w:space="0" w:color="auto"/>
            </w:tcBorders>
          </w:tcPr>
          <w:p w:rsidR="00454D54" w:rsidRPr="00454D54" w:rsidRDefault="00454D54" w:rsidP="00454D54">
            <w:pPr>
              <w:suppressAutoHyphens/>
              <w:spacing w:after="0" w:line="240" w:lineRule="auto"/>
              <w:rPr>
                <w:rFonts w:ascii="Times New Roman" w:hAnsi="Times New Roman"/>
                <w:sz w:val="28"/>
                <w:szCs w:val="28"/>
              </w:rPr>
            </w:pPr>
            <w:r w:rsidRPr="00454D54">
              <w:rPr>
                <w:rFonts w:ascii="Times New Roman" w:hAnsi="Times New Roman"/>
                <w:sz w:val="28"/>
                <w:szCs w:val="28"/>
              </w:rPr>
              <w:t xml:space="preserve"> Утверждение ежегодного Доклада </w:t>
            </w:r>
          </w:p>
          <w:p w:rsidR="00454D54" w:rsidRPr="00454D54" w:rsidRDefault="00454D54" w:rsidP="00454D54">
            <w:pPr>
              <w:suppressAutoHyphens/>
              <w:spacing w:after="0" w:line="240" w:lineRule="auto"/>
              <w:rPr>
                <w:rFonts w:ascii="Times New Roman" w:hAnsi="Times New Roman"/>
                <w:sz w:val="28"/>
                <w:szCs w:val="28"/>
                <w:lang w:eastAsia="ar-SA"/>
              </w:rPr>
            </w:pPr>
            <w:r w:rsidRPr="00454D54">
              <w:rPr>
                <w:rFonts w:ascii="Times New Roman" w:hAnsi="Times New Roman"/>
                <w:sz w:val="28"/>
                <w:szCs w:val="28"/>
              </w:rPr>
              <w:t xml:space="preserve">«О </w:t>
            </w:r>
            <w:r w:rsidRPr="00454D54">
              <w:rPr>
                <w:rFonts w:ascii="Times New Roman" w:hAnsi="Times New Roman"/>
                <w:sz w:val="28"/>
                <w:szCs w:val="28"/>
                <w:lang w:eastAsia="ar-SA"/>
              </w:rPr>
              <w:t>развитии гражданского общества в Оренбургской области в 2016 году»</w:t>
            </w:r>
          </w:p>
          <w:p w:rsidR="00454D54" w:rsidRPr="00454D54" w:rsidRDefault="00454D54" w:rsidP="00454D54">
            <w:pPr>
              <w:suppressAutoHyphens/>
              <w:spacing w:after="0" w:line="240" w:lineRule="auto"/>
              <w:rPr>
                <w:rFonts w:ascii="Times New Roman" w:hAnsi="Times New Roman"/>
                <w:sz w:val="28"/>
                <w:szCs w:val="28"/>
              </w:rPr>
            </w:pPr>
            <w:r w:rsidRPr="00454D54">
              <w:rPr>
                <w:rFonts w:ascii="Times New Roman" w:hAnsi="Times New Roman"/>
                <w:sz w:val="28"/>
                <w:szCs w:val="28"/>
                <w:lang w:eastAsia="ar-SA"/>
              </w:rPr>
              <w:t xml:space="preserve"> </w:t>
            </w:r>
          </w:p>
          <w:p w:rsidR="00454D54" w:rsidRPr="00454D54" w:rsidRDefault="00454D54" w:rsidP="00454D54">
            <w:pPr>
              <w:suppressAutoHyphens/>
              <w:spacing w:after="0" w:line="240" w:lineRule="auto"/>
              <w:rPr>
                <w:rFonts w:ascii="Times New Roman" w:hAnsi="Times New Roman"/>
                <w:sz w:val="28"/>
                <w:szCs w:val="28"/>
              </w:rPr>
            </w:pPr>
            <w:r w:rsidRPr="00454D54">
              <w:rPr>
                <w:rFonts w:ascii="Times New Roman" w:hAnsi="Times New Roman"/>
                <w:sz w:val="28"/>
                <w:szCs w:val="28"/>
              </w:rPr>
              <w:t xml:space="preserve"> </w:t>
            </w:r>
          </w:p>
        </w:tc>
        <w:tc>
          <w:tcPr>
            <w:tcW w:w="1795" w:type="dxa"/>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suppressAutoHyphens/>
              <w:spacing w:after="0" w:line="240" w:lineRule="auto"/>
              <w:jc w:val="center"/>
              <w:rPr>
                <w:rFonts w:ascii="Times New Roman" w:hAnsi="Times New Roman"/>
                <w:sz w:val="28"/>
                <w:szCs w:val="28"/>
              </w:rPr>
            </w:pPr>
            <w:r w:rsidRPr="00454D54">
              <w:rPr>
                <w:rFonts w:ascii="Times New Roman" w:hAnsi="Times New Roman"/>
                <w:sz w:val="28"/>
                <w:szCs w:val="28"/>
              </w:rPr>
              <w:t>февраль</w:t>
            </w:r>
          </w:p>
        </w:tc>
        <w:tc>
          <w:tcPr>
            <w:tcW w:w="2828"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 Постоянно действующая рабочая группа по подготовке Ежегодного Доклада (</w:t>
            </w:r>
            <w:proofErr w:type="spellStart"/>
            <w:r w:rsidRPr="00454D54">
              <w:rPr>
                <w:rFonts w:ascii="Times New Roman" w:hAnsi="Times New Roman"/>
                <w:sz w:val="28"/>
                <w:szCs w:val="28"/>
              </w:rPr>
              <w:t>Миркитанов</w:t>
            </w:r>
            <w:proofErr w:type="spellEnd"/>
            <w:r w:rsidRPr="00454D54">
              <w:rPr>
                <w:rFonts w:ascii="Times New Roman" w:hAnsi="Times New Roman"/>
                <w:sz w:val="28"/>
                <w:szCs w:val="28"/>
              </w:rPr>
              <w:t xml:space="preserve"> В.И.)</w:t>
            </w:r>
          </w:p>
        </w:tc>
      </w:tr>
      <w:tr w:rsidR="00454D54" w:rsidRPr="00454D54" w:rsidTr="0000727A">
        <w:trPr>
          <w:trHeight w:val="1782"/>
        </w:trPr>
        <w:tc>
          <w:tcPr>
            <w:tcW w:w="594" w:type="dxa"/>
            <w:gridSpan w:val="2"/>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2</w:t>
            </w:r>
          </w:p>
        </w:tc>
        <w:tc>
          <w:tcPr>
            <w:tcW w:w="4983" w:type="dxa"/>
            <w:gridSpan w:val="3"/>
            <w:tcBorders>
              <w:top w:val="single" w:sz="4" w:space="0" w:color="auto"/>
              <w:left w:val="single" w:sz="4" w:space="0" w:color="auto"/>
              <w:bottom w:val="single" w:sz="4" w:space="0" w:color="auto"/>
              <w:right w:val="single" w:sz="4" w:space="0" w:color="auto"/>
            </w:tcBorders>
          </w:tcPr>
          <w:p w:rsidR="00454D54" w:rsidRPr="00454D54" w:rsidRDefault="00454D54" w:rsidP="00454D54">
            <w:pPr>
              <w:suppressAutoHyphens/>
              <w:spacing w:after="0" w:line="240" w:lineRule="auto"/>
              <w:rPr>
                <w:rFonts w:ascii="Times New Roman" w:hAnsi="Times New Roman"/>
                <w:sz w:val="28"/>
                <w:szCs w:val="28"/>
              </w:rPr>
            </w:pPr>
          </w:p>
          <w:p w:rsidR="00454D54" w:rsidRPr="00454D54" w:rsidRDefault="00454D54" w:rsidP="00454D54">
            <w:pPr>
              <w:suppressAutoHyphens/>
              <w:spacing w:after="0" w:line="240" w:lineRule="auto"/>
              <w:rPr>
                <w:rFonts w:ascii="Times New Roman" w:hAnsi="Times New Roman"/>
                <w:sz w:val="28"/>
                <w:szCs w:val="28"/>
              </w:rPr>
            </w:pPr>
            <w:r w:rsidRPr="00454D54">
              <w:rPr>
                <w:rFonts w:ascii="Times New Roman" w:hAnsi="Times New Roman"/>
                <w:sz w:val="28"/>
                <w:szCs w:val="28"/>
                <w:lang w:eastAsia="ar-SA"/>
              </w:rPr>
              <w:t>О формировании инвестиционного климата для субъектов малого и среднего предпринимательства в Оренбуржье</w:t>
            </w:r>
          </w:p>
        </w:tc>
        <w:tc>
          <w:tcPr>
            <w:tcW w:w="1795" w:type="dxa"/>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suppressAutoHyphens/>
              <w:spacing w:after="0" w:line="240" w:lineRule="auto"/>
              <w:rPr>
                <w:rFonts w:ascii="Times New Roman" w:hAnsi="Times New Roman"/>
                <w:sz w:val="28"/>
                <w:szCs w:val="28"/>
              </w:rPr>
            </w:pPr>
            <w:r w:rsidRPr="00454D54">
              <w:rPr>
                <w:rFonts w:ascii="Times New Roman" w:hAnsi="Times New Roman"/>
                <w:sz w:val="28"/>
                <w:szCs w:val="28"/>
              </w:rPr>
              <w:t xml:space="preserve">     </w:t>
            </w:r>
          </w:p>
          <w:p w:rsidR="00454D54" w:rsidRPr="00454D54" w:rsidRDefault="00454D54" w:rsidP="00454D54">
            <w:pPr>
              <w:suppressAutoHyphens/>
              <w:spacing w:after="0" w:line="240" w:lineRule="auto"/>
              <w:rPr>
                <w:rFonts w:ascii="Times New Roman" w:hAnsi="Times New Roman"/>
                <w:sz w:val="28"/>
                <w:szCs w:val="28"/>
              </w:rPr>
            </w:pPr>
            <w:r w:rsidRPr="00454D54">
              <w:rPr>
                <w:rFonts w:ascii="Times New Roman" w:hAnsi="Times New Roman"/>
                <w:sz w:val="28"/>
                <w:szCs w:val="28"/>
              </w:rPr>
              <w:t xml:space="preserve">   май</w:t>
            </w:r>
          </w:p>
        </w:tc>
        <w:tc>
          <w:tcPr>
            <w:tcW w:w="2828" w:type="dxa"/>
            <w:gridSpan w:val="2"/>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Комитеты Общественной палаты </w:t>
            </w: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 </w:t>
            </w:r>
            <w:proofErr w:type="spellStart"/>
            <w:r w:rsidRPr="00454D54">
              <w:rPr>
                <w:rFonts w:ascii="Times New Roman" w:hAnsi="Times New Roman"/>
                <w:sz w:val="28"/>
                <w:szCs w:val="28"/>
              </w:rPr>
              <w:t>Лагуновский</w:t>
            </w:r>
            <w:proofErr w:type="spellEnd"/>
            <w:r w:rsidRPr="00454D54">
              <w:rPr>
                <w:rFonts w:ascii="Times New Roman" w:hAnsi="Times New Roman"/>
                <w:sz w:val="28"/>
                <w:szCs w:val="28"/>
              </w:rPr>
              <w:t xml:space="preserve"> В.К.</w:t>
            </w:r>
            <w:proofErr w:type="gramStart"/>
            <w:r w:rsidRPr="00454D54">
              <w:rPr>
                <w:rFonts w:ascii="Times New Roman" w:hAnsi="Times New Roman"/>
                <w:sz w:val="28"/>
                <w:szCs w:val="28"/>
              </w:rPr>
              <w:t xml:space="preserve"> )</w:t>
            </w:r>
            <w:proofErr w:type="gramEnd"/>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p w:rsidR="00454D54" w:rsidRPr="00454D54" w:rsidRDefault="00454D54" w:rsidP="00454D54">
            <w:pPr>
              <w:spacing w:after="0" w:line="240" w:lineRule="auto"/>
              <w:ind w:firstLine="720"/>
              <w:rPr>
                <w:rFonts w:ascii="Times New Roman" w:hAnsi="Times New Roman"/>
                <w:sz w:val="28"/>
                <w:szCs w:val="28"/>
              </w:rPr>
            </w:pPr>
          </w:p>
        </w:tc>
      </w:tr>
      <w:tr w:rsidR="00454D54" w:rsidRPr="00454D54" w:rsidTr="0000727A">
        <w:trPr>
          <w:trHeight w:val="2220"/>
        </w:trPr>
        <w:tc>
          <w:tcPr>
            <w:tcW w:w="594"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3</w:t>
            </w:r>
          </w:p>
        </w:tc>
        <w:tc>
          <w:tcPr>
            <w:tcW w:w="4983" w:type="dxa"/>
            <w:gridSpan w:val="3"/>
            <w:tcBorders>
              <w:top w:val="single" w:sz="4" w:space="0" w:color="auto"/>
              <w:left w:val="single" w:sz="4" w:space="0" w:color="auto"/>
              <w:bottom w:val="single" w:sz="4" w:space="0" w:color="auto"/>
              <w:right w:val="single" w:sz="4" w:space="0" w:color="auto"/>
            </w:tcBorders>
          </w:tcPr>
          <w:p w:rsidR="00454D54" w:rsidRPr="00454D54" w:rsidRDefault="00454D54" w:rsidP="00454D54">
            <w:pPr>
              <w:suppressAutoHyphens/>
              <w:spacing w:after="0" w:line="240" w:lineRule="auto"/>
              <w:rPr>
                <w:rFonts w:ascii="Times New Roman" w:hAnsi="Times New Roman"/>
                <w:color w:val="FF0000"/>
                <w:sz w:val="28"/>
                <w:szCs w:val="28"/>
              </w:rPr>
            </w:pPr>
            <w:r w:rsidRPr="00454D54">
              <w:rPr>
                <w:rFonts w:ascii="Times New Roman" w:hAnsi="Times New Roman"/>
                <w:color w:val="FF0000"/>
                <w:sz w:val="28"/>
                <w:szCs w:val="28"/>
              </w:rPr>
              <w:t xml:space="preserve"> </w:t>
            </w:r>
            <w:r w:rsidRPr="00454D54">
              <w:rPr>
                <w:rFonts w:ascii="Times New Roman" w:hAnsi="Times New Roman"/>
                <w:sz w:val="28"/>
                <w:szCs w:val="28"/>
              </w:rPr>
              <w:t xml:space="preserve">Об </w:t>
            </w:r>
            <w:r w:rsidRPr="00454D54">
              <w:rPr>
                <w:rFonts w:ascii="Times New Roman" w:hAnsi="Times New Roman"/>
                <w:bCs/>
                <w:sz w:val="28"/>
                <w:szCs w:val="28"/>
              </w:rPr>
              <w:t xml:space="preserve">участии социально-ориентированных некоммерческих организаций в оказании социальных услуг жителям Оренбургской области. </w:t>
            </w:r>
          </w:p>
          <w:p w:rsidR="00454D54" w:rsidRPr="00454D54" w:rsidRDefault="00454D54" w:rsidP="00454D54">
            <w:pPr>
              <w:suppressAutoHyphens/>
              <w:spacing w:after="0" w:line="240" w:lineRule="auto"/>
              <w:rPr>
                <w:rFonts w:ascii="Times New Roman" w:hAnsi="Times New Roman"/>
                <w:sz w:val="28"/>
                <w:szCs w:val="28"/>
              </w:rPr>
            </w:pPr>
          </w:p>
          <w:p w:rsidR="00454D54" w:rsidRPr="00454D54" w:rsidRDefault="00454D54" w:rsidP="00454D54">
            <w:pPr>
              <w:suppressAutoHyphens/>
              <w:spacing w:after="0" w:line="240" w:lineRule="auto"/>
              <w:rPr>
                <w:rFonts w:ascii="Times New Roman" w:hAnsi="Times New Roman"/>
                <w:bCs/>
                <w:sz w:val="28"/>
                <w:szCs w:val="28"/>
              </w:rPr>
            </w:pPr>
            <w:r w:rsidRPr="00454D54">
              <w:rPr>
                <w:rFonts w:ascii="Times New Roman" w:hAnsi="Times New Roman"/>
                <w:sz w:val="28"/>
                <w:szCs w:val="28"/>
              </w:rPr>
              <w:t xml:space="preserve"> </w:t>
            </w:r>
          </w:p>
        </w:tc>
        <w:tc>
          <w:tcPr>
            <w:tcW w:w="1795" w:type="dxa"/>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suppressAutoHyphens/>
              <w:spacing w:after="0" w:line="240" w:lineRule="auto"/>
              <w:jc w:val="center"/>
              <w:rPr>
                <w:rFonts w:ascii="Times New Roman" w:hAnsi="Times New Roman"/>
                <w:sz w:val="28"/>
                <w:szCs w:val="28"/>
              </w:rPr>
            </w:pPr>
            <w:r w:rsidRPr="00454D54">
              <w:rPr>
                <w:rFonts w:ascii="Times New Roman" w:hAnsi="Times New Roman"/>
                <w:sz w:val="28"/>
                <w:szCs w:val="28"/>
              </w:rPr>
              <w:t>сентябрь</w:t>
            </w:r>
          </w:p>
        </w:tc>
        <w:tc>
          <w:tcPr>
            <w:tcW w:w="2828" w:type="dxa"/>
            <w:gridSpan w:val="2"/>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Комитет Общественной палаты </w:t>
            </w:r>
          </w:p>
          <w:p w:rsidR="00454D54" w:rsidRPr="00454D54" w:rsidRDefault="00454D54" w:rsidP="00454D54">
            <w:pPr>
              <w:tabs>
                <w:tab w:val="left" w:pos="1110"/>
              </w:tabs>
              <w:suppressAutoHyphens/>
              <w:spacing w:after="0" w:line="240" w:lineRule="auto"/>
              <w:rPr>
                <w:rFonts w:ascii="Times New Roman" w:hAnsi="Times New Roman"/>
                <w:sz w:val="28"/>
                <w:szCs w:val="28"/>
              </w:rPr>
            </w:pPr>
            <w:proofErr w:type="gramStart"/>
            <w:r w:rsidRPr="00454D54">
              <w:rPr>
                <w:rFonts w:ascii="Times New Roman" w:hAnsi="Times New Roman"/>
                <w:sz w:val="28"/>
                <w:szCs w:val="28"/>
              </w:rPr>
              <w:t>( Марченко Л.А.</w:t>
            </w:r>
            <w:proofErr w:type="gramEnd"/>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Постоянно действующая рабочая группа   по  развитию и поддержке  СОНКО </w:t>
            </w: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Корнеева Н.В.)</w:t>
            </w: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tc>
      </w:tr>
      <w:tr w:rsidR="00454D54" w:rsidRPr="00454D54" w:rsidTr="0000727A">
        <w:trPr>
          <w:trHeight w:val="2208"/>
        </w:trPr>
        <w:tc>
          <w:tcPr>
            <w:tcW w:w="594"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4</w:t>
            </w:r>
          </w:p>
        </w:tc>
        <w:tc>
          <w:tcPr>
            <w:tcW w:w="4983" w:type="dxa"/>
            <w:gridSpan w:val="3"/>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 xml:space="preserve">О безопасности дорожного движения в Оренбургской области </w:t>
            </w:r>
          </w:p>
        </w:tc>
        <w:tc>
          <w:tcPr>
            <w:tcW w:w="1795" w:type="dxa"/>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декабрь</w:t>
            </w:r>
          </w:p>
        </w:tc>
        <w:tc>
          <w:tcPr>
            <w:tcW w:w="2828" w:type="dxa"/>
            <w:gridSpan w:val="2"/>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Комитеты Общественной палаты </w:t>
            </w:r>
          </w:p>
          <w:p w:rsidR="00454D54" w:rsidRPr="00454D54" w:rsidRDefault="00454D54" w:rsidP="00454D54">
            <w:pPr>
              <w:tabs>
                <w:tab w:val="left" w:pos="1110"/>
              </w:tabs>
              <w:suppressAutoHyphens/>
              <w:spacing w:after="0" w:line="240" w:lineRule="auto"/>
              <w:rPr>
                <w:rFonts w:ascii="Times New Roman" w:hAnsi="Times New Roman"/>
                <w:sz w:val="28"/>
                <w:szCs w:val="28"/>
              </w:rPr>
            </w:pPr>
            <w:proofErr w:type="gramStart"/>
            <w:r w:rsidRPr="00454D54">
              <w:rPr>
                <w:rFonts w:ascii="Times New Roman" w:hAnsi="Times New Roman"/>
                <w:sz w:val="28"/>
                <w:szCs w:val="28"/>
              </w:rPr>
              <w:t xml:space="preserve">( </w:t>
            </w:r>
            <w:proofErr w:type="spellStart"/>
            <w:r w:rsidRPr="00454D54">
              <w:rPr>
                <w:rFonts w:ascii="Times New Roman" w:hAnsi="Times New Roman"/>
                <w:sz w:val="28"/>
                <w:szCs w:val="28"/>
              </w:rPr>
              <w:t>Данильчук</w:t>
            </w:r>
            <w:proofErr w:type="spellEnd"/>
            <w:r w:rsidRPr="00454D54">
              <w:rPr>
                <w:rFonts w:ascii="Times New Roman" w:hAnsi="Times New Roman"/>
                <w:sz w:val="28"/>
                <w:szCs w:val="28"/>
              </w:rPr>
              <w:t xml:space="preserve"> В.Е.,</w:t>
            </w:r>
            <w:proofErr w:type="gramEnd"/>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Головин С.И.)</w:t>
            </w: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suppressAutoHyphens/>
              <w:spacing w:after="0" w:line="240" w:lineRule="auto"/>
              <w:rPr>
                <w:rFonts w:ascii="Times New Roman" w:hAnsi="Times New Roman"/>
                <w:sz w:val="28"/>
                <w:szCs w:val="28"/>
              </w:rPr>
            </w:pPr>
          </w:p>
        </w:tc>
      </w:tr>
      <w:tr w:rsidR="00454D54" w:rsidRPr="00454D54" w:rsidTr="0000727A">
        <w:tc>
          <w:tcPr>
            <w:tcW w:w="10200" w:type="dxa"/>
            <w:gridSpan w:val="8"/>
            <w:tcBorders>
              <w:top w:val="single" w:sz="4" w:space="0" w:color="auto"/>
              <w:left w:val="single" w:sz="4" w:space="0" w:color="auto"/>
              <w:bottom w:val="single" w:sz="4" w:space="0" w:color="auto"/>
              <w:right w:val="single" w:sz="4" w:space="0" w:color="auto"/>
            </w:tcBorders>
            <w:vAlign w:val="center"/>
            <w:hideMark/>
          </w:tcPr>
          <w:p w:rsidR="00454D54" w:rsidRPr="00454D54" w:rsidRDefault="00454D54" w:rsidP="00454D54">
            <w:pPr>
              <w:suppressAutoHyphens/>
              <w:spacing w:after="0" w:line="240" w:lineRule="auto"/>
              <w:jc w:val="center"/>
              <w:rPr>
                <w:rFonts w:ascii="Times New Roman" w:hAnsi="Times New Roman"/>
                <w:b/>
                <w:sz w:val="28"/>
                <w:szCs w:val="28"/>
              </w:rPr>
            </w:pPr>
            <w:r w:rsidRPr="00454D54">
              <w:rPr>
                <w:rFonts w:ascii="Times New Roman" w:hAnsi="Times New Roman"/>
                <w:b/>
                <w:sz w:val="28"/>
                <w:szCs w:val="28"/>
              </w:rPr>
              <w:t>Заседания Совета Общественной палаты</w:t>
            </w:r>
          </w:p>
        </w:tc>
      </w:tr>
      <w:tr w:rsidR="00454D54" w:rsidRPr="00454D54" w:rsidTr="0000727A">
        <w:trPr>
          <w:trHeight w:val="1155"/>
        </w:trPr>
        <w:tc>
          <w:tcPr>
            <w:tcW w:w="594" w:type="dxa"/>
            <w:gridSpan w:val="2"/>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1</w:t>
            </w: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tc>
        <w:tc>
          <w:tcPr>
            <w:tcW w:w="4935" w:type="dxa"/>
            <w:gridSpan w:val="2"/>
            <w:tcBorders>
              <w:top w:val="single" w:sz="4" w:space="0" w:color="auto"/>
              <w:left w:val="single" w:sz="4" w:space="0" w:color="auto"/>
              <w:bottom w:val="single" w:sz="4" w:space="0" w:color="auto"/>
              <w:right w:val="single" w:sz="4" w:space="0" w:color="auto"/>
            </w:tcBorders>
          </w:tcPr>
          <w:p w:rsidR="00454D54" w:rsidRPr="00454D54" w:rsidRDefault="00454D54" w:rsidP="00454D54">
            <w:pPr>
              <w:numPr>
                <w:ilvl w:val="0"/>
                <w:numId w:val="18"/>
              </w:numPr>
              <w:suppressAutoHyphens/>
              <w:spacing w:after="0" w:line="240" w:lineRule="auto"/>
              <w:ind w:left="0" w:firstLine="0"/>
              <w:rPr>
                <w:rFonts w:ascii="Times New Roman" w:hAnsi="Times New Roman"/>
                <w:sz w:val="28"/>
                <w:szCs w:val="28"/>
              </w:rPr>
            </w:pPr>
            <w:r w:rsidRPr="00454D54">
              <w:rPr>
                <w:rFonts w:ascii="Times New Roman" w:hAnsi="Times New Roman"/>
                <w:sz w:val="28"/>
                <w:szCs w:val="28"/>
              </w:rPr>
              <w:t xml:space="preserve">О послании Президента Российской Федерации Федеральному Собранию Российской Федерации  от 1 декабря 2016 года.  </w:t>
            </w:r>
          </w:p>
          <w:p w:rsidR="00454D54" w:rsidRPr="00454D54" w:rsidRDefault="00454D54" w:rsidP="00454D54">
            <w:pPr>
              <w:suppressAutoHyphens/>
              <w:spacing w:after="0" w:line="240" w:lineRule="auto"/>
              <w:rPr>
                <w:rFonts w:ascii="Times New Roman" w:hAnsi="Times New Roman"/>
                <w:sz w:val="28"/>
                <w:szCs w:val="28"/>
              </w:rPr>
            </w:pPr>
          </w:p>
          <w:p w:rsidR="00454D54" w:rsidRPr="00454D54" w:rsidRDefault="00454D54" w:rsidP="00454D54">
            <w:pPr>
              <w:suppressAutoHyphens/>
              <w:spacing w:after="0" w:line="240" w:lineRule="auto"/>
              <w:jc w:val="both"/>
              <w:rPr>
                <w:rFonts w:ascii="Times New Roman" w:hAnsi="Times New Roman"/>
                <w:color w:val="92D050"/>
                <w:sz w:val="28"/>
                <w:szCs w:val="28"/>
              </w:rPr>
            </w:pPr>
            <w:r w:rsidRPr="00454D54">
              <w:rPr>
                <w:rFonts w:ascii="Times New Roman" w:hAnsi="Times New Roman"/>
                <w:sz w:val="28"/>
                <w:szCs w:val="28"/>
              </w:rPr>
              <w:t>2.</w:t>
            </w:r>
            <w:r w:rsidRPr="00454D54">
              <w:rPr>
                <w:rFonts w:ascii="Times New Roman" w:hAnsi="Times New Roman"/>
                <w:color w:val="92D050"/>
                <w:sz w:val="28"/>
                <w:szCs w:val="28"/>
              </w:rPr>
              <w:t xml:space="preserve"> </w:t>
            </w:r>
            <w:r w:rsidRPr="00454D54">
              <w:rPr>
                <w:rFonts w:ascii="Times New Roman" w:hAnsi="Times New Roman"/>
                <w:sz w:val="28"/>
                <w:szCs w:val="28"/>
              </w:rPr>
              <w:t>О реализации Стратегии государственной национальной политики в Российской Федерации до 2025 г. государственными структурами и органами местного самоуправления в Оренбургской области</w:t>
            </w:r>
          </w:p>
          <w:p w:rsidR="00454D54" w:rsidRPr="00454D54" w:rsidRDefault="00454D54" w:rsidP="00454D54">
            <w:pPr>
              <w:suppressAutoHyphens/>
              <w:spacing w:after="0" w:line="240" w:lineRule="auto"/>
              <w:rPr>
                <w:rFonts w:ascii="Times New Roman" w:hAnsi="Times New Roman"/>
                <w:sz w:val="28"/>
                <w:szCs w:val="28"/>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lastRenderedPageBreak/>
              <w:t>январь</w:t>
            </w:r>
          </w:p>
        </w:tc>
        <w:tc>
          <w:tcPr>
            <w:tcW w:w="2828" w:type="dxa"/>
            <w:gridSpan w:val="2"/>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Комитеты Общественной палаты </w:t>
            </w: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 </w:t>
            </w: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Комитет Общественной палаты </w:t>
            </w: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w:t>
            </w:r>
            <w:proofErr w:type="spellStart"/>
            <w:r w:rsidRPr="00454D54">
              <w:rPr>
                <w:rFonts w:ascii="Times New Roman" w:hAnsi="Times New Roman"/>
                <w:sz w:val="28"/>
                <w:szCs w:val="28"/>
              </w:rPr>
              <w:t>Амелин</w:t>
            </w:r>
            <w:proofErr w:type="spellEnd"/>
            <w:r w:rsidRPr="00454D54">
              <w:rPr>
                <w:rFonts w:ascii="Times New Roman" w:hAnsi="Times New Roman"/>
                <w:sz w:val="28"/>
                <w:szCs w:val="28"/>
              </w:rPr>
              <w:t xml:space="preserve"> В.В..)</w:t>
            </w:r>
          </w:p>
          <w:p w:rsidR="00454D54" w:rsidRPr="00454D54" w:rsidRDefault="00454D54" w:rsidP="00454D54">
            <w:pPr>
              <w:tabs>
                <w:tab w:val="left" w:pos="1110"/>
              </w:tabs>
              <w:suppressAutoHyphens/>
              <w:spacing w:after="0" w:line="240" w:lineRule="auto"/>
              <w:rPr>
                <w:rFonts w:ascii="Times New Roman" w:hAnsi="Times New Roman"/>
                <w:sz w:val="28"/>
                <w:szCs w:val="28"/>
              </w:rPr>
            </w:pPr>
          </w:p>
        </w:tc>
      </w:tr>
      <w:tr w:rsidR="00454D54" w:rsidRPr="00454D54" w:rsidTr="0000727A">
        <w:trPr>
          <w:trHeight w:val="1096"/>
        </w:trPr>
        <w:tc>
          <w:tcPr>
            <w:tcW w:w="594" w:type="dxa"/>
            <w:gridSpan w:val="2"/>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2</w:t>
            </w:r>
          </w:p>
        </w:tc>
        <w:tc>
          <w:tcPr>
            <w:tcW w:w="4935"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suppressAutoHyphens/>
              <w:spacing w:after="0" w:line="240" w:lineRule="auto"/>
              <w:rPr>
                <w:rFonts w:ascii="Times New Roman" w:hAnsi="Times New Roman"/>
                <w:sz w:val="28"/>
                <w:szCs w:val="28"/>
              </w:rPr>
            </w:pPr>
            <w:r w:rsidRPr="00454D54">
              <w:rPr>
                <w:rFonts w:ascii="Times New Roman" w:hAnsi="Times New Roman"/>
                <w:sz w:val="28"/>
                <w:szCs w:val="28"/>
              </w:rPr>
              <w:t>Итоги дачной амнистии. Проблемы садоводческих, огороднических обществ.</w:t>
            </w:r>
          </w:p>
        </w:tc>
        <w:tc>
          <w:tcPr>
            <w:tcW w:w="1843"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март</w:t>
            </w:r>
          </w:p>
        </w:tc>
        <w:tc>
          <w:tcPr>
            <w:tcW w:w="2828" w:type="dxa"/>
            <w:gridSpan w:val="2"/>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Комитет Общественной палаты </w:t>
            </w: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w:t>
            </w:r>
            <w:proofErr w:type="spellStart"/>
            <w:r w:rsidRPr="00454D54">
              <w:rPr>
                <w:rFonts w:ascii="Times New Roman" w:hAnsi="Times New Roman"/>
                <w:sz w:val="28"/>
                <w:szCs w:val="28"/>
              </w:rPr>
              <w:t>Новоженин</w:t>
            </w:r>
            <w:proofErr w:type="spellEnd"/>
            <w:r w:rsidRPr="00454D54">
              <w:rPr>
                <w:rFonts w:ascii="Times New Roman" w:hAnsi="Times New Roman"/>
                <w:sz w:val="28"/>
                <w:szCs w:val="28"/>
              </w:rPr>
              <w:t xml:space="preserve"> И.А)</w:t>
            </w:r>
          </w:p>
          <w:p w:rsidR="00454D54" w:rsidRPr="00454D54" w:rsidRDefault="00454D54" w:rsidP="00454D54">
            <w:pPr>
              <w:tabs>
                <w:tab w:val="left" w:pos="1110"/>
              </w:tabs>
              <w:suppressAutoHyphens/>
              <w:spacing w:after="0" w:line="240" w:lineRule="auto"/>
              <w:rPr>
                <w:rFonts w:ascii="Times New Roman" w:hAnsi="Times New Roman"/>
                <w:sz w:val="28"/>
                <w:szCs w:val="28"/>
              </w:rPr>
            </w:pPr>
          </w:p>
        </w:tc>
      </w:tr>
      <w:tr w:rsidR="00454D54" w:rsidRPr="00454D54" w:rsidTr="0000727A">
        <w:trPr>
          <w:trHeight w:val="825"/>
        </w:trPr>
        <w:tc>
          <w:tcPr>
            <w:tcW w:w="594" w:type="dxa"/>
            <w:gridSpan w:val="2"/>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3</w:t>
            </w:r>
          </w:p>
        </w:tc>
        <w:tc>
          <w:tcPr>
            <w:tcW w:w="4935"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suppressAutoHyphens/>
              <w:spacing w:after="0" w:line="240" w:lineRule="auto"/>
              <w:jc w:val="both"/>
              <w:rPr>
                <w:rFonts w:ascii="Times New Roman" w:hAnsi="Times New Roman"/>
                <w:sz w:val="28"/>
                <w:szCs w:val="28"/>
              </w:rPr>
            </w:pPr>
            <w:r w:rsidRPr="00454D54">
              <w:rPr>
                <w:rFonts w:ascii="Times New Roman" w:hAnsi="Times New Roman"/>
                <w:sz w:val="28"/>
                <w:szCs w:val="28"/>
              </w:rPr>
              <w:t xml:space="preserve">  О создании современных условий обучения и воспитания в образовательных организациях Оренбургской области в свете послания Президента Российской Федерации Федеральному Собранию Российской Федерации  от 1 декабря 2016 года</w:t>
            </w:r>
          </w:p>
        </w:tc>
        <w:tc>
          <w:tcPr>
            <w:tcW w:w="1843"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Июнь</w:t>
            </w: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tc>
        <w:tc>
          <w:tcPr>
            <w:tcW w:w="2828"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Комитет Общественной палаты</w:t>
            </w: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(Иванова А.Г.)   </w:t>
            </w:r>
          </w:p>
        </w:tc>
      </w:tr>
      <w:tr w:rsidR="00454D54" w:rsidRPr="00454D54" w:rsidTr="0000727A">
        <w:trPr>
          <w:trHeight w:val="992"/>
        </w:trPr>
        <w:tc>
          <w:tcPr>
            <w:tcW w:w="594" w:type="dxa"/>
            <w:gridSpan w:val="2"/>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4</w:t>
            </w:r>
          </w:p>
        </w:tc>
        <w:tc>
          <w:tcPr>
            <w:tcW w:w="4935"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suppressAutoHyphens/>
              <w:spacing w:after="0" w:line="240" w:lineRule="auto"/>
              <w:rPr>
                <w:rFonts w:ascii="Times New Roman" w:hAnsi="Times New Roman"/>
                <w:sz w:val="28"/>
                <w:szCs w:val="28"/>
              </w:rPr>
            </w:pPr>
            <w:r w:rsidRPr="00454D54">
              <w:rPr>
                <w:rFonts w:ascii="Times New Roman" w:hAnsi="Times New Roman"/>
                <w:sz w:val="28"/>
                <w:szCs w:val="28"/>
              </w:rPr>
              <w:t>О состоянии и  развитии внутреннего туризма  в Оренбургской области</w:t>
            </w:r>
          </w:p>
        </w:tc>
        <w:tc>
          <w:tcPr>
            <w:tcW w:w="1843"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suppressAutoHyphens/>
              <w:spacing w:after="0" w:line="240" w:lineRule="auto"/>
              <w:jc w:val="center"/>
              <w:rPr>
                <w:rFonts w:ascii="Times New Roman" w:hAnsi="Times New Roman"/>
                <w:sz w:val="28"/>
                <w:szCs w:val="28"/>
              </w:rPr>
            </w:pPr>
            <w:r w:rsidRPr="00454D54">
              <w:rPr>
                <w:rFonts w:ascii="Times New Roman" w:hAnsi="Times New Roman"/>
                <w:sz w:val="28"/>
                <w:szCs w:val="28"/>
              </w:rPr>
              <w:t>июль</w:t>
            </w:r>
          </w:p>
        </w:tc>
        <w:tc>
          <w:tcPr>
            <w:tcW w:w="2828"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Комитеты Общественной палаты </w:t>
            </w:r>
          </w:p>
          <w:p w:rsidR="00454D54" w:rsidRPr="00454D54" w:rsidRDefault="00454D54" w:rsidP="00454D54">
            <w:pPr>
              <w:tabs>
                <w:tab w:val="left" w:pos="1110"/>
              </w:tabs>
              <w:suppressAutoHyphens/>
              <w:spacing w:after="0" w:line="240" w:lineRule="auto"/>
              <w:rPr>
                <w:rFonts w:ascii="Times New Roman" w:hAnsi="Times New Roman"/>
                <w:sz w:val="28"/>
                <w:szCs w:val="28"/>
              </w:rPr>
            </w:pPr>
            <w:proofErr w:type="gramStart"/>
            <w:r w:rsidRPr="00454D54">
              <w:rPr>
                <w:rFonts w:ascii="Times New Roman" w:hAnsi="Times New Roman"/>
                <w:sz w:val="28"/>
                <w:szCs w:val="28"/>
              </w:rPr>
              <w:t>(</w:t>
            </w:r>
            <w:proofErr w:type="spellStart"/>
            <w:r w:rsidRPr="00454D54">
              <w:rPr>
                <w:rFonts w:ascii="Times New Roman" w:hAnsi="Times New Roman"/>
                <w:sz w:val="28"/>
                <w:szCs w:val="28"/>
              </w:rPr>
              <w:t>Хавторин</w:t>
            </w:r>
            <w:proofErr w:type="spellEnd"/>
            <w:r w:rsidRPr="00454D54">
              <w:rPr>
                <w:rFonts w:ascii="Times New Roman" w:hAnsi="Times New Roman"/>
                <w:sz w:val="28"/>
                <w:szCs w:val="28"/>
              </w:rPr>
              <w:t xml:space="preserve"> Б.П., </w:t>
            </w:r>
            <w:proofErr w:type="gramEnd"/>
          </w:p>
          <w:p w:rsidR="00454D54" w:rsidRPr="00454D54" w:rsidRDefault="00454D54" w:rsidP="00454D54">
            <w:pPr>
              <w:tabs>
                <w:tab w:val="left" w:pos="1110"/>
              </w:tabs>
              <w:suppressAutoHyphens/>
              <w:spacing w:after="0" w:line="240" w:lineRule="auto"/>
              <w:rPr>
                <w:rFonts w:ascii="Times New Roman" w:hAnsi="Times New Roman"/>
                <w:sz w:val="28"/>
                <w:szCs w:val="28"/>
              </w:rPr>
            </w:pPr>
            <w:proofErr w:type="spellStart"/>
            <w:r w:rsidRPr="00454D54">
              <w:rPr>
                <w:rFonts w:ascii="Times New Roman" w:hAnsi="Times New Roman"/>
                <w:sz w:val="28"/>
                <w:szCs w:val="28"/>
              </w:rPr>
              <w:t>Лагуновский</w:t>
            </w:r>
            <w:proofErr w:type="spellEnd"/>
            <w:r w:rsidRPr="00454D54">
              <w:rPr>
                <w:rFonts w:ascii="Times New Roman" w:hAnsi="Times New Roman"/>
                <w:sz w:val="28"/>
                <w:szCs w:val="28"/>
              </w:rPr>
              <w:t xml:space="preserve"> В.К.</w:t>
            </w:r>
          </w:p>
          <w:p w:rsidR="00454D54" w:rsidRPr="00454D54" w:rsidRDefault="00454D54" w:rsidP="00454D54">
            <w:pPr>
              <w:tabs>
                <w:tab w:val="left" w:pos="1110"/>
              </w:tabs>
              <w:suppressAutoHyphens/>
              <w:spacing w:after="0" w:line="240" w:lineRule="auto"/>
              <w:rPr>
                <w:rFonts w:ascii="Times New Roman" w:hAnsi="Times New Roman"/>
                <w:sz w:val="28"/>
                <w:szCs w:val="28"/>
              </w:rPr>
            </w:pPr>
            <w:proofErr w:type="spellStart"/>
            <w:r w:rsidRPr="00454D54">
              <w:rPr>
                <w:rFonts w:ascii="Times New Roman" w:hAnsi="Times New Roman"/>
                <w:sz w:val="28"/>
                <w:szCs w:val="28"/>
              </w:rPr>
              <w:t>Новоженин</w:t>
            </w:r>
            <w:proofErr w:type="spellEnd"/>
            <w:r w:rsidRPr="00454D54">
              <w:rPr>
                <w:rFonts w:ascii="Times New Roman" w:hAnsi="Times New Roman"/>
                <w:sz w:val="28"/>
                <w:szCs w:val="28"/>
              </w:rPr>
              <w:t xml:space="preserve"> И.А.)</w:t>
            </w:r>
          </w:p>
        </w:tc>
      </w:tr>
      <w:tr w:rsidR="00454D54" w:rsidRPr="00454D54" w:rsidTr="0000727A">
        <w:trPr>
          <w:trHeight w:val="915"/>
        </w:trPr>
        <w:tc>
          <w:tcPr>
            <w:tcW w:w="594" w:type="dxa"/>
            <w:gridSpan w:val="2"/>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5</w:t>
            </w:r>
          </w:p>
        </w:tc>
        <w:tc>
          <w:tcPr>
            <w:tcW w:w="4935"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suppressAutoHyphens/>
              <w:spacing w:after="0" w:line="240" w:lineRule="auto"/>
              <w:rPr>
                <w:rFonts w:ascii="Times New Roman" w:hAnsi="Times New Roman"/>
                <w:sz w:val="28"/>
                <w:szCs w:val="28"/>
              </w:rPr>
            </w:pPr>
            <w:r w:rsidRPr="00454D54">
              <w:rPr>
                <w:rFonts w:ascii="Times New Roman" w:hAnsi="Times New Roman"/>
                <w:sz w:val="28"/>
                <w:szCs w:val="28"/>
              </w:rPr>
              <w:t>Об участии гражданского общества  в осуществлении общественного контроля за качеством  жилищн</w:t>
            </w:r>
            <w:proofErr w:type="gramStart"/>
            <w:r w:rsidRPr="00454D54">
              <w:rPr>
                <w:rFonts w:ascii="Times New Roman" w:hAnsi="Times New Roman"/>
                <w:sz w:val="28"/>
                <w:szCs w:val="28"/>
              </w:rPr>
              <w:t>о-</w:t>
            </w:r>
            <w:proofErr w:type="gramEnd"/>
            <w:r w:rsidRPr="00454D54">
              <w:rPr>
                <w:rFonts w:ascii="Times New Roman" w:hAnsi="Times New Roman"/>
                <w:sz w:val="28"/>
                <w:szCs w:val="28"/>
              </w:rPr>
              <w:t xml:space="preserve"> коммунальных  услуг  в  городе Оренбурге     </w:t>
            </w:r>
          </w:p>
          <w:p w:rsidR="00454D54" w:rsidRPr="00454D54" w:rsidRDefault="00454D54" w:rsidP="00454D54">
            <w:pPr>
              <w:suppressAutoHyphens/>
              <w:spacing w:after="0" w:line="240" w:lineRule="auto"/>
              <w:rPr>
                <w:rFonts w:ascii="Times New Roman" w:hAnsi="Times New Roman"/>
                <w:sz w:val="28"/>
                <w:szCs w:val="28"/>
              </w:rPr>
            </w:pPr>
            <w:r w:rsidRPr="00454D54">
              <w:rPr>
                <w:rFonts w:ascii="Times New Roman" w:hAnsi="Times New Roman"/>
                <w:sz w:val="28"/>
                <w:szCs w:val="28"/>
              </w:rPr>
              <w:t xml:space="preserve">     </w:t>
            </w:r>
          </w:p>
        </w:tc>
        <w:tc>
          <w:tcPr>
            <w:tcW w:w="1843" w:type="dxa"/>
            <w:gridSpan w:val="2"/>
            <w:tcBorders>
              <w:top w:val="single" w:sz="4" w:space="0" w:color="auto"/>
              <w:left w:val="single" w:sz="4" w:space="0" w:color="auto"/>
              <w:bottom w:val="single" w:sz="4" w:space="0" w:color="auto"/>
              <w:right w:val="single" w:sz="4" w:space="0" w:color="auto"/>
            </w:tcBorders>
          </w:tcPr>
          <w:p w:rsidR="00454D54" w:rsidRPr="00454D54" w:rsidRDefault="00454D54" w:rsidP="00454D54">
            <w:pPr>
              <w:suppressAutoHyphens/>
              <w:spacing w:after="0" w:line="240" w:lineRule="auto"/>
              <w:jc w:val="center"/>
              <w:rPr>
                <w:rFonts w:ascii="Times New Roman" w:hAnsi="Times New Roman"/>
                <w:sz w:val="28"/>
                <w:szCs w:val="28"/>
              </w:rPr>
            </w:pPr>
            <w:r w:rsidRPr="00454D54">
              <w:rPr>
                <w:rFonts w:ascii="Times New Roman" w:hAnsi="Times New Roman"/>
                <w:sz w:val="28"/>
                <w:szCs w:val="28"/>
              </w:rPr>
              <w:t>октябрь</w:t>
            </w:r>
          </w:p>
          <w:p w:rsidR="00454D54" w:rsidRPr="00454D54" w:rsidRDefault="00454D54" w:rsidP="00454D54">
            <w:pPr>
              <w:suppressAutoHyphens/>
              <w:spacing w:after="0" w:line="240" w:lineRule="auto"/>
              <w:jc w:val="center"/>
              <w:rPr>
                <w:rFonts w:ascii="Times New Roman" w:hAnsi="Times New Roman"/>
                <w:sz w:val="28"/>
                <w:szCs w:val="28"/>
              </w:rPr>
            </w:pPr>
          </w:p>
        </w:tc>
        <w:tc>
          <w:tcPr>
            <w:tcW w:w="2828" w:type="dxa"/>
            <w:gridSpan w:val="2"/>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Комитет Общественной палаты </w:t>
            </w: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(Медведев В.И.)</w:t>
            </w:r>
          </w:p>
          <w:p w:rsidR="00454D54" w:rsidRPr="00454D54" w:rsidRDefault="00454D54" w:rsidP="00454D54">
            <w:pPr>
              <w:tabs>
                <w:tab w:val="left" w:pos="1110"/>
              </w:tabs>
              <w:suppressAutoHyphens/>
              <w:spacing w:after="0" w:line="240" w:lineRule="auto"/>
              <w:rPr>
                <w:rFonts w:ascii="Times New Roman" w:hAnsi="Times New Roman"/>
                <w:sz w:val="28"/>
                <w:szCs w:val="28"/>
              </w:rPr>
            </w:pPr>
          </w:p>
        </w:tc>
      </w:tr>
      <w:tr w:rsidR="00454D54" w:rsidRPr="00454D54" w:rsidTr="0000727A">
        <w:trPr>
          <w:trHeight w:val="497"/>
        </w:trPr>
        <w:tc>
          <w:tcPr>
            <w:tcW w:w="594" w:type="dxa"/>
            <w:gridSpan w:val="2"/>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6</w:t>
            </w: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tc>
        <w:tc>
          <w:tcPr>
            <w:tcW w:w="4935"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suppressAutoHyphens/>
              <w:spacing w:after="0" w:line="240" w:lineRule="auto"/>
              <w:rPr>
                <w:rFonts w:ascii="Times New Roman" w:hAnsi="Times New Roman"/>
                <w:sz w:val="28"/>
                <w:szCs w:val="28"/>
              </w:rPr>
            </w:pPr>
            <w:r w:rsidRPr="00454D54">
              <w:rPr>
                <w:rFonts w:ascii="Times New Roman" w:hAnsi="Times New Roman"/>
                <w:sz w:val="28"/>
                <w:szCs w:val="28"/>
              </w:rPr>
              <w:t xml:space="preserve">О работе  общественных Советов при исполнительных органах государственной власти Оренбургской области.  </w:t>
            </w:r>
          </w:p>
        </w:tc>
        <w:tc>
          <w:tcPr>
            <w:tcW w:w="1843"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ноябрь</w:t>
            </w:r>
          </w:p>
        </w:tc>
        <w:tc>
          <w:tcPr>
            <w:tcW w:w="2828" w:type="dxa"/>
            <w:gridSpan w:val="2"/>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Комитеты Общественной палаты </w:t>
            </w:r>
          </w:p>
          <w:p w:rsidR="00454D54" w:rsidRPr="00454D54" w:rsidRDefault="00454D54" w:rsidP="00454D54">
            <w:pPr>
              <w:tabs>
                <w:tab w:val="left" w:pos="1110"/>
              </w:tabs>
              <w:suppressAutoHyphens/>
              <w:spacing w:after="0" w:line="240" w:lineRule="auto"/>
              <w:rPr>
                <w:rFonts w:ascii="Times New Roman" w:hAnsi="Times New Roman"/>
                <w:sz w:val="28"/>
                <w:szCs w:val="28"/>
              </w:rPr>
            </w:pPr>
            <w:proofErr w:type="gramStart"/>
            <w:r w:rsidRPr="00454D54">
              <w:rPr>
                <w:rFonts w:ascii="Times New Roman" w:hAnsi="Times New Roman"/>
                <w:sz w:val="28"/>
                <w:szCs w:val="28"/>
              </w:rPr>
              <w:t>( Канюков В.Н.,</w:t>
            </w:r>
            <w:proofErr w:type="gramEnd"/>
          </w:p>
          <w:p w:rsidR="00454D54" w:rsidRPr="00454D54" w:rsidRDefault="00454D54" w:rsidP="00454D54">
            <w:pPr>
              <w:tabs>
                <w:tab w:val="left" w:pos="1110"/>
              </w:tabs>
              <w:suppressAutoHyphens/>
              <w:spacing w:after="0" w:line="240" w:lineRule="auto"/>
              <w:rPr>
                <w:rFonts w:ascii="Times New Roman" w:hAnsi="Times New Roman"/>
                <w:sz w:val="28"/>
                <w:szCs w:val="28"/>
              </w:rPr>
            </w:pPr>
            <w:proofErr w:type="spellStart"/>
            <w:r w:rsidRPr="00454D54">
              <w:rPr>
                <w:rFonts w:ascii="Times New Roman" w:hAnsi="Times New Roman"/>
                <w:sz w:val="28"/>
                <w:szCs w:val="28"/>
              </w:rPr>
              <w:t>Данильчук</w:t>
            </w:r>
            <w:proofErr w:type="spellEnd"/>
            <w:r w:rsidRPr="00454D54">
              <w:rPr>
                <w:rFonts w:ascii="Times New Roman" w:hAnsi="Times New Roman"/>
                <w:sz w:val="28"/>
                <w:szCs w:val="28"/>
              </w:rPr>
              <w:t xml:space="preserve"> В.Е.,</w:t>
            </w: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Медведев В.И.)</w:t>
            </w:r>
          </w:p>
          <w:p w:rsidR="00454D54" w:rsidRPr="00454D54" w:rsidRDefault="00454D54" w:rsidP="00454D54">
            <w:pPr>
              <w:tabs>
                <w:tab w:val="left" w:pos="1110"/>
              </w:tabs>
              <w:suppressAutoHyphens/>
              <w:spacing w:after="0" w:line="240" w:lineRule="auto"/>
              <w:rPr>
                <w:rFonts w:ascii="Times New Roman" w:hAnsi="Times New Roman"/>
                <w:sz w:val="28"/>
                <w:szCs w:val="28"/>
              </w:rPr>
            </w:pPr>
          </w:p>
        </w:tc>
      </w:tr>
      <w:tr w:rsidR="00454D54" w:rsidRPr="00454D54" w:rsidTr="0000727A">
        <w:tc>
          <w:tcPr>
            <w:tcW w:w="10200" w:type="dxa"/>
            <w:gridSpan w:val="8"/>
            <w:tcBorders>
              <w:top w:val="single" w:sz="4" w:space="0" w:color="auto"/>
              <w:left w:val="single" w:sz="4" w:space="0" w:color="auto"/>
              <w:bottom w:val="single" w:sz="4" w:space="0" w:color="auto"/>
              <w:right w:val="single" w:sz="4" w:space="0" w:color="auto"/>
            </w:tcBorders>
          </w:tcPr>
          <w:p w:rsidR="00454D54" w:rsidRPr="00454D54" w:rsidRDefault="00454D54" w:rsidP="00454D54">
            <w:pPr>
              <w:suppressAutoHyphens/>
              <w:spacing w:after="0" w:line="240" w:lineRule="auto"/>
              <w:jc w:val="center"/>
              <w:rPr>
                <w:rFonts w:ascii="Times New Roman" w:hAnsi="Times New Roman"/>
                <w:b/>
                <w:sz w:val="28"/>
                <w:szCs w:val="28"/>
              </w:rPr>
            </w:pPr>
            <w:r w:rsidRPr="00454D54">
              <w:rPr>
                <w:rFonts w:ascii="Times New Roman" w:hAnsi="Times New Roman"/>
                <w:b/>
                <w:sz w:val="28"/>
                <w:szCs w:val="28"/>
              </w:rPr>
              <w:t>Мероприятия Общественной палаты</w:t>
            </w:r>
          </w:p>
        </w:tc>
      </w:tr>
      <w:tr w:rsidR="00454D54" w:rsidRPr="00454D54" w:rsidTr="0000727A">
        <w:trPr>
          <w:trHeight w:val="699"/>
        </w:trPr>
        <w:tc>
          <w:tcPr>
            <w:tcW w:w="594" w:type="dxa"/>
            <w:gridSpan w:val="2"/>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1</w:t>
            </w:r>
          </w:p>
          <w:p w:rsidR="00454D54" w:rsidRPr="00454D54" w:rsidRDefault="00454D54" w:rsidP="00454D54">
            <w:pPr>
              <w:suppressAutoHyphens/>
              <w:spacing w:after="0" w:line="240" w:lineRule="auto"/>
              <w:rPr>
                <w:rFonts w:ascii="Times New Roman" w:hAnsi="Times New Roman"/>
                <w:sz w:val="28"/>
                <w:szCs w:val="28"/>
              </w:rPr>
            </w:pPr>
          </w:p>
          <w:p w:rsidR="00454D54" w:rsidRPr="00454D54" w:rsidRDefault="00454D54" w:rsidP="00454D54">
            <w:pPr>
              <w:suppressAutoHyphens/>
              <w:spacing w:after="0" w:line="240" w:lineRule="auto"/>
              <w:rPr>
                <w:rFonts w:ascii="Times New Roman" w:hAnsi="Times New Roman"/>
                <w:sz w:val="28"/>
                <w:szCs w:val="28"/>
              </w:rPr>
            </w:pPr>
          </w:p>
        </w:tc>
        <w:tc>
          <w:tcPr>
            <w:tcW w:w="4651" w:type="dxa"/>
            <w:tcBorders>
              <w:top w:val="single" w:sz="4" w:space="0" w:color="auto"/>
              <w:left w:val="single" w:sz="4" w:space="0" w:color="auto"/>
              <w:bottom w:val="single" w:sz="4" w:space="0" w:color="auto"/>
              <w:right w:val="single" w:sz="4" w:space="0" w:color="auto"/>
            </w:tcBorders>
          </w:tcPr>
          <w:p w:rsidR="00454D54" w:rsidRPr="00454D54" w:rsidRDefault="00454D54" w:rsidP="00454D54">
            <w:pPr>
              <w:suppressAutoHyphens/>
              <w:spacing w:after="0" w:line="240" w:lineRule="auto"/>
              <w:jc w:val="both"/>
              <w:rPr>
                <w:rFonts w:ascii="Times New Roman" w:hAnsi="Times New Roman"/>
                <w:sz w:val="28"/>
                <w:szCs w:val="28"/>
              </w:rPr>
            </w:pPr>
            <w:r w:rsidRPr="00454D54">
              <w:rPr>
                <w:rFonts w:ascii="Times New Roman" w:hAnsi="Times New Roman"/>
                <w:sz w:val="28"/>
                <w:szCs w:val="28"/>
              </w:rPr>
              <w:t xml:space="preserve"> Участие в днях информации в городских округах и муниципальных районах  </w:t>
            </w:r>
          </w:p>
          <w:p w:rsidR="00454D54" w:rsidRPr="00454D54" w:rsidRDefault="00454D54" w:rsidP="00454D54">
            <w:pPr>
              <w:suppressAutoHyphens/>
              <w:spacing w:after="0" w:line="240" w:lineRule="auto"/>
              <w:jc w:val="both"/>
              <w:rPr>
                <w:rFonts w:ascii="Times New Roman" w:hAnsi="Times New Roman"/>
                <w:sz w:val="28"/>
                <w:szCs w:val="28"/>
              </w:rPr>
            </w:pPr>
          </w:p>
          <w:p w:rsidR="00454D54" w:rsidRPr="00454D54" w:rsidRDefault="00454D54" w:rsidP="00454D54">
            <w:pPr>
              <w:suppressAutoHyphens/>
              <w:spacing w:after="0" w:line="240" w:lineRule="auto"/>
              <w:jc w:val="both"/>
              <w:rPr>
                <w:rFonts w:ascii="Times New Roman" w:hAnsi="Times New Roman"/>
                <w:sz w:val="28"/>
                <w:szCs w:val="28"/>
              </w:rPr>
            </w:pPr>
            <w:r w:rsidRPr="00454D54">
              <w:rPr>
                <w:rFonts w:ascii="Times New Roman" w:hAnsi="Times New Roman"/>
                <w:sz w:val="28"/>
                <w:szCs w:val="28"/>
              </w:rPr>
              <w:t xml:space="preserve">Акция Общественной палаты: </w:t>
            </w:r>
          </w:p>
          <w:p w:rsidR="00454D54" w:rsidRPr="00454D54" w:rsidRDefault="00454D54" w:rsidP="00454D54">
            <w:pPr>
              <w:suppressAutoHyphens/>
              <w:spacing w:after="0" w:line="240" w:lineRule="auto"/>
              <w:rPr>
                <w:rFonts w:ascii="Times New Roman" w:hAnsi="Times New Roman"/>
                <w:sz w:val="28"/>
                <w:szCs w:val="28"/>
              </w:rPr>
            </w:pPr>
            <w:r w:rsidRPr="00454D54">
              <w:rPr>
                <w:rFonts w:ascii="Times New Roman" w:hAnsi="Times New Roman"/>
                <w:sz w:val="28"/>
                <w:szCs w:val="28"/>
              </w:rPr>
              <w:t>Тема:    «Эстафета добра на благо детей» среди муниципальных образований  Оренбургской области:</w:t>
            </w:r>
          </w:p>
          <w:p w:rsidR="00454D54" w:rsidRPr="00454D54" w:rsidRDefault="00454D54" w:rsidP="00454D54">
            <w:pPr>
              <w:suppressAutoHyphens/>
              <w:spacing w:after="0" w:line="240" w:lineRule="auto"/>
              <w:rPr>
                <w:rFonts w:ascii="Times New Roman" w:hAnsi="Times New Roman"/>
                <w:sz w:val="28"/>
                <w:szCs w:val="28"/>
              </w:rPr>
            </w:pPr>
            <w:r w:rsidRPr="00454D54">
              <w:rPr>
                <w:rFonts w:ascii="Times New Roman" w:hAnsi="Times New Roman"/>
                <w:sz w:val="28"/>
                <w:szCs w:val="28"/>
              </w:rPr>
              <w:t>- «Подарим детям Рождество»</w:t>
            </w:r>
          </w:p>
          <w:p w:rsidR="00454D54" w:rsidRPr="00454D54" w:rsidRDefault="00454D54" w:rsidP="00454D54">
            <w:pPr>
              <w:suppressAutoHyphens/>
              <w:spacing w:after="0" w:line="240" w:lineRule="auto"/>
              <w:rPr>
                <w:rFonts w:ascii="Times New Roman" w:hAnsi="Times New Roman"/>
                <w:sz w:val="28"/>
                <w:szCs w:val="28"/>
              </w:rPr>
            </w:pPr>
            <w:r w:rsidRPr="00454D54">
              <w:rPr>
                <w:rFonts w:ascii="Times New Roman" w:hAnsi="Times New Roman"/>
                <w:sz w:val="28"/>
                <w:szCs w:val="28"/>
              </w:rPr>
              <w:t>- «День семьи», День защиты детей»</w:t>
            </w:r>
          </w:p>
          <w:p w:rsidR="00454D54" w:rsidRPr="00454D54" w:rsidRDefault="00454D54" w:rsidP="00454D54">
            <w:pPr>
              <w:suppressAutoHyphens/>
              <w:spacing w:after="0" w:line="240" w:lineRule="auto"/>
              <w:rPr>
                <w:rFonts w:ascii="Times New Roman" w:hAnsi="Times New Roman"/>
                <w:sz w:val="28"/>
                <w:szCs w:val="28"/>
              </w:rPr>
            </w:pPr>
            <w:r w:rsidRPr="00454D54">
              <w:rPr>
                <w:rFonts w:ascii="Times New Roman" w:hAnsi="Times New Roman"/>
                <w:sz w:val="28"/>
                <w:szCs w:val="28"/>
              </w:rPr>
              <w:t>- «Соберём ребёнка в школу»</w:t>
            </w:r>
          </w:p>
          <w:p w:rsidR="00454D54" w:rsidRPr="00454D54" w:rsidRDefault="00454D54" w:rsidP="00454D54">
            <w:pPr>
              <w:suppressAutoHyphens/>
              <w:spacing w:after="0" w:line="240" w:lineRule="auto"/>
              <w:rPr>
                <w:rFonts w:ascii="Times New Roman" w:hAnsi="Times New Roman"/>
                <w:sz w:val="28"/>
                <w:szCs w:val="28"/>
              </w:rPr>
            </w:pPr>
            <w:r w:rsidRPr="00454D54">
              <w:rPr>
                <w:rFonts w:ascii="Times New Roman" w:hAnsi="Times New Roman"/>
                <w:sz w:val="28"/>
                <w:szCs w:val="28"/>
              </w:rPr>
              <w:t>- «День пожилого человека»</w:t>
            </w:r>
          </w:p>
          <w:p w:rsidR="00454D54" w:rsidRPr="00454D54" w:rsidRDefault="00454D54" w:rsidP="00454D54">
            <w:pPr>
              <w:suppressAutoHyphens/>
              <w:spacing w:after="0" w:line="240" w:lineRule="auto"/>
              <w:rPr>
                <w:rFonts w:ascii="Times New Roman" w:hAnsi="Times New Roman"/>
                <w:sz w:val="28"/>
                <w:szCs w:val="28"/>
              </w:rPr>
            </w:pPr>
            <w:r w:rsidRPr="00454D54">
              <w:rPr>
                <w:rFonts w:ascii="Times New Roman" w:hAnsi="Times New Roman"/>
                <w:sz w:val="28"/>
                <w:szCs w:val="28"/>
              </w:rPr>
              <w:t>- «День матери»</w:t>
            </w:r>
          </w:p>
          <w:p w:rsidR="00454D54" w:rsidRPr="00454D54" w:rsidRDefault="00454D54" w:rsidP="00454D54">
            <w:pPr>
              <w:suppressAutoHyphens/>
              <w:spacing w:after="0" w:line="240" w:lineRule="auto"/>
              <w:rPr>
                <w:rFonts w:ascii="Times New Roman" w:hAnsi="Times New Roman"/>
                <w:sz w:val="28"/>
                <w:szCs w:val="28"/>
              </w:rPr>
            </w:pPr>
          </w:p>
          <w:p w:rsidR="00454D54" w:rsidRPr="00454D54" w:rsidRDefault="00454D54" w:rsidP="00454D54">
            <w:pPr>
              <w:suppressAutoHyphens/>
              <w:spacing w:after="0" w:line="240" w:lineRule="auto"/>
              <w:rPr>
                <w:rFonts w:ascii="Times New Roman" w:hAnsi="Times New Roman"/>
                <w:sz w:val="28"/>
                <w:szCs w:val="28"/>
              </w:rPr>
            </w:pPr>
            <w:r w:rsidRPr="00454D54">
              <w:rPr>
                <w:rFonts w:ascii="Times New Roman" w:hAnsi="Times New Roman"/>
                <w:sz w:val="28"/>
                <w:szCs w:val="28"/>
              </w:rPr>
              <w:t>Круглые столы:</w:t>
            </w:r>
          </w:p>
          <w:p w:rsidR="00454D54" w:rsidRPr="00454D54" w:rsidRDefault="00454D54" w:rsidP="00454D54">
            <w:pPr>
              <w:suppressAutoHyphens/>
              <w:spacing w:after="0" w:line="240" w:lineRule="auto"/>
              <w:rPr>
                <w:rFonts w:ascii="Times New Roman" w:hAnsi="Times New Roman"/>
                <w:sz w:val="28"/>
                <w:szCs w:val="28"/>
              </w:rPr>
            </w:pPr>
            <w:r w:rsidRPr="00454D54">
              <w:rPr>
                <w:rFonts w:ascii="Times New Roman" w:hAnsi="Times New Roman"/>
                <w:sz w:val="28"/>
                <w:szCs w:val="28"/>
              </w:rPr>
              <w:t xml:space="preserve">Тема:    О выполнении Указа Губернатора Оренбургской области № 461-ук от 19.08.2016г. «Об утверждении комплексного плана мероприятий Оренбургской области по обеспечению поэтапного доступа социально-ориентированных некоммерческих организаций, осуществляющих деятельность в социальной  сфере, к бюджетным </w:t>
            </w:r>
            <w:proofErr w:type="gramStart"/>
            <w:r w:rsidRPr="00454D54">
              <w:rPr>
                <w:rFonts w:ascii="Times New Roman" w:hAnsi="Times New Roman"/>
                <w:sz w:val="28"/>
                <w:szCs w:val="28"/>
              </w:rPr>
              <w:t>средствам</w:t>
            </w:r>
            <w:proofErr w:type="gramEnd"/>
            <w:r w:rsidRPr="00454D54">
              <w:rPr>
                <w:rFonts w:ascii="Times New Roman" w:hAnsi="Times New Roman"/>
                <w:sz w:val="28"/>
                <w:szCs w:val="28"/>
              </w:rPr>
              <w:t xml:space="preserve"> выделяемым на предоставление социальных услуг населению»</w:t>
            </w:r>
          </w:p>
          <w:p w:rsidR="00454D54" w:rsidRPr="00454D54" w:rsidRDefault="00454D54" w:rsidP="00454D54">
            <w:pPr>
              <w:suppressAutoHyphens/>
              <w:spacing w:after="0" w:line="240" w:lineRule="auto"/>
              <w:jc w:val="both"/>
              <w:rPr>
                <w:rFonts w:ascii="Times New Roman" w:hAnsi="Times New Roman"/>
                <w:sz w:val="28"/>
                <w:szCs w:val="28"/>
              </w:rPr>
            </w:pPr>
          </w:p>
          <w:p w:rsidR="00454D54" w:rsidRPr="00454D54" w:rsidRDefault="00454D54" w:rsidP="00454D54">
            <w:pPr>
              <w:suppressAutoHyphens/>
              <w:spacing w:after="0" w:line="240" w:lineRule="auto"/>
              <w:jc w:val="both"/>
              <w:rPr>
                <w:rFonts w:ascii="Times New Roman" w:hAnsi="Times New Roman"/>
                <w:sz w:val="28"/>
                <w:szCs w:val="28"/>
              </w:rPr>
            </w:pPr>
            <w:r w:rsidRPr="00454D54">
              <w:rPr>
                <w:rFonts w:ascii="Times New Roman" w:hAnsi="Times New Roman"/>
                <w:sz w:val="28"/>
                <w:szCs w:val="28"/>
              </w:rPr>
              <w:t xml:space="preserve">Тема: Социально-медицинское сопровождение семей, воспитывающих детей с ограниченными возможностями здоровья. Практика межведомственного взаимодействия  </w:t>
            </w:r>
          </w:p>
          <w:p w:rsidR="00454D54" w:rsidRPr="00454D54" w:rsidRDefault="00454D54" w:rsidP="00454D54">
            <w:pPr>
              <w:suppressAutoHyphens/>
              <w:spacing w:after="0" w:line="240" w:lineRule="auto"/>
              <w:rPr>
                <w:rFonts w:ascii="Times New Roman" w:hAnsi="Times New Roman"/>
                <w:sz w:val="28"/>
                <w:szCs w:val="28"/>
              </w:rPr>
            </w:pPr>
            <w:r w:rsidRPr="00454D54">
              <w:rPr>
                <w:rFonts w:ascii="Times New Roman" w:hAnsi="Times New Roman"/>
                <w:sz w:val="28"/>
                <w:szCs w:val="28"/>
              </w:rPr>
              <w:t xml:space="preserve">  </w:t>
            </w:r>
          </w:p>
          <w:p w:rsidR="00454D54" w:rsidRPr="00454D54" w:rsidRDefault="00454D54" w:rsidP="00454D54">
            <w:pPr>
              <w:suppressAutoHyphens/>
              <w:spacing w:after="0" w:line="240" w:lineRule="auto"/>
              <w:rPr>
                <w:rFonts w:ascii="Times New Roman" w:hAnsi="Times New Roman"/>
                <w:sz w:val="28"/>
                <w:szCs w:val="28"/>
              </w:rPr>
            </w:pPr>
            <w:r w:rsidRPr="00454D54">
              <w:rPr>
                <w:rFonts w:ascii="Times New Roman" w:hAnsi="Times New Roman"/>
                <w:sz w:val="28"/>
                <w:szCs w:val="28"/>
              </w:rPr>
              <w:t>Тема:   О состоянии окружающей природной среды Оренбургской области и мерах по улучшению экологической ситуации.</w:t>
            </w:r>
          </w:p>
          <w:p w:rsidR="00454D54" w:rsidRPr="00454D54" w:rsidRDefault="00454D54" w:rsidP="00454D54">
            <w:pPr>
              <w:suppressAutoHyphens/>
              <w:spacing w:after="0" w:line="240" w:lineRule="auto"/>
              <w:rPr>
                <w:rFonts w:ascii="Times New Roman" w:hAnsi="Times New Roman"/>
                <w:sz w:val="28"/>
                <w:szCs w:val="28"/>
              </w:rPr>
            </w:pPr>
            <w:r w:rsidRPr="00454D54">
              <w:rPr>
                <w:rFonts w:ascii="Times New Roman" w:hAnsi="Times New Roman"/>
                <w:sz w:val="28"/>
                <w:szCs w:val="28"/>
              </w:rPr>
              <w:t xml:space="preserve">   </w:t>
            </w:r>
          </w:p>
          <w:p w:rsidR="00454D54" w:rsidRPr="00454D54" w:rsidRDefault="00454D54" w:rsidP="00454D54">
            <w:pPr>
              <w:suppressAutoHyphens/>
              <w:spacing w:after="0" w:line="240" w:lineRule="auto"/>
              <w:rPr>
                <w:rFonts w:ascii="Times New Roman" w:hAnsi="Times New Roman"/>
                <w:sz w:val="28"/>
                <w:szCs w:val="28"/>
              </w:rPr>
            </w:pPr>
          </w:p>
          <w:p w:rsidR="00454D54" w:rsidRPr="00454D54" w:rsidRDefault="00454D54" w:rsidP="00454D54">
            <w:pPr>
              <w:suppressAutoHyphens/>
              <w:spacing w:after="0" w:line="240" w:lineRule="auto"/>
              <w:rPr>
                <w:rFonts w:ascii="Times New Roman" w:hAnsi="Times New Roman"/>
                <w:sz w:val="28"/>
                <w:szCs w:val="28"/>
              </w:rPr>
            </w:pPr>
          </w:p>
        </w:tc>
        <w:tc>
          <w:tcPr>
            <w:tcW w:w="2127" w:type="dxa"/>
            <w:gridSpan w:val="3"/>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lastRenderedPageBreak/>
              <w:t>В течение года</w:t>
            </w: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lastRenderedPageBreak/>
              <w:t>В течение года</w:t>
            </w: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 </w:t>
            </w: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suppressAutoHyphens/>
              <w:spacing w:after="0" w:line="240" w:lineRule="auto"/>
              <w:jc w:val="center"/>
              <w:rPr>
                <w:rFonts w:ascii="Times New Roman" w:hAnsi="Times New Roman"/>
                <w:sz w:val="28"/>
                <w:szCs w:val="28"/>
              </w:rPr>
            </w:pPr>
          </w:p>
          <w:p w:rsidR="00454D54" w:rsidRPr="00454D54" w:rsidRDefault="00454D54" w:rsidP="00454D54">
            <w:pPr>
              <w:suppressAutoHyphens/>
              <w:spacing w:after="0" w:line="240" w:lineRule="auto"/>
              <w:jc w:val="center"/>
              <w:rPr>
                <w:rFonts w:ascii="Times New Roman" w:hAnsi="Times New Roman"/>
                <w:sz w:val="28"/>
                <w:szCs w:val="28"/>
              </w:rPr>
            </w:pP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  апрель</w:t>
            </w: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июнь</w:t>
            </w:r>
          </w:p>
          <w:p w:rsidR="00454D54" w:rsidRPr="00454D54" w:rsidRDefault="00454D54" w:rsidP="00454D54">
            <w:pPr>
              <w:suppressAutoHyphens/>
              <w:spacing w:after="0" w:line="240" w:lineRule="auto"/>
              <w:jc w:val="center"/>
              <w:rPr>
                <w:rFonts w:ascii="Times New Roman" w:hAnsi="Times New Roman"/>
                <w:sz w:val="28"/>
                <w:szCs w:val="28"/>
              </w:rPr>
            </w:pPr>
          </w:p>
          <w:p w:rsidR="00454D54" w:rsidRPr="00454D54" w:rsidRDefault="00454D54" w:rsidP="00454D54">
            <w:pPr>
              <w:suppressAutoHyphens/>
              <w:spacing w:after="0" w:line="240" w:lineRule="auto"/>
              <w:jc w:val="center"/>
              <w:rPr>
                <w:rFonts w:ascii="Times New Roman" w:hAnsi="Times New Roman"/>
                <w:sz w:val="28"/>
                <w:szCs w:val="28"/>
              </w:rPr>
            </w:pPr>
          </w:p>
          <w:p w:rsidR="00454D54" w:rsidRPr="00454D54" w:rsidRDefault="00454D54" w:rsidP="00454D54">
            <w:pPr>
              <w:suppressAutoHyphens/>
              <w:spacing w:after="0" w:line="240" w:lineRule="auto"/>
              <w:jc w:val="center"/>
              <w:rPr>
                <w:rFonts w:ascii="Times New Roman" w:hAnsi="Times New Roman"/>
                <w:sz w:val="28"/>
                <w:szCs w:val="28"/>
              </w:rPr>
            </w:pP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В течение года</w:t>
            </w: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tc>
        <w:tc>
          <w:tcPr>
            <w:tcW w:w="2828" w:type="dxa"/>
            <w:gridSpan w:val="2"/>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lastRenderedPageBreak/>
              <w:t xml:space="preserve"> Члены Общественной палаты  </w:t>
            </w: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Комитет Общественной палаты </w:t>
            </w: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 Марченко Л.А.,</w:t>
            </w: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члены Общественной палаты  </w:t>
            </w: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Комитеты Общественной палаты,</w:t>
            </w: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  Постоянно действующая рабочая группа Общественной палаты по  развитию и поддержке  социально-ориентированных некоммерческих организаций (Корнеева Н.В.)</w:t>
            </w: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Комитет Общественной палаты.   </w:t>
            </w: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(Марченко Л.А)</w:t>
            </w: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Комитет Общественной палат</w:t>
            </w:r>
            <w:proofErr w:type="gramStart"/>
            <w:r w:rsidRPr="00454D54">
              <w:rPr>
                <w:rFonts w:ascii="Times New Roman" w:hAnsi="Times New Roman"/>
                <w:sz w:val="28"/>
                <w:szCs w:val="28"/>
              </w:rPr>
              <w:t>ы(</w:t>
            </w:r>
            <w:proofErr w:type="gramEnd"/>
            <w:r w:rsidRPr="00454D54">
              <w:rPr>
                <w:rFonts w:ascii="Times New Roman" w:hAnsi="Times New Roman"/>
                <w:sz w:val="28"/>
                <w:szCs w:val="28"/>
              </w:rPr>
              <w:t>Гусев А.П.),</w:t>
            </w: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 Постоянно действующая рабочая группа</w:t>
            </w: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Общественной палаты по вопросам реформирования ЖКХ  (</w:t>
            </w:r>
            <w:proofErr w:type="spellStart"/>
            <w:r w:rsidRPr="00454D54">
              <w:rPr>
                <w:rFonts w:ascii="Times New Roman" w:hAnsi="Times New Roman"/>
                <w:sz w:val="28"/>
                <w:szCs w:val="28"/>
              </w:rPr>
              <w:t>Саяпин</w:t>
            </w:r>
            <w:proofErr w:type="spellEnd"/>
            <w:r w:rsidRPr="00454D54">
              <w:rPr>
                <w:rFonts w:ascii="Times New Roman" w:hAnsi="Times New Roman"/>
                <w:sz w:val="28"/>
                <w:szCs w:val="28"/>
              </w:rPr>
              <w:t xml:space="preserve"> В.М.)</w:t>
            </w:r>
          </w:p>
        </w:tc>
      </w:tr>
      <w:tr w:rsidR="00454D54" w:rsidRPr="00454D54" w:rsidTr="0000727A">
        <w:tc>
          <w:tcPr>
            <w:tcW w:w="594"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lastRenderedPageBreak/>
              <w:t>2</w:t>
            </w:r>
          </w:p>
        </w:tc>
        <w:tc>
          <w:tcPr>
            <w:tcW w:w="4651" w:type="dxa"/>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Семинар  с  руководителями общественных Советов при органах </w:t>
            </w:r>
            <w:r w:rsidRPr="00454D54">
              <w:rPr>
                <w:rFonts w:ascii="Times New Roman" w:hAnsi="Times New Roman"/>
                <w:sz w:val="28"/>
                <w:szCs w:val="28"/>
              </w:rPr>
              <w:lastRenderedPageBreak/>
              <w:t xml:space="preserve">государственной власти и  органов местного самоуправления городских округов и муниципальных районов  Оренбургской области  </w:t>
            </w:r>
          </w:p>
          <w:p w:rsidR="00454D54" w:rsidRPr="00454D54" w:rsidRDefault="00454D54" w:rsidP="00454D54">
            <w:pPr>
              <w:tabs>
                <w:tab w:val="left" w:pos="1110"/>
              </w:tabs>
              <w:suppressAutoHyphens/>
              <w:spacing w:after="0" w:line="240" w:lineRule="auto"/>
              <w:rPr>
                <w:rFonts w:ascii="Times New Roman" w:hAnsi="Times New Roman"/>
                <w:sz w:val="28"/>
                <w:szCs w:val="28"/>
              </w:rPr>
            </w:pPr>
          </w:p>
        </w:tc>
        <w:tc>
          <w:tcPr>
            <w:tcW w:w="2127" w:type="dxa"/>
            <w:gridSpan w:val="3"/>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lastRenderedPageBreak/>
              <w:t>В течение года</w:t>
            </w: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 xml:space="preserve"> </w:t>
            </w:r>
          </w:p>
        </w:tc>
        <w:tc>
          <w:tcPr>
            <w:tcW w:w="2828"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Комитеты Общественной </w:t>
            </w:r>
            <w:r w:rsidRPr="00454D54">
              <w:rPr>
                <w:rFonts w:ascii="Times New Roman" w:hAnsi="Times New Roman"/>
                <w:sz w:val="28"/>
                <w:szCs w:val="28"/>
              </w:rPr>
              <w:lastRenderedPageBreak/>
              <w:t>палаты</w:t>
            </w: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 </w:t>
            </w:r>
            <w:proofErr w:type="gramStart"/>
            <w:r w:rsidRPr="00454D54">
              <w:rPr>
                <w:rFonts w:ascii="Times New Roman" w:hAnsi="Times New Roman"/>
                <w:sz w:val="28"/>
                <w:szCs w:val="28"/>
              </w:rPr>
              <w:t>( Канюков В.Н.,</w:t>
            </w:r>
            <w:proofErr w:type="gramEnd"/>
          </w:p>
          <w:p w:rsidR="00454D54" w:rsidRPr="00454D54" w:rsidRDefault="00454D54" w:rsidP="00454D54">
            <w:pPr>
              <w:tabs>
                <w:tab w:val="left" w:pos="1110"/>
              </w:tabs>
              <w:suppressAutoHyphens/>
              <w:spacing w:after="0" w:line="240" w:lineRule="auto"/>
              <w:rPr>
                <w:rFonts w:ascii="Times New Roman" w:hAnsi="Times New Roman"/>
                <w:sz w:val="28"/>
                <w:szCs w:val="28"/>
              </w:rPr>
            </w:pPr>
            <w:proofErr w:type="spellStart"/>
            <w:r w:rsidRPr="00454D54">
              <w:rPr>
                <w:rFonts w:ascii="Times New Roman" w:hAnsi="Times New Roman"/>
                <w:sz w:val="28"/>
                <w:szCs w:val="28"/>
              </w:rPr>
              <w:t>Данильчук</w:t>
            </w:r>
            <w:proofErr w:type="spellEnd"/>
            <w:r w:rsidRPr="00454D54">
              <w:rPr>
                <w:rFonts w:ascii="Times New Roman" w:hAnsi="Times New Roman"/>
                <w:sz w:val="28"/>
                <w:szCs w:val="28"/>
              </w:rPr>
              <w:t xml:space="preserve"> В.Е.),</w:t>
            </w: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Аппарат Общественной палаты</w:t>
            </w:r>
          </w:p>
        </w:tc>
      </w:tr>
      <w:tr w:rsidR="00454D54" w:rsidRPr="00454D54" w:rsidTr="0000727A">
        <w:tc>
          <w:tcPr>
            <w:tcW w:w="594"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lastRenderedPageBreak/>
              <w:t>3</w:t>
            </w:r>
          </w:p>
        </w:tc>
        <w:tc>
          <w:tcPr>
            <w:tcW w:w="4651" w:type="dxa"/>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Экспертизы  проектов законов и  нормативно-правовых актов;</w:t>
            </w: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 </w:t>
            </w: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Внесение изменений в   Регламент Общественной палаты Оренбургской области.</w:t>
            </w:r>
          </w:p>
        </w:tc>
        <w:tc>
          <w:tcPr>
            <w:tcW w:w="2127" w:type="dxa"/>
            <w:gridSpan w:val="3"/>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 xml:space="preserve"> </w:t>
            </w: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В течение года</w:t>
            </w:r>
          </w:p>
          <w:p w:rsidR="00454D54" w:rsidRPr="00454D54" w:rsidRDefault="00454D54" w:rsidP="00454D54">
            <w:pPr>
              <w:suppressAutoHyphens/>
              <w:spacing w:after="0" w:line="240" w:lineRule="auto"/>
              <w:rPr>
                <w:rFonts w:ascii="Times New Roman" w:hAnsi="Times New Roman"/>
                <w:sz w:val="28"/>
                <w:szCs w:val="28"/>
              </w:rPr>
            </w:pPr>
          </w:p>
          <w:p w:rsidR="00454D54" w:rsidRPr="00454D54" w:rsidRDefault="00454D54" w:rsidP="00454D54">
            <w:pPr>
              <w:suppressAutoHyphens/>
              <w:spacing w:after="0" w:line="240" w:lineRule="auto"/>
              <w:rPr>
                <w:rFonts w:ascii="Times New Roman" w:hAnsi="Times New Roman"/>
                <w:sz w:val="28"/>
                <w:szCs w:val="28"/>
              </w:rPr>
            </w:pPr>
          </w:p>
          <w:p w:rsidR="00454D54" w:rsidRPr="00454D54" w:rsidRDefault="00454D54" w:rsidP="00454D54">
            <w:pPr>
              <w:suppressAutoHyphens/>
              <w:spacing w:after="0" w:line="240" w:lineRule="auto"/>
              <w:rPr>
                <w:rFonts w:ascii="Times New Roman" w:hAnsi="Times New Roman"/>
                <w:sz w:val="28"/>
                <w:szCs w:val="28"/>
              </w:rPr>
            </w:pPr>
          </w:p>
          <w:p w:rsidR="00454D54" w:rsidRPr="00454D54" w:rsidRDefault="00454D54" w:rsidP="00454D54">
            <w:pPr>
              <w:suppressAutoHyphens/>
              <w:spacing w:after="0" w:line="240" w:lineRule="auto"/>
              <w:rPr>
                <w:rFonts w:ascii="Times New Roman" w:hAnsi="Times New Roman"/>
                <w:sz w:val="28"/>
                <w:szCs w:val="28"/>
              </w:rPr>
            </w:pPr>
          </w:p>
        </w:tc>
        <w:tc>
          <w:tcPr>
            <w:tcW w:w="2828"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jc w:val="both"/>
              <w:rPr>
                <w:rFonts w:ascii="Times New Roman" w:hAnsi="Times New Roman"/>
                <w:sz w:val="28"/>
                <w:szCs w:val="28"/>
              </w:rPr>
            </w:pPr>
            <w:r w:rsidRPr="00454D54">
              <w:rPr>
                <w:rFonts w:ascii="Times New Roman" w:hAnsi="Times New Roman"/>
                <w:sz w:val="28"/>
                <w:szCs w:val="28"/>
              </w:rPr>
              <w:t xml:space="preserve">Рабочая группа экспертов по проведению экспертизы и законотворческой деятельности   –     Мелких Л.Д.; </w:t>
            </w: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Аппарат  Общественной палаты</w:t>
            </w:r>
          </w:p>
        </w:tc>
      </w:tr>
      <w:tr w:rsidR="00454D54" w:rsidRPr="00454D54" w:rsidTr="0000727A">
        <w:trPr>
          <w:trHeight w:val="1013"/>
        </w:trPr>
        <w:tc>
          <w:tcPr>
            <w:tcW w:w="594" w:type="dxa"/>
            <w:gridSpan w:val="2"/>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4</w:t>
            </w: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tc>
        <w:tc>
          <w:tcPr>
            <w:tcW w:w="4651" w:type="dxa"/>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Проведение приема граждан по личным вопросам  членами Общественной палаты</w:t>
            </w:r>
          </w:p>
        </w:tc>
        <w:tc>
          <w:tcPr>
            <w:tcW w:w="2127" w:type="dxa"/>
            <w:gridSpan w:val="3"/>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По отдельному плану</w:t>
            </w:r>
          </w:p>
        </w:tc>
        <w:tc>
          <w:tcPr>
            <w:tcW w:w="2828"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suppressAutoHyphens/>
              <w:spacing w:after="0" w:line="240" w:lineRule="auto"/>
              <w:rPr>
                <w:rFonts w:ascii="Times New Roman" w:hAnsi="Times New Roman"/>
                <w:sz w:val="28"/>
                <w:szCs w:val="28"/>
              </w:rPr>
            </w:pPr>
            <w:r w:rsidRPr="00454D54">
              <w:rPr>
                <w:rFonts w:ascii="Times New Roman" w:hAnsi="Times New Roman"/>
                <w:sz w:val="28"/>
                <w:szCs w:val="28"/>
              </w:rPr>
              <w:t xml:space="preserve"> Члены  Общественной палаты</w:t>
            </w:r>
          </w:p>
        </w:tc>
      </w:tr>
      <w:tr w:rsidR="00454D54" w:rsidRPr="00454D54" w:rsidTr="0000727A">
        <w:trPr>
          <w:trHeight w:val="1699"/>
        </w:trPr>
        <w:tc>
          <w:tcPr>
            <w:tcW w:w="594"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5</w:t>
            </w:r>
          </w:p>
        </w:tc>
        <w:tc>
          <w:tcPr>
            <w:tcW w:w="4651" w:type="dxa"/>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Дни Общественной  палаты  в   Оренбургской области</w:t>
            </w:r>
          </w:p>
        </w:tc>
        <w:tc>
          <w:tcPr>
            <w:tcW w:w="2127" w:type="dxa"/>
            <w:gridSpan w:val="3"/>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По отдельному плану 1 раз в квартал</w:t>
            </w:r>
            <w:r w:rsidRPr="00454D54">
              <w:rPr>
                <w:rFonts w:ascii="Times New Roman" w:hAnsi="Times New Roman"/>
                <w:sz w:val="28"/>
                <w:szCs w:val="28"/>
              </w:rPr>
              <w:tab/>
            </w:r>
          </w:p>
          <w:p w:rsidR="00454D54" w:rsidRPr="00454D54" w:rsidRDefault="00454D54" w:rsidP="00454D54">
            <w:pPr>
              <w:suppressAutoHyphens/>
              <w:spacing w:after="0" w:line="240" w:lineRule="auto"/>
              <w:jc w:val="center"/>
              <w:rPr>
                <w:rFonts w:ascii="Times New Roman" w:hAnsi="Times New Roman"/>
                <w:sz w:val="28"/>
                <w:szCs w:val="28"/>
              </w:rPr>
            </w:pPr>
            <w:r w:rsidRPr="00454D54">
              <w:rPr>
                <w:rFonts w:ascii="Times New Roman" w:hAnsi="Times New Roman"/>
                <w:sz w:val="28"/>
                <w:szCs w:val="28"/>
              </w:rPr>
              <w:t xml:space="preserve"> </w:t>
            </w:r>
          </w:p>
        </w:tc>
        <w:tc>
          <w:tcPr>
            <w:tcW w:w="2828"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Комитеты,  члены Общественной палаты. Аппарат Общественной палаты.</w:t>
            </w:r>
          </w:p>
        </w:tc>
      </w:tr>
      <w:tr w:rsidR="00454D54" w:rsidRPr="00454D54" w:rsidTr="0000727A">
        <w:trPr>
          <w:trHeight w:val="3963"/>
        </w:trPr>
        <w:tc>
          <w:tcPr>
            <w:tcW w:w="594" w:type="dxa"/>
            <w:gridSpan w:val="2"/>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6</w:t>
            </w:r>
          </w:p>
        </w:tc>
        <w:tc>
          <w:tcPr>
            <w:tcW w:w="4651" w:type="dxa"/>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Проведение:</w:t>
            </w: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мониторинга  деятельности общественных советов, созданных при  региональных органах исполнительной  власти;</w:t>
            </w: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мониторинга реализации ФЗ №442 "Об основах социального обслуживания граждан в Российской Федерации" на территории Оренбургской области"</w:t>
            </w:r>
          </w:p>
        </w:tc>
        <w:tc>
          <w:tcPr>
            <w:tcW w:w="2127" w:type="dxa"/>
            <w:gridSpan w:val="3"/>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По отдельному плану</w:t>
            </w: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По отдельному плану</w:t>
            </w:r>
          </w:p>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tc>
        <w:tc>
          <w:tcPr>
            <w:tcW w:w="2828" w:type="dxa"/>
            <w:gridSpan w:val="2"/>
            <w:tcBorders>
              <w:top w:val="single" w:sz="4" w:space="0" w:color="auto"/>
              <w:left w:val="single" w:sz="4" w:space="0" w:color="auto"/>
              <w:bottom w:val="single" w:sz="4" w:space="0" w:color="auto"/>
              <w:right w:val="single" w:sz="4" w:space="0" w:color="auto"/>
            </w:tcBorders>
          </w:tcPr>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Председатели комитетов, члены Общественной палаты, эксперты.</w:t>
            </w:r>
          </w:p>
          <w:p w:rsidR="00454D54" w:rsidRPr="00454D54" w:rsidRDefault="00454D54" w:rsidP="00454D54">
            <w:pPr>
              <w:tabs>
                <w:tab w:val="left" w:pos="1110"/>
              </w:tabs>
              <w:suppressAutoHyphens/>
              <w:spacing w:after="0" w:line="240" w:lineRule="auto"/>
              <w:rPr>
                <w:rFonts w:ascii="Times New Roman" w:hAnsi="Times New Roman"/>
                <w:sz w:val="28"/>
                <w:szCs w:val="28"/>
              </w:rPr>
            </w:pPr>
          </w:p>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Комитет Общественной палаты (Марченко Л.А.). </w:t>
            </w:r>
          </w:p>
        </w:tc>
      </w:tr>
      <w:tr w:rsidR="00454D54" w:rsidRPr="00454D54" w:rsidTr="0000727A">
        <w:tc>
          <w:tcPr>
            <w:tcW w:w="594"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jc w:val="center"/>
              <w:rPr>
                <w:rFonts w:ascii="Times New Roman" w:hAnsi="Times New Roman"/>
                <w:sz w:val="28"/>
                <w:szCs w:val="28"/>
              </w:rPr>
            </w:pPr>
            <w:r w:rsidRPr="00454D54">
              <w:rPr>
                <w:rFonts w:ascii="Times New Roman" w:hAnsi="Times New Roman"/>
                <w:sz w:val="28"/>
                <w:szCs w:val="28"/>
              </w:rPr>
              <w:t>7</w:t>
            </w:r>
          </w:p>
        </w:tc>
        <w:tc>
          <w:tcPr>
            <w:tcW w:w="4651" w:type="dxa"/>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Проведение   заседаний круглых столов, семинаров комитетами, постоянно действующими  рабочими группами Общественной палаты</w:t>
            </w:r>
          </w:p>
        </w:tc>
        <w:tc>
          <w:tcPr>
            <w:tcW w:w="2127" w:type="dxa"/>
            <w:gridSpan w:val="3"/>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jc w:val="both"/>
              <w:rPr>
                <w:rFonts w:ascii="Times New Roman" w:hAnsi="Times New Roman"/>
                <w:sz w:val="28"/>
                <w:szCs w:val="28"/>
              </w:rPr>
            </w:pPr>
            <w:r w:rsidRPr="00454D54">
              <w:rPr>
                <w:rFonts w:ascii="Times New Roman" w:hAnsi="Times New Roman"/>
                <w:sz w:val="28"/>
                <w:szCs w:val="28"/>
              </w:rPr>
              <w:t>По планам работы комитетов и</w:t>
            </w:r>
          </w:p>
          <w:p w:rsidR="00454D54" w:rsidRPr="00454D54" w:rsidRDefault="00454D54" w:rsidP="00454D54">
            <w:pPr>
              <w:suppressAutoHyphens/>
              <w:spacing w:after="0" w:line="240" w:lineRule="auto"/>
              <w:jc w:val="both"/>
              <w:rPr>
                <w:rFonts w:ascii="Times New Roman" w:hAnsi="Times New Roman"/>
                <w:sz w:val="28"/>
                <w:szCs w:val="28"/>
              </w:rPr>
            </w:pPr>
            <w:r w:rsidRPr="00454D54">
              <w:rPr>
                <w:rFonts w:ascii="Times New Roman" w:hAnsi="Times New Roman"/>
                <w:sz w:val="28"/>
                <w:szCs w:val="28"/>
              </w:rPr>
              <w:t xml:space="preserve">  рабочих  групп Общественной палаты</w:t>
            </w:r>
          </w:p>
        </w:tc>
        <w:tc>
          <w:tcPr>
            <w:tcW w:w="2828" w:type="dxa"/>
            <w:gridSpan w:val="2"/>
            <w:tcBorders>
              <w:top w:val="single" w:sz="4" w:space="0" w:color="auto"/>
              <w:left w:val="single" w:sz="4" w:space="0" w:color="auto"/>
              <w:bottom w:val="single" w:sz="4" w:space="0" w:color="auto"/>
              <w:right w:val="single" w:sz="4" w:space="0" w:color="auto"/>
            </w:tcBorders>
            <w:hideMark/>
          </w:tcPr>
          <w:p w:rsidR="00454D54" w:rsidRPr="00454D54" w:rsidRDefault="00454D54" w:rsidP="00454D54">
            <w:pPr>
              <w:tabs>
                <w:tab w:val="left" w:pos="1110"/>
              </w:tabs>
              <w:suppressAutoHyphens/>
              <w:spacing w:after="0" w:line="240" w:lineRule="auto"/>
              <w:rPr>
                <w:rFonts w:ascii="Times New Roman" w:hAnsi="Times New Roman"/>
                <w:sz w:val="28"/>
                <w:szCs w:val="28"/>
              </w:rPr>
            </w:pPr>
            <w:r w:rsidRPr="00454D54">
              <w:rPr>
                <w:rFonts w:ascii="Times New Roman" w:hAnsi="Times New Roman"/>
                <w:sz w:val="28"/>
                <w:szCs w:val="28"/>
              </w:rPr>
              <w:t xml:space="preserve">Председатели комитетов, руководители постоянно действующих  рабочих  групп. </w:t>
            </w:r>
          </w:p>
        </w:tc>
      </w:tr>
      <w:tr w:rsidR="00454D54" w:rsidRPr="00454D54" w:rsidTr="000072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42" w:type="dxa"/>
          <w:wAfter w:w="419" w:type="dxa"/>
          <w:cantSplit/>
          <w:trHeight w:val="995"/>
        </w:trPr>
        <w:tc>
          <w:tcPr>
            <w:tcW w:w="9639" w:type="dxa"/>
            <w:gridSpan w:val="6"/>
            <w:hideMark/>
          </w:tcPr>
          <w:p w:rsidR="00454D54" w:rsidRPr="00454D54" w:rsidRDefault="00454D54" w:rsidP="00454D54">
            <w:pPr>
              <w:spacing w:after="0" w:line="240" w:lineRule="auto"/>
              <w:jc w:val="center"/>
              <w:rPr>
                <w:rFonts w:ascii="Times New Roman" w:hAnsi="Times New Roman"/>
                <w:sz w:val="28"/>
                <w:szCs w:val="28"/>
              </w:rPr>
            </w:pPr>
            <w:r w:rsidRPr="00454D54">
              <w:rPr>
                <w:rFonts w:ascii="Times New Roman" w:hAnsi="Times New Roman"/>
                <w:sz w:val="28"/>
                <w:szCs w:val="28"/>
                <w:lang w:val="en-US"/>
              </w:rPr>
              <w:object w:dxaOrig="750" w:dyaOrig="870">
                <v:shape id="_x0000_i1028" type="#_x0000_t75" style="width:37.8pt;height:43.8pt" o:ole="" fillcolor="window">
                  <v:imagedata r:id="rId8" o:title=""/>
                </v:shape>
                <o:OLEObject Type="Embed" ProgID="Word.Picture.8" ShapeID="_x0000_i1028" DrawAspect="Content" ObjectID="_1581417978" r:id="rId12"/>
              </w:object>
            </w:r>
          </w:p>
        </w:tc>
      </w:tr>
    </w:tbl>
    <w:p w:rsidR="00454D54" w:rsidRPr="00454D54" w:rsidRDefault="00454D54" w:rsidP="00454D54">
      <w:pPr>
        <w:spacing w:after="0" w:line="240" w:lineRule="auto"/>
        <w:jc w:val="center"/>
        <w:rPr>
          <w:rFonts w:ascii="Times New Roman" w:hAnsi="Times New Roman"/>
          <w:sz w:val="28"/>
          <w:szCs w:val="28"/>
        </w:rPr>
      </w:pPr>
      <w:r w:rsidRPr="00454D54">
        <w:rPr>
          <w:rFonts w:ascii="Times New Roman" w:hAnsi="Times New Roman"/>
          <w:b/>
          <w:bCs/>
          <w:caps/>
          <w:sz w:val="28"/>
          <w:szCs w:val="28"/>
        </w:rPr>
        <w:t>ОБЩЕСТВЕННая ПАЛАТа Оренбургской области</w:t>
      </w:r>
    </w:p>
    <w:p w:rsidR="00454D54" w:rsidRPr="0000727A" w:rsidRDefault="00454D54" w:rsidP="00454D54">
      <w:pPr>
        <w:spacing w:after="0" w:line="240" w:lineRule="auto"/>
        <w:jc w:val="center"/>
        <w:rPr>
          <w:rFonts w:ascii="Times New Roman" w:hAnsi="Times New Roman"/>
          <w:sz w:val="24"/>
          <w:szCs w:val="24"/>
        </w:rPr>
      </w:pPr>
      <w:r w:rsidRPr="0000727A">
        <w:rPr>
          <w:rFonts w:ascii="Times New Roman" w:hAnsi="Times New Roman"/>
          <w:sz w:val="24"/>
          <w:szCs w:val="24"/>
        </w:rPr>
        <w:t xml:space="preserve">460046,  г. Оренбург, 9 Января, 64,  </w:t>
      </w:r>
      <w:proofErr w:type="spellStart"/>
      <w:r w:rsidRPr="0000727A">
        <w:rPr>
          <w:rFonts w:ascii="Times New Roman" w:hAnsi="Times New Roman"/>
          <w:sz w:val="24"/>
          <w:szCs w:val="24"/>
        </w:rPr>
        <w:t>каб</w:t>
      </w:r>
      <w:proofErr w:type="spellEnd"/>
      <w:r w:rsidRPr="0000727A">
        <w:rPr>
          <w:rFonts w:ascii="Times New Roman" w:hAnsi="Times New Roman"/>
          <w:sz w:val="24"/>
          <w:szCs w:val="24"/>
        </w:rPr>
        <w:t>. 110, тел. (3532) 77 80 01; 77 40 93; 78 63 05</w:t>
      </w:r>
    </w:p>
    <w:p w:rsidR="00454D54" w:rsidRPr="00454D54" w:rsidRDefault="004B283A" w:rsidP="00454D54">
      <w:pPr>
        <w:spacing w:after="0" w:line="240" w:lineRule="auto"/>
        <w:rPr>
          <w:rFonts w:ascii="Times New Roman" w:hAnsi="Times New Roman"/>
          <w:sz w:val="28"/>
          <w:szCs w:val="28"/>
        </w:rPr>
      </w:pPr>
      <w:r>
        <w:rPr>
          <w:rFonts w:ascii="Times New Roman" w:hAnsi="Times New Roman"/>
          <w:noProof/>
          <w:sz w:val="28"/>
          <w:szCs w:val="28"/>
          <w:lang w:eastAsia="ru-RU"/>
        </w:rPr>
        <mc:AlternateContent>
          <mc:Choice Requires="wps">
            <w:drawing>
              <wp:anchor distT="4294967294" distB="4294967294" distL="114300" distR="114300" simplePos="0" relativeHeight="251722752" behindDoc="0" locked="0" layoutInCell="0" allowOverlap="1">
                <wp:simplePos x="0" y="0"/>
                <wp:positionH relativeFrom="column">
                  <wp:posOffset>-80010</wp:posOffset>
                </wp:positionH>
                <wp:positionV relativeFrom="paragraph">
                  <wp:posOffset>29844</wp:posOffset>
                </wp:positionV>
                <wp:extent cx="6583680" cy="0"/>
                <wp:effectExtent l="0" t="0" r="26670" b="19050"/>
                <wp:wrapNone/>
                <wp:docPr id="5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2.35pt" to="512.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ho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" o:allowincell="f" strokeweight="1.5pt"/>
            </w:pict>
          </mc:Fallback>
        </mc:AlternateContent>
      </w:r>
      <w:r>
        <w:rPr>
          <w:rFonts w:ascii="Times New Roman" w:hAnsi="Times New Roman"/>
          <w:noProof/>
          <w:sz w:val="28"/>
          <w:szCs w:val="28"/>
          <w:lang w:eastAsia="ru-RU"/>
        </w:rPr>
        <mc:AlternateContent>
          <mc:Choice Requires="wps">
            <w:drawing>
              <wp:anchor distT="4294967294" distB="4294967294" distL="114300" distR="114300" simplePos="0" relativeHeight="251723776" behindDoc="0" locked="0" layoutInCell="0" allowOverlap="1">
                <wp:simplePos x="0" y="0"/>
                <wp:positionH relativeFrom="column">
                  <wp:posOffset>-76200</wp:posOffset>
                </wp:positionH>
                <wp:positionV relativeFrom="paragraph">
                  <wp:posOffset>100964</wp:posOffset>
                </wp:positionV>
                <wp:extent cx="6583680" cy="0"/>
                <wp:effectExtent l="0" t="0" r="26670" b="19050"/>
                <wp:wrapNone/>
                <wp:docPr id="5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2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7.95pt" to="512.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vy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" o:allowincell="f"/>
            </w:pict>
          </mc:Fallback>
        </mc:AlternateContent>
      </w:r>
    </w:p>
    <w:p w:rsidR="00454D54" w:rsidRPr="00454D54" w:rsidRDefault="00454D54" w:rsidP="00454D54">
      <w:pPr>
        <w:tabs>
          <w:tab w:val="left" w:pos="2505"/>
        </w:tabs>
        <w:adjustRightInd w:val="0"/>
        <w:spacing w:after="0" w:line="240" w:lineRule="auto"/>
        <w:rPr>
          <w:rFonts w:ascii="Times New Roman" w:hAnsi="Times New Roman"/>
          <w:b/>
          <w:bCs/>
          <w:sz w:val="28"/>
          <w:szCs w:val="28"/>
        </w:rPr>
      </w:pPr>
    </w:p>
    <w:p w:rsidR="00454D54" w:rsidRPr="00454D54" w:rsidRDefault="00454D54" w:rsidP="00454D54">
      <w:pPr>
        <w:adjustRightInd w:val="0"/>
        <w:spacing w:after="0" w:line="240" w:lineRule="auto"/>
        <w:jc w:val="center"/>
        <w:rPr>
          <w:rFonts w:ascii="Times New Roman" w:hAnsi="Times New Roman"/>
          <w:b/>
          <w:bCs/>
          <w:sz w:val="28"/>
          <w:szCs w:val="28"/>
        </w:rPr>
      </w:pPr>
      <w:r w:rsidRPr="00454D54">
        <w:rPr>
          <w:rFonts w:ascii="Times New Roman" w:hAnsi="Times New Roman"/>
          <w:b/>
          <w:bCs/>
          <w:sz w:val="28"/>
          <w:szCs w:val="28"/>
        </w:rPr>
        <w:t>ПОСТАНОВЛЕНИЕ</w:t>
      </w:r>
    </w:p>
    <w:p w:rsidR="00454D54" w:rsidRPr="00454D54" w:rsidRDefault="00454D54" w:rsidP="00454D54">
      <w:pPr>
        <w:adjustRightInd w:val="0"/>
        <w:spacing w:after="0" w:line="240" w:lineRule="auto"/>
        <w:jc w:val="both"/>
        <w:rPr>
          <w:rFonts w:ascii="Times New Roman" w:hAnsi="Times New Roman"/>
          <w:sz w:val="28"/>
          <w:szCs w:val="28"/>
        </w:rPr>
      </w:pPr>
    </w:p>
    <w:p w:rsidR="00454D54" w:rsidRPr="00454D54" w:rsidRDefault="00454D54" w:rsidP="00454D54">
      <w:pPr>
        <w:adjustRightInd w:val="0"/>
        <w:spacing w:after="0" w:line="240" w:lineRule="auto"/>
        <w:jc w:val="both"/>
        <w:rPr>
          <w:rFonts w:ascii="Times New Roman" w:hAnsi="Times New Roman"/>
          <w:sz w:val="28"/>
          <w:szCs w:val="28"/>
        </w:rPr>
      </w:pPr>
      <w:r w:rsidRPr="00454D54">
        <w:rPr>
          <w:rFonts w:ascii="Times New Roman" w:hAnsi="Times New Roman"/>
          <w:sz w:val="28"/>
          <w:szCs w:val="28"/>
        </w:rPr>
        <w:t>3 марта 2017 года                         г. Оренбург                                               № 3</w:t>
      </w:r>
    </w:p>
    <w:p w:rsidR="00454D54" w:rsidRPr="00454D54" w:rsidRDefault="00454D54" w:rsidP="00454D54">
      <w:pPr>
        <w:adjustRightInd w:val="0"/>
        <w:spacing w:after="0" w:line="240" w:lineRule="auto"/>
        <w:jc w:val="both"/>
        <w:rPr>
          <w:rFonts w:ascii="Times New Roman" w:hAnsi="Times New Roman"/>
          <w:sz w:val="28"/>
          <w:szCs w:val="28"/>
        </w:rPr>
      </w:pPr>
    </w:p>
    <w:p w:rsidR="00454D54" w:rsidRPr="00454D54" w:rsidRDefault="00454D54" w:rsidP="00454D54">
      <w:pPr>
        <w:adjustRightInd w:val="0"/>
        <w:spacing w:after="0" w:line="240" w:lineRule="auto"/>
        <w:jc w:val="both"/>
        <w:rPr>
          <w:rFonts w:ascii="Times New Roman" w:hAnsi="Times New Roman"/>
          <w:bCs/>
          <w:sz w:val="28"/>
          <w:szCs w:val="28"/>
        </w:rPr>
      </w:pPr>
    </w:p>
    <w:p w:rsidR="00454D54" w:rsidRPr="00454D54" w:rsidRDefault="00454D54" w:rsidP="00454D54">
      <w:pPr>
        <w:adjustRightInd w:val="0"/>
        <w:spacing w:after="0" w:line="240" w:lineRule="auto"/>
        <w:jc w:val="both"/>
        <w:rPr>
          <w:rFonts w:ascii="Times New Roman" w:hAnsi="Times New Roman"/>
          <w:bCs/>
          <w:sz w:val="28"/>
          <w:szCs w:val="28"/>
        </w:rPr>
      </w:pPr>
      <w:r w:rsidRPr="00454D54">
        <w:rPr>
          <w:rFonts w:ascii="Times New Roman" w:hAnsi="Times New Roman"/>
          <w:bCs/>
          <w:sz w:val="28"/>
          <w:szCs w:val="28"/>
        </w:rPr>
        <w:t>«О прекращении полномочий</w:t>
      </w:r>
    </w:p>
    <w:p w:rsidR="00454D54" w:rsidRPr="00454D54" w:rsidRDefault="00454D54" w:rsidP="00454D54">
      <w:pPr>
        <w:adjustRightInd w:val="0"/>
        <w:spacing w:after="0" w:line="240" w:lineRule="auto"/>
        <w:jc w:val="both"/>
        <w:rPr>
          <w:rFonts w:ascii="Times New Roman" w:hAnsi="Times New Roman"/>
          <w:bCs/>
          <w:sz w:val="28"/>
          <w:szCs w:val="28"/>
        </w:rPr>
      </w:pPr>
      <w:r w:rsidRPr="00454D54">
        <w:rPr>
          <w:rFonts w:ascii="Times New Roman" w:hAnsi="Times New Roman"/>
          <w:bCs/>
          <w:sz w:val="28"/>
          <w:szCs w:val="28"/>
        </w:rPr>
        <w:t xml:space="preserve">члена Общественной палаты </w:t>
      </w:r>
    </w:p>
    <w:p w:rsidR="00454D54" w:rsidRPr="00454D54" w:rsidRDefault="00454D54" w:rsidP="00454D54">
      <w:pPr>
        <w:adjustRightInd w:val="0"/>
        <w:spacing w:after="0" w:line="240" w:lineRule="auto"/>
        <w:jc w:val="both"/>
        <w:rPr>
          <w:rFonts w:ascii="Times New Roman" w:hAnsi="Times New Roman"/>
          <w:sz w:val="28"/>
          <w:szCs w:val="28"/>
        </w:rPr>
      </w:pPr>
      <w:r w:rsidRPr="00454D54">
        <w:rPr>
          <w:rFonts w:ascii="Times New Roman" w:hAnsi="Times New Roman"/>
          <w:bCs/>
          <w:sz w:val="28"/>
          <w:szCs w:val="28"/>
        </w:rPr>
        <w:t>Оренбургской области»</w:t>
      </w:r>
    </w:p>
    <w:p w:rsidR="00454D54" w:rsidRPr="00454D54" w:rsidRDefault="00454D54" w:rsidP="00454D54">
      <w:pPr>
        <w:adjustRightInd w:val="0"/>
        <w:spacing w:after="0" w:line="240" w:lineRule="auto"/>
        <w:jc w:val="both"/>
        <w:rPr>
          <w:rFonts w:ascii="Times New Roman" w:hAnsi="Times New Roman"/>
          <w:sz w:val="28"/>
          <w:szCs w:val="28"/>
        </w:rPr>
      </w:pPr>
    </w:p>
    <w:p w:rsidR="00454D54" w:rsidRPr="00454D54" w:rsidRDefault="00454D54" w:rsidP="00454D54">
      <w:pPr>
        <w:adjustRightInd w:val="0"/>
        <w:spacing w:after="0" w:line="240" w:lineRule="auto"/>
        <w:jc w:val="both"/>
        <w:rPr>
          <w:rFonts w:ascii="Times New Roman" w:hAnsi="Times New Roman"/>
          <w:sz w:val="28"/>
          <w:szCs w:val="28"/>
        </w:rPr>
      </w:pPr>
    </w:p>
    <w:p w:rsidR="00454D54" w:rsidRPr="00454D54" w:rsidRDefault="00454D54" w:rsidP="00454D54">
      <w:pPr>
        <w:adjustRightInd w:val="0"/>
        <w:spacing w:after="0" w:line="240" w:lineRule="auto"/>
        <w:ind w:firstLine="709"/>
        <w:rPr>
          <w:rFonts w:ascii="Times New Roman" w:hAnsi="Times New Roman"/>
          <w:b/>
          <w:bCs/>
          <w:sz w:val="28"/>
          <w:szCs w:val="28"/>
        </w:rPr>
      </w:pPr>
      <w:r w:rsidRPr="00454D54">
        <w:rPr>
          <w:rFonts w:ascii="Times New Roman" w:hAnsi="Times New Roman"/>
          <w:sz w:val="28"/>
          <w:szCs w:val="28"/>
        </w:rPr>
        <w:t>Общественная палата Оренбургской области</w:t>
      </w:r>
    </w:p>
    <w:p w:rsidR="00454D54" w:rsidRPr="00454D54" w:rsidRDefault="00454D54" w:rsidP="00454D54">
      <w:pPr>
        <w:adjustRightInd w:val="0"/>
        <w:spacing w:after="0" w:line="240" w:lineRule="auto"/>
        <w:rPr>
          <w:rFonts w:ascii="Times New Roman" w:hAnsi="Times New Roman"/>
          <w:b/>
          <w:bCs/>
          <w:sz w:val="28"/>
          <w:szCs w:val="28"/>
        </w:rPr>
      </w:pPr>
    </w:p>
    <w:p w:rsidR="00454D54" w:rsidRPr="00454D54" w:rsidRDefault="00454D54" w:rsidP="00454D54">
      <w:pPr>
        <w:adjustRightInd w:val="0"/>
        <w:spacing w:after="0" w:line="240" w:lineRule="auto"/>
        <w:jc w:val="center"/>
        <w:rPr>
          <w:rFonts w:ascii="Times New Roman" w:hAnsi="Times New Roman"/>
          <w:b/>
          <w:bCs/>
          <w:sz w:val="28"/>
          <w:szCs w:val="28"/>
        </w:rPr>
      </w:pPr>
      <w:r w:rsidRPr="00454D54">
        <w:rPr>
          <w:rFonts w:ascii="Times New Roman" w:hAnsi="Times New Roman"/>
          <w:b/>
          <w:bCs/>
          <w:sz w:val="28"/>
          <w:szCs w:val="28"/>
        </w:rPr>
        <w:t>ПОСТАНОВИЛА:</w:t>
      </w:r>
    </w:p>
    <w:p w:rsidR="00454D54" w:rsidRPr="00454D54" w:rsidRDefault="00454D54" w:rsidP="00454D54">
      <w:pPr>
        <w:adjustRightInd w:val="0"/>
        <w:spacing w:after="0" w:line="240" w:lineRule="auto"/>
        <w:jc w:val="center"/>
        <w:rPr>
          <w:rFonts w:ascii="Times New Roman" w:hAnsi="Times New Roman"/>
          <w:sz w:val="28"/>
          <w:szCs w:val="28"/>
        </w:rPr>
      </w:pPr>
    </w:p>
    <w:p w:rsidR="00454D54" w:rsidRPr="00454D54" w:rsidRDefault="00454D54" w:rsidP="00454D54">
      <w:pPr>
        <w:suppressAutoHyphens/>
        <w:adjustRightInd w:val="0"/>
        <w:spacing w:after="0" w:line="240" w:lineRule="auto"/>
        <w:ind w:firstLine="709"/>
        <w:jc w:val="both"/>
        <w:rPr>
          <w:rFonts w:ascii="Times New Roman" w:hAnsi="Times New Roman"/>
          <w:sz w:val="28"/>
          <w:szCs w:val="28"/>
        </w:rPr>
      </w:pPr>
      <w:r w:rsidRPr="00454D54">
        <w:rPr>
          <w:rFonts w:ascii="Times New Roman" w:hAnsi="Times New Roman"/>
          <w:sz w:val="28"/>
          <w:szCs w:val="28"/>
        </w:rPr>
        <w:t>В соответствии со ст. 15  Закона Оренбургской области «Об Общественной палате Оренбургской области» и ст. 48 «Регламента Общественной палаты Оренбургской области»,  прекратить полномочия члена Общественной палаты Оренбургской области:</w:t>
      </w:r>
    </w:p>
    <w:p w:rsidR="00454D54" w:rsidRPr="00454D54" w:rsidRDefault="00454D54" w:rsidP="00454D54">
      <w:pPr>
        <w:suppressAutoHyphens/>
        <w:adjustRightInd w:val="0"/>
        <w:spacing w:after="0" w:line="240" w:lineRule="auto"/>
        <w:ind w:firstLine="709"/>
        <w:jc w:val="both"/>
        <w:rPr>
          <w:rFonts w:ascii="Times New Roman" w:hAnsi="Times New Roman"/>
          <w:bCs/>
          <w:sz w:val="28"/>
          <w:szCs w:val="28"/>
        </w:rPr>
      </w:pPr>
      <w:r w:rsidRPr="00454D54">
        <w:rPr>
          <w:rFonts w:ascii="Times New Roman" w:hAnsi="Times New Roman"/>
          <w:sz w:val="28"/>
          <w:szCs w:val="28"/>
        </w:rPr>
        <w:t xml:space="preserve"> </w:t>
      </w:r>
      <w:proofErr w:type="spellStart"/>
      <w:r w:rsidRPr="00454D54">
        <w:rPr>
          <w:rFonts w:ascii="Times New Roman" w:hAnsi="Times New Roman"/>
          <w:b/>
          <w:sz w:val="28"/>
          <w:szCs w:val="28"/>
        </w:rPr>
        <w:t>Статинова</w:t>
      </w:r>
      <w:proofErr w:type="spellEnd"/>
      <w:r w:rsidRPr="00454D54">
        <w:rPr>
          <w:rFonts w:ascii="Times New Roman" w:hAnsi="Times New Roman"/>
          <w:b/>
          <w:sz w:val="28"/>
          <w:szCs w:val="28"/>
        </w:rPr>
        <w:t xml:space="preserve"> Станислава Викторовича</w:t>
      </w:r>
      <w:r w:rsidRPr="00454D54">
        <w:rPr>
          <w:rFonts w:ascii="Times New Roman" w:hAnsi="Times New Roman"/>
          <w:sz w:val="28"/>
          <w:szCs w:val="28"/>
        </w:rPr>
        <w:t xml:space="preserve"> </w:t>
      </w:r>
      <w:r w:rsidRPr="00454D54">
        <w:rPr>
          <w:rFonts w:ascii="Times New Roman" w:hAnsi="Times New Roman"/>
          <w:bCs/>
          <w:sz w:val="28"/>
          <w:szCs w:val="28"/>
        </w:rPr>
        <w:t xml:space="preserve">– от муниципального образования </w:t>
      </w:r>
      <w:proofErr w:type="spellStart"/>
      <w:r w:rsidRPr="00454D54">
        <w:rPr>
          <w:rFonts w:ascii="Times New Roman" w:hAnsi="Times New Roman"/>
          <w:bCs/>
          <w:sz w:val="28"/>
          <w:szCs w:val="28"/>
        </w:rPr>
        <w:t>Курманаевский</w:t>
      </w:r>
      <w:proofErr w:type="spellEnd"/>
      <w:r w:rsidRPr="00454D54">
        <w:rPr>
          <w:rFonts w:ascii="Times New Roman" w:hAnsi="Times New Roman"/>
          <w:bCs/>
          <w:sz w:val="28"/>
          <w:szCs w:val="28"/>
        </w:rPr>
        <w:t xml:space="preserve"> район Оренбургской области, на основании его заявления.  </w:t>
      </w:r>
    </w:p>
    <w:p w:rsidR="00454D54" w:rsidRPr="00454D54" w:rsidRDefault="00454D54" w:rsidP="00454D54">
      <w:pPr>
        <w:suppressAutoHyphens/>
        <w:spacing w:after="0" w:line="240" w:lineRule="auto"/>
        <w:jc w:val="both"/>
        <w:rPr>
          <w:rFonts w:ascii="Times New Roman" w:hAnsi="Times New Roman"/>
          <w:bCs/>
          <w:sz w:val="28"/>
          <w:szCs w:val="28"/>
        </w:rPr>
      </w:pPr>
    </w:p>
    <w:p w:rsidR="00454D54" w:rsidRPr="00454D54" w:rsidRDefault="00454D54" w:rsidP="00454D54">
      <w:pPr>
        <w:spacing w:after="0" w:line="240" w:lineRule="auto"/>
        <w:ind w:firstLine="720"/>
        <w:jc w:val="both"/>
        <w:rPr>
          <w:rFonts w:ascii="Times New Roman" w:hAnsi="Times New Roman"/>
          <w:bCs/>
          <w:sz w:val="28"/>
          <w:szCs w:val="28"/>
        </w:rPr>
      </w:pPr>
    </w:p>
    <w:p w:rsidR="00454D54" w:rsidRPr="00454D54" w:rsidRDefault="00454D54" w:rsidP="00454D54">
      <w:pPr>
        <w:spacing w:after="0" w:line="240" w:lineRule="auto"/>
        <w:ind w:firstLine="720"/>
        <w:jc w:val="both"/>
        <w:rPr>
          <w:rFonts w:ascii="Times New Roman" w:hAnsi="Times New Roman"/>
          <w:bCs/>
          <w:sz w:val="28"/>
          <w:szCs w:val="28"/>
        </w:rPr>
      </w:pPr>
    </w:p>
    <w:p w:rsidR="00454D54" w:rsidRPr="00454D54" w:rsidRDefault="00454D54" w:rsidP="00454D54">
      <w:pPr>
        <w:spacing w:after="0" w:line="240" w:lineRule="auto"/>
        <w:ind w:firstLine="720"/>
        <w:jc w:val="both"/>
        <w:rPr>
          <w:rFonts w:ascii="Times New Roman" w:hAnsi="Times New Roman"/>
          <w:bCs/>
          <w:sz w:val="28"/>
          <w:szCs w:val="28"/>
        </w:rPr>
      </w:pPr>
    </w:p>
    <w:p w:rsidR="00454D54" w:rsidRPr="00454D54" w:rsidRDefault="00454D54" w:rsidP="00454D54">
      <w:pPr>
        <w:spacing w:after="0" w:line="240" w:lineRule="auto"/>
        <w:jc w:val="both"/>
        <w:rPr>
          <w:rFonts w:ascii="Times New Roman" w:hAnsi="Times New Roman"/>
          <w:sz w:val="28"/>
          <w:szCs w:val="28"/>
        </w:rPr>
      </w:pPr>
      <w:r w:rsidRPr="00454D54">
        <w:rPr>
          <w:rFonts w:ascii="Times New Roman" w:hAnsi="Times New Roman"/>
          <w:sz w:val="28"/>
          <w:szCs w:val="28"/>
        </w:rPr>
        <w:t xml:space="preserve">Председатель Общественной палаты           </w:t>
      </w:r>
    </w:p>
    <w:p w:rsidR="00454D54" w:rsidRPr="00454D54" w:rsidRDefault="00454D54" w:rsidP="00454D54">
      <w:pPr>
        <w:spacing w:after="0" w:line="240" w:lineRule="auto"/>
        <w:jc w:val="both"/>
        <w:rPr>
          <w:rFonts w:ascii="Times New Roman" w:hAnsi="Times New Roman"/>
          <w:sz w:val="28"/>
          <w:szCs w:val="28"/>
        </w:rPr>
      </w:pPr>
      <w:r w:rsidRPr="00454D54">
        <w:rPr>
          <w:rFonts w:ascii="Times New Roman" w:hAnsi="Times New Roman"/>
          <w:sz w:val="28"/>
          <w:szCs w:val="28"/>
        </w:rPr>
        <w:t xml:space="preserve">Оренбургской области                                                                     А. Г. </w:t>
      </w:r>
      <w:proofErr w:type="spellStart"/>
      <w:r w:rsidRPr="00454D54">
        <w:rPr>
          <w:rFonts w:ascii="Times New Roman" w:hAnsi="Times New Roman"/>
          <w:sz w:val="28"/>
          <w:szCs w:val="28"/>
        </w:rPr>
        <w:t>Костенюк</w:t>
      </w:r>
      <w:proofErr w:type="spellEnd"/>
    </w:p>
    <w:p w:rsidR="00454D54" w:rsidRPr="00454D54" w:rsidRDefault="00454D54" w:rsidP="00454D54">
      <w:pPr>
        <w:spacing w:after="0" w:line="240" w:lineRule="auto"/>
        <w:jc w:val="both"/>
        <w:rPr>
          <w:rFonts w:ascii="Times New Roman" w:hAnsi="Times New Roman"/>
          <w:sz w:val="28"/>
          <w:szCs w:val="28"/>
        </w:rPr>
      </w:pPr>
    </w:p>
    <w:p w:rsidR="00454D54" w:rsidRPr="00454D54" w:rsidRDefault="00454D54" w:rsidP="00454D54">
      <w:pPr>
        <w:spacing w:after="0" w:line="240" w:lineRule="auto"/>
        <w:ind w:firstLine="720"/>
        <w:jc w:val="both"/>
        <w:rPr>
          <w:rFonts w:ascii="Times New Roman" w:hAnsi="Times New Roman"/>
          <w:bCs/>
          <w:sz w:val="28"/>
          <w:szCs w:val="28"/>
        </w:rPr>
      </w:pPr>
    </w:p>
    <w:p w:rsidR="00454D54" w:rsidRPr="00454D54" w:rsidRDefault="00454D54" w:rsidP="00454D54">
      <w:pPr>
        <w:adjustRightInd w:val="0"/>
        <w:spacing w:after="0" w:line="240" w:lineRule="auto"/>
        <w:jc w:val="right"/>
        <w:rPr>
          <w:rFonts w:ascii="Times New Roman" w:hAnsi="Times New Roman"/>
          <w:b/>
          <w:bCs/>
          <w:sz w:val="28"/>
          <w:szCs w:val="28"/>
        </w:rPr>
      </w:pPr>
    </w:p>
    <w:p w:rsidR="00454D54" w:rsidRPr="00454D54" w:rsidRDefault="00454D54" w:rsidP="00454D54">
      <w:pPr>
        <w:adjustRightInd w:val="0"/>
        <w:spacing w:after="0" w:line="240" w:lineRule="auto"/>
        <w:jc w:val="right"/>
        <w:rPr>
          <w:rFonts w:ascii="Times New Roman" w:hAnsi="Times New Roman"/>
          <w:b/>
          <w:bCs/>
          <w:sz w:val="28"/>
          <w:szCs w:val="28"/>
        </w:rPr>
      </w:pPr>
    </w:p>
    <w:p w:rsidR="00454D54" w:rsidRPr="00454D54" w:rsidRDefault="00454D54" w:rsidP="00454D54">
      <w:pPr>
        <w:adjustRightInd w:val="0"/>
        <w:spacing w:after="0" w:line="240" w:lineRule="auto"/>
        <w:jc w:val="right"/>
        <w:rPr>
          <w:rFonts w:ascii="Times New Roman" w:hAnsi="Times New Roman"/>
          <w:b/>
          <w:bCs/>
          <w:sz w:val="28"/>
          <w:szCs w:val="28"/>
        </w:rPr>
      </w:pPr>
    </w:p>
    <w:p w:rsidR="00454D54" w:rsidRPr="00454D54" w:rsidRDefault="00454D54" w:rsidP="00454D54">
      <w:pPr>
        <w:adjustRightInd w:val="0"/>
        <w:spacing w:after="0" w:line="240" w:lineRule="auto"/>
        <w:jc w:val="right"/>
        <w:rPr>
          <w:rFonts w:ascii="Times New Roman" w:hAnsi="Times New Roman"/>
          <w:b/>
          <w:bCs/>
          <w:sz w:val="28"/>
          <w:szCs w:val="28"/>
        </w:rPr>
      </w:pPr>
    </w:p>
    <w:p w:rsidR="00454D54" w:rsidRPr="00454D54" w:rsidRDefault="00454D54" w:rsidP="00454D54">
      <w:pPr>
        <w:adjustRightInd w:val="0"/>
        <w:spacing w:after="0" w:line="240" w:lineRule="auto"/>
        <w:jc w:val="right"/>
        <w:rPr>
          <w:rFonts w:ascii="Times New Roman" w:hAnsi="Times New Roman"/>
          <w:b/>
          <w:bCs/>
          <w:sz w:val="28"/>
          <w:szCs w:val="28"/>
        </w:rPr>
      </w:pPr>
    </w:p>
    <w:p w:rsidR="00454D54" w:rsidRPr="00454D54" w:rsidRDefault="00454D54" w:rsidP="00454D54">
      <w:pPr>
        <w:spacing w:after="0" w:line="240" w:lineRule="auto"/>
        <w:rPr>
          <w:rFonts w:ascii="Times New Roman" w:hAnsi="Times New Roman"/>
          <w:sz w:val="28"/>
          <w:szCs w:val="28"/>
        </w:rPr>
      </w:pPr>
    </w:p>
    <w:p w:rsidR="00454D54" w:rsidRPr="00454D54" w:rsidRDefault="00454D54" w:rsidP="00454D54">
      <w:pPr>
        <w:spacing w:after="0" w:line="240" w:lineRule="auto"/>
        <w:rPr>
          <w:rFonts w:ascii="Times New Roman" w:hAnsi="Times New Roman"/>
          <w:sz w:val="28"/>
          <w:szCs w:val="28"/>
        </w:rPr>
      </w:pPr>
    </w:p>
    <w:p w:rsidR="00454D54" w:rsidRPr="00454D54" w:rsidRDefault="00454D54" w:rsidP="00454D54">
      <w:pPr>
        <w:spacing w:after="0" w:line="240" w:lineRule="auto"/>
        <w:rPr>
          <w:rFonts w:ascii="Times New Roman" w:hAnsi="Times New Roman"/>
          <w:sz w:val="28"/>
          <w:szCs w:val="28"/>
        </w:rPr>
      </w:pPr>
    </w:p>
    <w:p w:rsidR="00454D54" w:rsidRPr="00454D54" w:rsidRDefault="00454D54" w:rsidP="00454D54">
      <w:pPr>
        <w:spacing w:after="0" w:line="240" w:lineRule="auto"/>
        <w:rPr>
          <w:rFonts w:ascii="Times New Roman" w:hAnsi="Times New Roman"/>
          <w:sz w:val="28"/>
          <w:szCs w:val="28"/>
        </w:rPr>
      </w:pPr>
    </w:p>
    <w:p w:rsidR="00454D54" w:rsidRPr="00454D54" w:rsidRDefault="00454D54" w:rsidP="00454D54">
      <w:pPr>
        <w:tabs>
          <w:tab w:val="left" w:pos="3540"/>
        </w:tabs>
        <w:adjustRightInd w:val="0"/>
        <w:spacing w:after="0" w:line="240" w:lineRule="auto"/>
        <w:rPr>
          <w:rFonts w:ascii="Times New Roman" w:hAnsi="Times New Roman"/>
          <w:b/>
          <w:bCs/>
          <w:sz w:val="28"/>
          <w:szCs w:val="28"/>
        </w:rPr>
      </w:pPr>
    </w:p>
    <w:tbl>
      <w:tblPr>
        <w:tblW w:w="0" w:type="auto"/>
        <w:tblInd w:w="108" w:type="dxa"/>
        <w:tblLayout w:type="fixed"/>
        <w:tblLook w:val="04A0" w:firstRow="1" w:lastRow="0" w:firstColumn="1" w:lastColumn="0" w:noHBand="0" w:noVBand="1"/>
      </w:tblPr>
      <w:tblGrid>
        <w:gridCol w:w="9639"/>
      </w:tblGrid>
      <w:tr w:rsidR="00454D54" w:rsidRPr="00454D54" w:rsidTr="004801D0">
        <w:trPr>
          <w:cantSplit/>
          <w:trHeight w:val="995"/>
        </w:trPr>
        <w:tc>
          <w:tcPr>
            <w:tcW w:w="9639" w:type="dxa"/>
            <w:hideMark/>
          </w:tcPr>
          <w:p w:rsidR="00454D54" w:rsidRPr="00454D54" w:rsidRDefault="00454D54" w:rsidP="00454D54">
            <w:pPr>
              <w:spacing w:after="0" w:line="240" w:lineRule="auto"/>
              <w:jc w:val="center"/>
              <w:rPr>
                <w:rFonts w:ascii="Times New Roman" w:hAnsi="Times New Roman"/>
                <w:sz w:val="28"/>
                <w:szCs w:val="28"/>
              </w:rPr>
            </w:pPr>
            <w:r w:rsidRPr="00454D54">
              <w:rPr>
                <w:rFonts w:ascii="Times New Roman" w:hAnsi="Times New Roman"/>
                <w:sz w:val="28"/>
                <w:szCs w:val="28"/>
                <w:lang w:val="en-US"/>
              </w:rPr>
              <w:object w:dxaOrig="705" w:dyaOrig="810">
                <v:shape id="_x0000_i1029" type="#_x0000_t75" style="width:35.4pt;height:40.8pt" o:ole="" fillcolor="window">
                  <v:imagedata r:id="rId8" o:title=""/>
                </v:shape>
                <o:OLEObject Type="Embed" ProgID="Word.Picture.8" ShapeID="_x0000_i1029" DrawAspect="Content" ObjectID="_1581417979" r:id="rId13"/>
              </w:object>
            </w:r>
          </w:p>
        </w:tc>
      </w:tr>
    </w:tbl>
    <w:p w:rsidR="00454D54" w:rsidRPr="00454D54" w:rsidRDefault="00454D54" w:rsidP="00454D54">
      <w:pPr>
        <w:spacing w:after="0" w:line="240" w:lineRule="auto"/>
        <w:jc w:val="center"/>
        <w:rPr>
          <w:rFonts w:ascii="Times New Roman" w:hAnsi="Times New Roman"/>
          <w:sz w:val="28"/>
          <w:szCs w:val="28"/>
        </w:rPr>
      </w:pPr>
      <w:r w:rsidRPr="00454D54">
        <w:rPr>
          <w:rFonts w:ascii="Times New Roman" w:hAnsi="Times New Roman"/>
          <w:b/>
          <w:bCs/>
          <w:caps/>
          <w:sz w:val="28"/>
          <w:szCs w:val="28"/>
        </w:rPr>
        <w:t xml:space="preserve">  ОБЩЕСТВЕННая ПАЛАТа Оренбургской области</w:t>
      </w:r>
    </w:p>
    <w:p w:rsidR="00454D54" w:rsidRPr="00454D54" w:rsidRDefault="00454D54" w:rsidP="00454D54">
      <w:pPr>
        <w:spacing w:after="0" w:line="240" w:lineRule="auto"/>
        <w:jc w:val="center"/>
        <w:rPr>
          <w:rFonts w:ascii="Times New Roman" w:hAnsi="Times New Roman"/>
          <w:sz w:val="28"/>
          <w:szCs w:val="28"/>
        </w:rPr>
      </w:pPr>
      <w:r w:rsidRPr="00454D54">
        <w:rPr>
          <w:rFonts w:ascii="Times New Roman" w:hAnsi="Times New Roman"/>
          <w:sz w:val="28"/>
          <w:szCs w:val="28"/>
        </w:rPr>
        <w:t xml:space="preserve">460046,  г. Оренбург, 9 Января, 64,  </w:t>
      </w:r>
      <w:proofErr w:type="spellStart"/>
      <w:r w:rsidRPr="00454D54">
        <w:rPr>
          <w:rFonts w:ascii="Times New Roman" w:hAnsi="Times New Roman"/>
          <w:sz w:val="28"/>
          <w:szCs w:val="28"/>
        </w:rPr>
        <w:t>каб</w:t>
      </w:r>
      <w:proofErr w:type="spellEnd"/>
      <w:r w:rsidRPr="00454D54">
        <w:rPr>
          <w:rFonts w:ascii="Times New Roman" w:hAnsi="Times New Roman"/>
          <w:sz w:val="28"/>
          <w:szCs w:val="28"/>
        </w:rPr>
        <w:t>. 110, тел. (3532) 77 80 01; 77 40 93; 78 63 05</w:t>
      </w:r>
    </w:p>
    <w:p w:rsidR="00454D54" w:rsidRPr="00454D54" w:rsidRDefault="004B283A" w:rsidP="00454D54">
      <w:pPr>
        <w:spacing w:after="0" w:line="240" w:lineRule="auto"/>
        <w:rPr>
          <w:rFonts w:ascii="Times New Roman" w:hAnsi="Times New Roman"/>
          <w:sz w:val="28"/>
          <w:szCs w:val="28"/>
        </w:rPr>
      </w:pPr>
      <w:r>
        <w:rPr>
          <w:rFonts w:ascii="Times New Roman" w:hAnsi="Times New Roman"/>
          <w:noProof/>
          <w:sz w:val="28"/>
          <w:szCs w:val="28"/>
          <w:lang w:eastAsia="ru-RU"/>
        </w:rPr>
        <mc:AlternateContent>
          <mc:Choice Requires="wps">
            <w:drawing>
              <wp:anchor distT="4294967294" distB="4294967294" distL="114300" distR="114300" simplePos="0" relativeHeight="251720704" behindDoc="0" locked="0" layoutInCell="0" allowOverlap="1">
                <wp:simplePos x="0" y="0"/>
                <wp:positionH relativeFrom="column">
                  <wp:posOffset>-80010</wp:posOffset>
                </wp:positionH>
                <wp:positionV relativeFrom="paragraph">
                  <wp:posOffset>29844</wp:posOffset>
                </wp:positionV>
                <wp:extent cx="6583680" cy="0"/>
                <wp:effectExtent l="0" t="0" r="26670" b="19050"/>
                <wp:wrapNone/>
                <wp:docPr id="5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720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2.35pt" to="512.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YLC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" o:allowincell="f" strokeweight="1.5pt"/>
            </w:pict>
          </mc:Fallback>
        </mc:AlternateContent>
      </w:r>
      <w:r>
        <w:rPr>
          <w:rFonts w:ascii="Times New Roman" w:hAnsi="Times New Roman"/>
          <w:noProof/>
          <w:sz w:val="28"/>
          <w:szCs w:val="28"/>
          <w:lang w:eastAsia="ru-RU"/>
        </w:rPr>
        <mc:AlternateContent>
          <mc:Choice Requires="wps">
            <w:drawing>
              <wp:anchor distT="4294967294" distB="4294967294" distL="114300" distR="114300" simplePos="0" relativeHeight="251721728" behindDoc="0" locked="0" layoutInCell="0" allowOverlap="1">
                <wp:simplePos x="0" y="0"/>
                <wp:positionH relativeFrom="column">
                  <wp:posOffset>-76200</wp:posOffset>
                </wp:positionH>
                <wp:positionV relativeFrom="paragraph">
                  <wp:posOffset>100964</wp:posOffset>
                </wp:positionV>
                <wp:extent cx="6583680" cy="0"/>
                <wp:effectExtent l="0" t="0" r="26670" b="19050"/>
                <wp:wrapNone/>
                <wp:docPr id="5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72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7.95pt" to="512.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aDSFA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" o:allowincell="f"/>
            </w:pict>
          </mc:Fallback>
        </mc:AlternateContent>
      </w:r>
    </w:p>
    <w:p w:rsidR="00454D54" w:rsidRPr="00454D54" w:rsidRDefault="00454D54" w:rsidP="00454D54">
      <w:pPr>
        <w:adjustRightInd w:val="0"/>
        <w:spacing w:after="0" w:line="240" w:lineRule="auto"/>
        <w:jc w:val="center"/>
        <w:rPr>
          <w:rFonts w:ascii="Times New Roman" w:hAnsi="Times New Roman"/>
          <w:b/>
          <w:bCs/>
          <w:sz w:val="28"/>
          <w:szCs w:val="28"/>
        </w:rPr>
      </w:pPr>
    </w:p>
    <w:p w:rsidR="00454D54" w:rsidRPr="00454D54" w:rsidRDefault="00454D54" w:rsidP="00454D54">
      <w:pPr>
        <w:adjustRightInd w:val="0"/>
        <w:spacing w:after="0" w:line="240" w:lineRule="auto"/>
        <w:jc w:val="center"/>
        <w:rPr>
          <w:rFonts w:ascii="Times New Roman" w:hAnsi="Times New Roman"/>
          <w:b/>
          <w:bCs/>
          <w:sz w:val="28"/>
          <w:szCs w:val="28"/>
        </w:rPr>
      </w:pPr>
    </w:p>
    <w:p w:rsidR="00454D54" w:rsidRPr="00454D54" w:rsidRDefault="00454D54" w:rsidP="00454D54">
      <w:pPr>
        <w:adjustRightInd w:val="0"/>
        <w:spacing w:after="0" w:line="240" w:lineRule="auto"/>
        <w:jc w:val="center"/>
        <w:rPr>
          <w:rFonts w:ascii="Times New Roman" w:hAnsi="Times New Roman"/>
          <w:b/>
          <w:bCs/>
          <w:sz w:val="28"/>
          <w:szCs w:val="28"/>
        </w:rPr>
      </w:pPr>
      <w:r w:rsidRPr="00454D54">
        <w:rPr>
          <w:rFonts w:ascii="Times New Roman" w:hAnsi="Times New Roman"/>
          <w:b/>
          <w:bCs/>
          <w:sz w:val="28"/>
          <w:szCs w:val="28"/>
        </w:rPr>
        <w:t>ПОСТАНОВЛЕНИЕ</w:t>
      </w:r>
    </w:p>
    <w:p w:rsidR="00454D54" w:rsidRPr="00454D54" w:rsidRDefault="00454D54" w:rsidP="00454D54">
      <w:pPr>
        <w:adjustRightInd w:val="0"/>
        <w:spacing w:after="0" w:line="240" w:lineRule="auto"/>
        <w:jc w:val="both"/>
        <w:rPr>
          <w:rFonts w:ascii="Times New Roman" w:hAnsi="Times New Roman"/>
          <w:sz w:val="28"/>
          <w:szCs w:val="28"/>
        </w:rPr>
      </w:pPr>
    </w:p>
    <w:p w:rsidR="00454D54" w:rsidRPr="00454D54" w:rsidRDefault="00454D54" w:rsidP="00454D54">
      <w:pPr>
        <w:adjustRightInd w:val="0"/>
        <w:spacing w:after="0" w:line="240" w:lineRule="auto"/>
        <w:jc w:val="both"/>
        <w:rPr>
          <w:rFonts w:ascii="Times New Roman" w:hAnsi="Times New Roman"/>
          <w:sz w:val="28"/>
          <w:szCs w:val="28"/>
        </w:rPr>
      </w:pPr>
      <w:r w:rsidRPr="00454D54">
        <w:rPr>
          <w:rFonts w:ascii="Times New Roman" w:hAnsi="Times New Roman"/>
          <w:sz w:val="28"/>
          <w:szCs w:val="28"/>
        </w:rPr>
        <w:t>3 марта 2017 года                             г. Оренбург                                          № 4</w:t>
      </w:r>
    </w:p>
    <w:p w:rsidR="00454D54" w:rsidRPr="00454D54" w:rsidRDefault="00454D54" w:rsidP="00454D54">
      <w:pPr>
        <w:adjustRightInd w:val="0"/>
        <w:spacing w:after="0" w:line="240" w:lineRule="auto"/>
        <w:jc w:val="both"/>
        <w:rPr>
          <w:rFonts w:ascii="Times New Roman" w:hAnsi="Times New Roman"/>
          <w:sz w:val="28"/>
          <w:szCs w:val="28"/>
        </w:rPr>
      </w:pPr>
    </w:p>
    <w:p w:rsidR="00454D54" w:rsidRPr="00454D54" w:rsidRDefault="00454D54" w:rsidP="00454D54">
      <w:pPr>
        <w:adjustRightInd w:val="0"/>
        <w:spacing w:after="0" w:line="240" w:lineRule="auto"/>
        <w:jc w:val="both"/>
        <w:rPr>
          <w:rFonts w:ascii="Times New Roman" w:hAnsi="Times New Roman"/>
          <w:sz w:val="28"/>
          <w:szCs w:val="28"/>
        </w:rPr>
      </w:pPr>
      <w:r w:rsidRPr="00454D54">
        <w:rPr>
          <w:rFonts w:ascii="Times New Roman" w:hAnsi="Times New Roman"/>
          <w:sz w:val="28"/>
          <w:szCs w:val="28"/>
        </w:rPr>
        <w:t xml:space="preserve">«О принятии в члены </w:t>
      </w:r>
    </w:p>
    <w:p w:rsidR="00454D54" w:rsidRPr="00454D54" w:rsidRDefault="00454D54" w:rsidP="00454D54">
      <w:pPr>
        <w:adjustRightInd w:val="0"/>
        <w:spacing w:after="0" w:line="240" w:lineRule="auto"/>
        <w:jc w:val="both"/>
        <w:rPr>
          <w:rFonts w:ascii="Times New Roman" w:hAnsi="Times New Roman"/>
          <w:sz w:val="28"/>
          <w:szCs w:val="28"/>
        </w:rPr>
      </w:pPr>
      <w:r w:rsidRPr="00454D54">
        <w:rPr>
          <w:rFonts w:ascii="Times New Roman" w:hAnsi="Times New Roman"/>
          <w:sz w:val="28"/>
          <w:szCs w:val="28"/>
        </w:rPr>
        <w:t>Общественной палаты</w:t>
      </w:r>
    </w:p>
    <w:p w:rsidR="00454D54" w:rsidRPr="00454D54" w:rsidRDefault="00454D54" w:rsidP="00454D54">
      <w:pPr>
        <w:adjustRightInd w:val="0"/>
        <w:spacing w:after="0" w:line="240" w:lineRule="auto"/>
        <w:jc w:val="both"/>
        <w:rPr>
          <w:rFonts w:ascii="Times New Roman" w:hAnsi="Times New Roman"/>
          <w:sz w:val="28"/>
          <w:szCs w:val="28"/>
        </w:rPr>
      </w:pPr>
      <w:r w:rsidRPr="00454D54">
        <w:rPr>
          <w:rFonts w:ascii="Times New Roman" w:hAnsi="Times New Roman"/>
          <w:sz w:val="28"/>
          <w:szCs w:val="28"/>
        </w:rPr>
        <w:t>Оренбургской области»</w:t>
      </w:r>
    </w:p>
    <w:p w:rsidR="00454D54" w:rsidRPr="00454D54" w:rsidRDefault="00454D54" w:rsidP="00454D54">
      <w:pPr>
        <w:adjustRightInd w:val="0"/>
        <w:spacing w:after="0" w:line="240" w:lineRule="auto"/>
        <w:jc w:val="both"/>
        <w:rPr>
          <w:rFonts w:ascii="Times New Roman" w:hAnsi="Times New Roman"/>
          <w:sz w:val="28"/>
          <w:szCs w:val="28"/>
        </w:rPr>
      </w:pPr>
    </w:p>
    <w:p w:rsidR="00454D54" w:rsidRPr="00454D54" w:rsidRDefault="00454D54" w:rsidP="00454D54">
      <w:pPr>
        <w:adjustRightInd w:val="0"/>
        <w:spacing w:after="0" w:line="240" w:lineRule="auto"/>
        <w:jc w:val="both"/>
        <w:rPr>
          <w:rFonts w:ascii="Times New Roman" w:hAnsi="Times New Roman"/>
          <w:sz w:val="28"/>
          <w:szCs w:val="28"/>
        </w:rPr>
      </w:pPr>
    </w:p>
    <w:p w:rsidR="00454D54" w:rsidRPr="00454D54" w:rsidRDefault="00454D54" w:rsidP="00454D54">
      <w:pPr>
        <w:adjustRightInd w:val="0"/>
        <w:spacing w:after="0" w:line="240" w:lineRule="auto"/>
        <w:ind w:firstLine="709"/>
        <w:jc w:val="both"/>
        <w:rPr>
          <w:rFonts w:ascii="Times New Roman" w:hAnsi="Times New Roman"/>
          <w:b/>
          <w:bCs/>
          <w:sz w:val="28"/>
          <w:szCs w:val="28"/>
        </w:rPr>
      </w:pPr>
      <w:r w:rsidRPr="00454D54">
        <w:rPr>
          <w:rFonts w:ascii="Times New Roman" w:hAnsi="Times New Roman"/>
          <w:sz w:val="28"/>
          <w:szCs w:val="28"/>
        </w:rPr>
        <w:t>Общественная палата Оренбургской области</w:t>
      </w:r>
      <w:r w:rsidRPr="00454D54">
        <w:rPr>
          <w:rFonts w:ascii="Times New Roman" w:hAnsi="Times New Roman"/>
          <w:b/>
          <w:bCs/>
          <w:sz w:val="28"/>
          <w:szCs w:val="28"/>
        </w:rPr>
        <w:t xml:space="preserve"> </w:t>
      </w:r>
    </w:p>
    <w:p w:rsidR="00454D54" w:rsidRPr="00454D54" w:rsidRDefault="00454D54" w:rsidP="00454D54">
      <w:pPr>
        <w:adjustRightInd w:val="0"/>
        <w:spacing w:after="0" w:line="240" w:lineRule="auto"/>
        <w:jc w:val="center"/>
        <w:rPr>
          <w:rFonts w:ascii="Times New Roman" w:hAnsi="Times New Roman"/>
          <w:b/>
          <w:bCs/>
          <w:sz w:val="28"/>
          <w:szCs w:val="28"/>
        </w:rPr>
      </w:pPr>
    </w:p>
    <w:p w:rsidR="00454D54" w:rsidRPr="00454D54" w:rsidRDefault="00454D54" w:rsidP="00454D54">
      <w:pPr>
        <w:adjustRightInd w:val="0"/>
        <w:spacing w:after="0" w:line="240" w:lineRule="auto"/>
        <w:jc w:val="center"/>
        <w:rPr>
          <w:rFonts w:ascii="Times New Roman" w:hAnsi="Times New Roman"/>
          <w:sz w:val="28"/>
          <w:szCs w:val="28"/>
        </w:rPr>
      </w:pPr>
      <w:r w:rsidRPr="00454D54">
        <w:rPr>
          <w:rFonts w:ascii="Times New Roman" w:hAnsi="Times New Roman"/>
          <w:b/>
          <w:bCs/>
          <w:sz w:val="28"/>
          <w:szCs w:val="28"/>
        </w:rPr>
        <w:t>ПОСТАНОВИЛА:</w:t>
      </w:r>
    </w:p>
    <w:p w:rsidR="00454D54" w:rsidRPr="00454D54" w:rsidRDefault="00454D54" w:rsidP="00454D54">
      <w:pPr>
        <w:suppressAutoHyphens/>
        <w:adjustRightInd w:val="0"/>
        <w:spacing w:after="0" w:line="240" w:lineRule="auto"/>
        <w:jc w:val="both"/>
        <w:rPr>
          <w:rFonts w:ascii="Times New Roman" w:hAnsi="Times New Roman"/>
          <w:sz w:val="28"/>
          <w:szCs w:val="28"/>
        </w:rPr>
      </w:pPr>
    </w:p>
    <w:p w:rsidR="00454D54" w:rsidRPr="00454D54" w:rsidRDefault="00454D54" w:rsidP="00454D54">
      <w:pPr>
        <w:suppressAutoHyphens/>
        <w:adjustRightInd w:val="0"/>
        <w:spacing w:after="0" w:line="240" w:lineRule="auto"/>
        <w:ind w:firstLine="709"/>
        <w:jc w:val="both"/>
        <w:rPr>
          <w:rFonts w:ascii="Times New Roman" w:hAnsi="Times New Roman"/>
          <w:sz w:val="28"/>
          <w:szCs w:val="28"/>
        </w:rPr>
      </w:pPr>
      <w:r w:rsidRPr="00454D54">
        <w:rPr>
          <w:rFonts w:ascii="Times New Roman" w:hAnsi="Times New Roman"/>
          <w:sz w:val="28"/>
          <w:szCs w:val="28"/>
        </w:rPr>
        <w:t>В соответствии со ст. 8 Закона Оренбургской области «Об Общественной палате Оренбургской области» и ст. 46 «Регламента Общественной палаты Оренбургской области», принять в   члены Общественной палаты Оренбургской области:</w:t>
      </w:r>
    </w:p>
    <w:p w:rsidR="00454D54" w:rsidRPr="00454D54" w:rsidRDefault="00454D54" w:rsidP="00454D54">
      <w:pPr>
        <w:suppressAutoHyphens/>
        <w:adjustRightInd w:val="0"/>
        <w:spacing w:after="0" w:line="240" w:lineRule="auto"/>
        <w:jc w:val="both"/>
        <w:rPr>
          <w:rFonts w:ascii="Times New Roman" w:hAnsi="Times New Roman"/>
          <w:sz w:val="28"/>
          <w:szCs w:val="28"/>
        </w:rPr>
      </w:pPr>
    </w:p>
    <w:p w:rsidR="00454D54" w:rsidRPr="00454D54" w:rsidRDefault="00454D54" w:rsidP="00454D54">
      <w:pPr>
        <w:suppressAutoHyphens/>
        <w:spacing w:after="0" w:line="240" w:lineRule="auto"/>
        <w:ind w:firstLine="709"/>
        <w:jc w:val="both"/>
        <w:rPr>
          <w:rFonts w:ascii="Times New Roman" w:hAnsi="Times New Roman"/>
          <w:bCs/>
          <w:sz w:val="28"/>
          <w:szCs w:val="28"/>
        </w:rPr>
      </w:pPr>
      <w:proofErr w:type="spellStart"/>
      <w:r w:rsidRPr="00454D54">
        <w:rPr>
          <w:rFonts w:ascii="Times New Roman" w:hAnsi="Times New Roman"/>
          <w:b/>
          <w:bCs/>
          <w:sz w:val="28"/>
          <w:szCs w:val="28"/>
        </w:rPr>
        <w:t>Михина</w:t>
      </w:r>
      <w:proofErr w:type="spellEnd"/>
      <w:r w:rsidRPr="00454D54">
        <w:rPr>
          <w:rFonts w:ascii="Times New Roman" w:hAnsi="Times New Roman"/>
          <w:b/>
          <w:bCs/>
          <w:sz w:val="28"/>
          <w:szCs w:val="28"/>
        </w:rPr>
        <w:t xml:space="preserve"> Александра Сергеевича – </w:t>
      </w:r>
      <w:r w:rsidRPr="00454D54">
        <w:rPr>
          <w:rFonts w:ascii="Times New Roman" w:hAnsi="Times New Roman"/>
          <w:bCs/>
          <w:sz w:val="28"/>
          <w:szCs w:val="28"/>
        </w:rPr>
        <w:t>от муниципального образования Гайский городской округ Оренбургской области;</w:t>
      </w:r>
    </w:p>
    <w:p w:rsidR="00454D54" w:rsidRPr="00454D54" w:rsidRDefault="00454D54" w:rsidP="00454D54">
      <w:pPr>
        <w:suppressAutoHyphens/>
        <w:spacing w:after="0" w:line="240" w:lineRule="auto"/>
        <w:ind w:firstLine="709"/>
        <w:jc w:val="both"/>
        <w:rPr>
          <w:rFonts w:ascii="Times New Roman" w:hAnsi="Times New Roman"/>
          <w:bCs/>
          <w:sz w:val="28"/>
          <w:szCs w:val="28"/>
        </w:rPr>
      </w:pPr>
      <w:r w:rsidRPr="00454D54">
        <w:rPr>
          <w:rFonts w:ascii="Times New Roman" w:hAnsi="Times New Roman"/>
          <w:b/>
          <w:bCs/>
          <w:sz w:val="28"/>
          <w:szCs w:val="28"/>
        </w:rPr>
        <w:t xml:space="preserve">Федорова Константина Ильича – </w:t>
      </w:r>
      <w:r w:rsidRPr="00454D54">
        <w:rPr>
          <w:rFonts w:ascii="Times New Roman" w:hAnsi="Times New Roman"/>
          <w:bCs/>
          <w:sz w:val="28"/>
          <w:szCs w:val="28"/>
        </w:rPr>
        <w:t xml:space="preserve">от муниципального образования </w:t>
      </w:r>
      <w:proofErr w:type="spellStart"/>
      <w:r w:rsidRPr="00454D54">
        <w:rPr>
          <w:rFonts w:ascii="Times New Roman" w:hAnsi="Times New Roman"/>
          <w:bCs/>
          <w:sz w:val="28"/>
          <w:szCs w:val="28"/>
        </w:rPr>
        <w:t>Ясненский</w:t>
      </w:r>
      <w:proofErr w:type="spellEnd"/>
      <w:r w:rsidRPr="00454D54">
        <w:rPr>
          <w:rFonts w:ascii="Times New Roman" w:hAnsi="Times New Roman"/>
          <w:bCs/>
          <w:sz w:val="28"/>
          <w:szCs w:val="28"/>
        </w:rPr>
        <w:t xml:space="preserve"> городской округ.</w:t>
      </w:r>
    </w:p>
    <w:p w:rsidR="00454D54" w:rsidRPr="00454D54" w:rsidRDefault="00454D54" w:rsidP="00454D54">
      <w:pPr>
        <w:suppressAutoHyphens/>
        <w:adjustRightInd w:val="0"/>
        <w:spacing w:after="0" w:line="240" w:lineRule="auto"/>
        <w:jc w:val="both"/>
        <w:rPr>
          <w:rFonts w:ascii="Times New Roman" w:hAnsi="Times New Roman"/>
          <w:sz w:val="28"/>
          <w:szCs w:val="28"/>
        </w:rPr>
      </w:pPr>
    </w:p>
    <w:p w:rsidR="00454D54" w:rsidRDefault="00454D54" w:rsidP="00454D54">
      <w:pPr>
        <w:suppressAutoHyphens/>
        <w:adjustRightInd w:val="0"/>
        <w:spacing w:after="0" w:line="240" w:lineRule="auto"/>
        <w:jc w:val="both"/>
        <w:rPr>
          <w:rFonts w:ascii="Times New Roman" w:hAnsi="Times New Roman"/>
          <w:sz w:val="28"/>
          <w:szCs w:val="28"/>
        </w:rPr>
      </w:pPr>
    </w:p>
    <w:p w:rsidR="005B79F1" w:rsidRPr="00454D54" w:rsidRDefault="005B79F1" w:rsidP="00454D54">
      <w:pPr>
        <w:suppressAutoHyphens/>
        <w:adjustRightInd w:val="0"/>
        <w:spacing w:after="0" w:line="240" w:lineRule="auto"/>
        <w:jc w:val="both"/>
        <w:rPr>
          <w:rFonts w:ascii="Times New Roman" w:hAnsi="Times New Roman"/>
          <w:sz w:val="28"/>
          <w:szCs w:val="28"/>
        </w:rPr>
      </w:pPr>
    </w:p>
    <w:p w:rsidR="00454D54" w:rsidRPr="00454D54" w:rsidRDefault="00454D54" w:rsidP="00454D54">
      <w:pPr>
        <w:suppressAutoHyphens/>
        <w:adjustRightInd w:val="0"/>
        <w:spacing w:after="0" w:line="240" w:lineRule="auto"/>
        <w:jc w:val="both"/>
        <w:rPr>
          <w:rFonts w:ascii="Times New Roman" w:hAnsi="Times New Roman"/>
          <w:sz w:val="28"/>
          <w:szCs w:val="28"/>
        </w:rPr>
      </w:pPr>
    </w:p>
    <w:p w:rsidR="00454D54" w:rsidRPr="00454D54" w:rsidRDefault="00454D54" w:rsidP="00454D54">
      <w:pPr>
        <w:suppressAutoHyphens/>
        <w:spacing w:after="0" w:line="240" w:lineRule="auto"/>
        <w:jc w:val="both"/>
        <w:rPr>
          <w:rFonts w:ascii="Times New Roman" w:hAnsi="Times New Roman"/>
          <w:sz w:val="28"/>
          <w:szCs w:val="28"/>
        </w:rPr>
      </w:pPr>
      <w:r w:rsidRPr="00454D54">
        <w:rPr>
          <w:rFonts w:ascii="Times New Roman" w:hAnsi="Times New Roman"/>
          <w:sz w:val="28"/>
          <w:szCs w:val="28"/>
        </w:rPr>
        <w:t xml:space="preserve">Председатель Общественной палаты           </w:t>
      </w:r>
    </w:p>
    <w:p w:rsidR="00454D54" w:rsidRPr="00454D54" w:rsidRDefault="00454D54" w:rsidP="00454D54">
      <w:pPr>
        <w:spacing w:after="0" w:line="240" w:lineRule="auto"/>
        <w:jc w:val="both"/>
        <w:rPr>
          <w:rFonts w:ascii="Times New Roman" w:hAnsi="Times New Roman"/>
          <w:sz w:val="28"/>
          <w:szCs w:val="28"/>
        </w:rPr>
      </w:pPr>
      <w:r w:rsidRPr="00454D54">
        <w:rPr>
          <w:rFonts w:ascii="Times New Roman" w:hAnsi="Times New Roman"/>
          <w:sz w:val="28"/>
          <w:szCs w:val="28"/>
        </w:rPr>
        <w:t xml:space="preserve">Оренбургской области                                                                     А. Г. </w:t>
      </w:r>
      <w:proofErr w:type="spellStart"/>
      <w:r w:rsidRPr="00454D54">
        <w:rPr>
          <w:rFonts w:ascii="Times New Roman" w:hAnsi="Times New Roman"/>
          <w:sz w:val="28"/>
          <w:szCs w:val="28"/>
        </w:rPr>
        <w:t>Костенюк</w:t>
      </w:r>
      <w:proofErr w:type="spellEnd"/>
    </w:p>
    <w:p w:rsidR="00454D54" w:rsidRPr="00454D54" w:rsidRDefault="00454D54" w:rsidP="00454D54">
      <w:pPr>
        <w:spacing w:after="0" w:line="240" w:lineRule="auto"/>
        <w:jc w:val="both"/>
        <w:rPr>
          <w:rFonts w:ascii="Times New Roman" w:hAnsi="Times New Roman"/>
          <w:sz w:val="28"/>
          <w:szCs w:val="28"/>
        </w:rPr>
      </w:pPr>
    </w:p>
    <w:p w:rsidR="00454D54" w:rsidRPr="00115468" w:rsidRDefault="00454D54" w:rsidP="00454D54">
      <w:pPr>
        <w:jc w:val="both"/>
      </w:pPr>
    </w:p>
    <w:p w:rsidR="00454D54" w:rsidRPr="00115468" w:rsidRDefault="00454D54" w:rsidP="00454D54"/>
    <w:p w:rsidR="00454D54" w:rsidRPr="00115468" w:rsidRDefault="00454D54" w:rsidP="00454D54"/>
    <w:p w:rsidR="00454D54" w:rsidRDefault="00454D54" w:rsidP="00454D54"/>
    <w:p w:rsidR="005B79F1" w:rsidRPr="005B79F1" w:rsidRDefault="005B79F1" w:rsidP="005B79F1">
      <w:pPr>
        <w:spacing w:after="0" w:line="240" w:lineRule="auto"/>
        <w:rPr>
          <w:rFonts w:ascii="Times New Roman" w:hAnsi="Times New Roman"/>
        </w:rPr>
      </w:pPr>
    </w:p>
    <w:p w:rsidR="005B79F1" w:rsidRPr="005B79F1" w:rsidRDefault="005B79F1" w:rsidP="005B79F1">
      <w:pPr>
        <w:autoSpaceDE w:val="0"/>
        <w:autoSpaceDN w:val="0"/>
        <w:spacing w:after="0" w:line="240" w:lineRule="auto"/>
        <w:jc w:val="center"/>
        <w:rPr>
          <w:rFonts w:ascii="Times New Roman" w:hAnsi="Times New Roman"/>
          <w:b/>
          <w:caps/>
          <w:spacing w:val="106"/>
          <w:sz w:val="28"/>
          <w:szCs w:val="28"/>
          <w:lang w:eastAsia="ru-RU"/>
        </w:rPr>
      </w:pPr>
      <w:r w:rsidRPr="005B79F1">
        <w:rPr>
          <w:rFonts w:ascii="Times New Roman" w:hAnsi="Times New Roman"/>
          <w:b/>
          <w:caps/>
          <w:spacing w:val="106"/>
          <w:sz w:val="28"/>
          <w:szCs w:val="28"/>
          <w:lang w:eastAsia="ru-RU"/>
        </w:rPr>
        <w:t>Повестка дня</w:t>
      </w:r>
    </w:p>
    <w:p w:rsidR="005B79F1" w:rsidRPr="005B79F1" w:rsidRDefault="005B79F1" w:rsidP="005B79F1">
      <w:pPr>
        <w:autoSpaceDE w:val="0"/>
        <w:autoSpaceDN w:val="0"/>
        <w:spacing w:after="0" w:line="240" w:lineRule="auto"/>
        <w:jc w:val="center"/>
        <w:rPr>
          <w:rFonts w:ascii="Times New Roman" w:hAnsi="Times New Roman"/>
          <w:sz w:val="28"/>
          <w:szCs w:val="28"/>
          <w:lang w:eastAsia="ru-RU"/>
        </w:rPr>
      </w:pPr>
    </w:p>
    <w:p w:rsidR="005B79F1" w:rsidRPr="005B79F1" w:rsidRDefault="005B79F1" w:rsidP="005B79F1">
      <w:pPr>
        <w:spacing w:after="0" w:line="240" w:lineRule="auto"/>
        <w:jc w:val="center"/>
        <w:rPr>
          <w:rFonts w:ascii="Times New Roman" w:hAnsi="Times New Roman"/>
          <w:sz w:val="28"/>
          <w:szCs w:val="28"/>
          <w:lang w:eastAsia="ru-RU"/>
        </w:rPr>
      </w:pPr>
      <w:r w:rsidRPr="005B79F1">
        <w:rPr>
          <w:rFonts w:ascii="Times New Roman" w:hAnsi="Times New Roman"/>
          <w:sz w:val="28"/>
          <w:szCs w:val="28"/>
          <w:lang w:eastAsia="ru-RU"/>
        </w:rPr>
        <w:t>заседания Общественной палаты Оренбургской области</w:t>
      </w:r>
    </w:p>
    <w:p w:rsidR="005B79F1" w:rsidRPr="005B79F1" w:rsidRDefault="005B79F1" w:rsidP="005B79F1">
      <w:pPr>
        <w:spacing w:after="0" w:line="240" w:lineRule="auto"/>
        <w:jc w:val="center"/>
        <w:rPr>
          <w:rFonts w:ascii="Times New Roman" w:hAnsi="Times New Roman"/>
          <w:sz w:val="28"/>
          <w:szCs w:val="28"/>
          <w:lang w:eastAsia="ru-RU"/>
        </w:rPr>
      </w:pPr>
    </w:p>
    <w:p w:rsidR="005B79F1" w:rsidRPr="005B79F1" w:rsidRDefault="005B79F1" w:rsidP="005B79F1">
      <w:pPr>
        <w:spacing w:after="0" w:line="240" w:lineRule="auto"/>
        <w:jc w:val="both"/>
        <w:rPr>
          <w:rFonts w:ascii="Times New Roman" w:hAnsi="Times New Roman"/>
          <w:b/>
          <w:bCs/>
          <w:sz w:val="28"/>
          <w:szCs w:val="28"/>
        </w:rPr>
      </w:pPr>
      <w:r w:rsidRPr="005B79F1">
        <w:rPr>
          <w:rFonts w:ascii="Times New Roman" w:hAnsi="Times New Roman"/>
          <w:b/>
          <w:bCs/>
          <w:sz w:val="28"/>
          <w:szCs w:val="28"/>
        </w:rPr>
        <w:t xml:space="preserve">1. Об утверждении в целом ежегодного доклада </w:t>
      </w:r>
      <w:r w:rsidRPr="005B79F1">
        <w:rPr>
          <w:rFonts w:ascii="Times New Roman" w:hAnsi="Times New Roman"/>
          <w:b/>
          <w:sz w:val="28"/>
          <w:szCs w:val="28"/>
        </w:rPr>
        <w:t>«О состоянии гражданского общества в Оренбургской области в 2016 году».</w:t>
      </w:r>
    </w:p>
    <w:p w:rsidR="005B79F1" w:rsidRPr="005B79F1" w:rsidRDefault="005B79F1" w:rsidP="005B79F1">
      <w:pPr>
        <w:spacing w:after="0" w:line="240" w:lineRule="auto"/>
        <w:jc w:val="both"/>
        <w:rPr>
          <w:rFonts w:ascii="Times New Roman" w:hAnsi="Times New Roman"/>
          <w:b/>
          <w:sz w:val="28"/>
          <w:szCs w:val="28"/>
        </w:rPr>
      </w:pPr>
      <w:r>
        <w:rPr>
          <w:rFonts w:ascii="Times New Roman" w:hAnsi="Times New Roman"/>
          <w:b/>
          <w:sz w:val="28"/>
          <w:szCs w:val="28"/>
        </w:rPr>
        <w:t>2</w:t>
      </w:r>
      <w:r w:rsidRPr="005B79F1">
        <w:rPr>
          <w:rFonts w:ascii="Times New Roman" w:hAnsi="Times New Roman"/>
          <w:b/>
          <w:sz w:val="28"/>
          <w:szCs w:val="28"/>
        </w:rPr>
        <w:t>. Разное.</w:t>
      </w:r>
    </w:p>
    <w:p w:rsidR="005B79F1" w:rsidRPr="005B79F1" w:rsidRDefault="005B79F1" w:rsidP="005B79F1">
      <w:pPr>
        <w:spacing w:after="0" w:line="240" w:lineRule="auto"/>
        <w:rPr>
          <w:rFonts w:ascii="Times New Roman" w:hAnsi="Times New Roman"/>
          <w:sz w:val="28"/>
          <w:szCs w:val="28"/>
        </w:rPr>
      </w:pPr>
    </w:p>
    <w:tbl>
      <w:tblPr>
        <w:tblW w:w="0" w:type="auto"/>
        <w:tblInd w:w="108" w:type="dxa"/>
        <w:tblLayout w:type="fixed"/>
        <w:tblLook w:val="04A0" w:firstRow="1" w:lastRow="0" w:firstColumn="1" w:lastColumn="0" w:noHBand="0" w:noVBand="1"/>
      </w:tblPr>
      <w:tblGrid>
        <w:gridCol w:w="9639"/>
      </w:tblGrid>
      <w:tr w:rsidR="005B79F1" w:rsidRPr="005B79F1" w:rsidTr="004801D0">
        <w:trPr>
          <w:cantSplit/>
          <w:trHeight w:val="850"/>
        </w:trPr>
        <w:tc>
          <w:tcPr>
            <w:tcW w:w="9639" w:type="dxa"/>
            <w:hideMark/>
          </w:tcPr>
          <w:p w:rsidR="005B79F1" w:rsidRPr="005B79F1" w:rsidRDefault="005B79F1" w:rsidP="005B79F1">
            <w:pPr>
              <w:spacing w:after="0" w:line="240" w:lineRule="auto"/>
              <w:jc w:val="center"/>
              <w:rPr>
                <w:rFonts w:ascii="Times New Roman" w:hAnsi="Times New Roman"/>
                <w:sz w:val="28"/>
                <w:szCs w:val="28"/>
              </w:rPr>
            </w:pPr>
            <w:r w:rsidRPr="005B79F1">
              <w:rPr>
                <w:rFonts w:ascii="Times New Roman" w:hAnsi="Times New Roman"/>
                <w:sz w:val="28"/>
                <w:szCs w:val="28"/>
                <w:lang w:val="en-US"/>
              </w:rPr>
              <w:object w:dxaOrig="720" w:dyaOrig="825">
                <v:shape id="_x0000_i1030" type="#_x0000_t75" style="width:36pt;height:41.4pt" o:ole="" fillcolor="window">
                  <v:imagedata r:id="rId8" o:title=""/>
                </v:shape>
                <o:OLEObject Type="Embed" ProgID="Word.Picture.8" ShapeID="_x0000_i1030" DrawAspect="Content" ObjectID="_1581417980" r:id="rId14"/>
              </w:object>
            </w:r>
          </w:p>
        </w:tc>
      </w:tr>
    </w:tbl>
    <w:p w:rsidR="005B79F1" w:rsidRPr="005B79F1" w:rsidRDefault="005B79F1" w:rsidP="005B79F1">
      <w:pPr>
        <w:spacing w:after="0" w:line="240" w:lineRule="auto"/>
        <w:jc w:val="center"/>
        <w:rPr>
          <w:rFonts w:ascii="Times New Roman" w:hAnsi="Times New Roman"/>
          <w:sz w:val="28"/>
          <w:szCs w:val="28"/>
        </w:rPr>
      </w:pPr>
      <w:r w:rsidRPr="005B79F1">
        <w:rPr>
          <w:rFonts w:ascii="Times New Roman" w:hAnsi="Times New Roman"/>
          <w:b/>
          <w:bCs/>
          <w:caps/>
          <w:sz w:val="28"/>
          <w:szCs w:val="28"/>
        </w:rPr>
        <w:t>ОБЩЕСТВЕННая ПАЛАТа Оренбургской области</w:t>
      </w:r>
    </w:p>
    <w:p w:rsidR="005B79F1" w:rsidRPr="005B79F1" w:rsidRDefault="005B79F1" w:rsidP="005B79F1">
      <w:pPr>
        <w:spacing w:after="0" w:line="240" w:lineRule="auto"/>
        <w:jc w:val="center"/>
        <w:rPr>
          <w:rFonts w:ascii="Times New Roman" w:hAnsi="Times New Roman"/>
          <w:sz w:val="24"/>
          <w:szCs w:val="24"/>
        </w:rPr>
      </w:pPr>
      <w:r w:rsidRPr="005B79F1">
        <w:rPr>
          <w:rFonts w:ascii="Times New Roman" w:hAnsi="Times New Roman"/>
          <w:sz w:val="24"/>
          <w:szCs w:val="24"/>
        </w:rPr>
        <w:t xml:space="preserve">460046,  г. Оренбург, 9 Января, 64,  </w:t>
      </w:r>
      <w:proofErr w:type="spellStart"/>
      <w:r w:rsidRPr="005B79F1">
        <w:rPr>
          <w:rFonts w:ascii="Times New Roman" w:hAnsi="Times New Roman"/>
          <w:sz w:val="24"/>
          <w:szCs w:val="24"/>
        </w:rPr>
        <w:t>каб</w:t>
      </w:r>
      <w:proofErr w:type="spellEnd"/>
      <w:r w:rsidRPr="005B79F1">
        <w:rPr>
          <w:rFonts w:ascii="Times New Roman" w:hAnsi="Times New Roman"/>
          <w:sz w:val="24"/>
          <w:szCs w:val="24"/>
        </w:rPr>
        <w:t>. 110, тел. (3532) 77 80 01; 77 40 93; 78 63 05</w:t>
      </w:r>
    </w:p>
    <w:p w:rsidR="005B79F1" w:rsidRPr="005B79F1" w:rsidRDefault="004B283A" w:rsidP="005B79F1">
      <w:pPr>
        <w:spacing w:after="0" w:line="240" w:lineRule="auto"/>
        <w:rPr>
          <w:rFonts w:ascii="Times New Roman" w:hAnsi="Times New Roman"/>
          <w:sz w:val="28"/>
          <w:szCs w:val="28"/>
        </w:rPr>
      </w:pPr>
      <w:r>
        <w:rPr>
          <w:rFonts w:ascii="Times New Roman" w:hAnsi="Times New Roman"/>
          <w:noProof/>
          <w:sz w:val="28"/>
          <w:szCs w:val="28"/>
          <w:lang w:eastAsia="ru-RU"/>
        </w:rPr>
        <mc:AlternateContent>
          <mc:Choice Requires="wps">
            <w:drawing>
              <wp:anchor distT="4294967294" distB="4294967294" distL="114300" distR="114300" simplePos="0" relativeHeight="251725824" behindDoc="0" locked="0" layoutInCell="0" allowOverlap="1">
                <wp:simplePos x="0" y="0"/>
                <wp:positionH relativeFrom="column">
                  <wp:posOffset>-80010</wp:posOffset>
                </wp:positionH>
                <wp:positionV relativeFrom="paragraph">
                  <wp:posOffset>29844</wp:posOffset>
                </wp:positionV>
                <wp:extent cx="6583680" cy="0"/>
                <wp:effectExtent l="0" t="0" r="26670" b="19050"/>
                <wp:wrapNone/>
                <wp:docPr id="4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725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2.35pt" to="512.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Wp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" o:allowincell="f" strokeweight="1.5pt"/>
            </w:pict>
          </mc:Fallback>
        </mc:AlternateContent>
      </w:r>
      <w:r>
        <w:rPr>
          <w:rFonts w:ascii="Times New Roman" w:hAnsi="Times New Roman"/>
          <w:noProof/>
          <w:sz w:val="28"/>
          <w:szCs w:val="28"/>
          <w:lang w:eastAsia="ru-RU"/>
        </w:rPr>
        <mc:AlternateContent>
          <mc:Choice Requires="wps">
            <w:drawing>
              <wp:anchor distT="4294967294" distB="4294967294" distL="114300" distR="114300" simplePos="0" relativeHeight="251726848" behindDoc="0" locked="0" layoutInCell="0" allowOverlap="1">
                <wp:simplePos x="0" y="0"/>
                <wp:positionH relativeFrom="column">
                  <wp:posOffset>-76200</wp:posOffset>
                </wp:positionH>
                <wp:positionV relativeFrom="paragraph">
                  <wp:posOffset>100964</wp:posOffset>
                </wp:positionV>
                <wp:extent cx="6583680" cy="0"/>
                <wp:effectExtent l="0" t="0" r="26670" b="19050"/>
                <wp:wrapNone/>
                <wp:docPr id="4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726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7.95pt" to="512.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djFA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" o:allowincell="f"/>
            </w:pict>
          </mc:Fallback>
        </mc:AlternateContent>
      </w:r>
    </w:p>
    <w:p w:rsidR="005B79F1" w:rsidRPr="005B79F1" w:rsidRDefault="005B79F1" w:rsidP="005B79F1">
      <w:pPr>
        <w:spacing w:after="0" w:line="240" w:lineRule="auto"/>
        <w:jc w:val="right"/>
        <w:rPr>
          <w:rFonts w:ascii="Times New Roman" w:hAnsi="Times New Roman"/>
          <w:sz w:val="28"/>
          <w:szCs w:val="28"/>
        </w:rPr>
      </w:pPr>
      <w:r w:rsidRPr="005B79F1">
        <w:rPr>
          <w:rFonts w:ascii="Times New Roman" w:hAnsi="Times New Roman"/>
          <w:sz w:val="28"/>
          <w:szCs w:val="28"/>
        </w:rPr>
        <w:tab/>
      </w:r>
      <w:r w:rsidRPr="005B79F1">
        <w:rPr>
          <w:rFonts w:ascii="Times New Roman" w:hAnsi="Times New Roman"/>
          <w:sz w:val="28"/>
          <w:szCs w:val="28"/>
        </w:rPr>
        <w:tab/>
      </w:r>
      <w:r w:rsidRPr="005B79F1">
        <w:rPr>
          <w:rFonts w:ascii="Times New Roman" w:hAnsi="Times New Roman"/>
          <w:sz w:val="28"/>
          <w:szCs w:val="28"/>
        </w:rPr>
        <w:tab/>
      </w:r>
      <w:r w:rsidRPr="005B79F1">
        <w:rPr>
          <w:rFonts w:ascii="Times New Roman" w:hAnsi="Times New Roman"/>
          <w:sz w:val="28"/>
          <w:szCs w:val="28"/>
        </w:rPr>
        <w:tab/>
      </w:r>
      <w:r w:rsidRPr="005B79F1">
        <w:rPr>
          <w:rFonts w:ascii="Times New Roman" w:hAnsi="Times New Roman"/>
          <w:sz w:val="28"/>
          <w:szCs w:val="28"/>
        </w:rPr>
        <w:tab/>
      </w:r>
      <w:r w:rsidRPr="005B79F1">
        <w:rPr>
          <w:rFonts w:ascii="Times New Roman" w:hAnsi="Times New Roman"/>
          <w:sz w:val="28"/>
          <w:szCs w:val="28"/>
        </w:rPr>
        <w:tab/>
      </w:r>
      <w:r w:rsidRPr="005B79F1">
        <w:rPr>
          <w:rFonts w:ascii="Times New Roman" w:hAnsi="Times New Roman"/>
          <w:sz w:val="28"/>
          <w:szCs w:val="28"/>
        </w:rPr>
        <w:tab/>
      </w:r>
    </w:p>
    <w:p w:rsidR="005B79F1" w:rsidRPr="005B79F1" w:rsidRDefault="005B79F1" w:rsidP="005B79F1">
      <w:pPr>
        <w:spacing w:after="0" w:line="240" w:lineRule="auto"/>
        <w:jc w:val="center"/>
        <w:rPr>
          <w:rFonts w:ascii="Times New Roman" w:hAnsi="Times New Roman"/>
          <w:b/>
          <w:bCs/>
          <w:sz w:val="28"/>
          <w:szCs w:val="28"/>
        </w:rPr>
      </w:pPr>
      <w:r w:rsidRPr="005B79F1">
        <w:rPr>
          <w:rFonts w:ascii="Times New Roman" w:hAnsi="Times New Roman"/>
          <w:b/>
          <w:bCs/>
          <w:sz w:val="28"/>
          <w:szCs w:val="28"/>
        </w:rPr>
        <w:t>ПОСТАНОВЛЕНИЕ</w:t>
      </w:r>
    </w:p>
    <w:p w:rsidR="005B79F1" w:rsidRPr="005B79F1" w:rsidRDefault="005B79F1" w:rsidP="005B79F1">
      <w:pPr>
        <w:spacing w:after="0" w:line="240" w:lineRule="auto"/>
        <w:rPr>
          <w:rFonts w:ascii="Times New Roman" w:hAnsi="Times New Roman"/>
          <w:b/>
          <w:bCs/>
          <w:sz w:val="28"/>
          <w:szCs w:val="28"/>
        </w:rPr>
      </w:pPr>
    </w:p>
    <w:p w:rsidR="005B79F1" w:rsidRPr="005B79F1" w:rsidRDefault="005B79F1" w:rsidP="005B79F1">
      <w:pPr>
        <w:spacing w:after="0" w:line="240" w:lineRule="auto"/>
        <w:rPr>
          <w:rFonts w:ascii="Times New Roman" w:hAnsi="Times New Roman"/>
          <w:bCs/>
          <w:sz w:val="28"/>
          <w:szCs w:val="28"/>
        </w:rPr>
      </w:pPr>
    </w:p>
    <w:p w:rsidR="005B79F1" w:rsidRPr="005B79F1" w:rsidRDefault="005B79F1" w:rsidP="005B79F1">
      <w:pPr>
        <w:spacing w:after="0" w:line="240" w:lineRule="auto"/>
        <w:rPr>
          <w:rFonts w:ascii="Times New Roman" w:hAnsi="Times New Roman"/>
          <w:bCs/>
          <w:sz w:val="28"/>
          <w:szCs w:val="28"/>
        </w:rPr>
      </w:pPr>
      <w:r w:rsidRPr="005B79F1">
        <w:rPr>
          <w:rFonts w:ascii="Times New Roman" w:hAnsi="Times New Roman"/>
          <w:bCs/>
          <w:sz w:val="28"/>
          <w:szCs w:val="28"/>
        </w:rPr>
        <w:t xml:space="preserve">17  марта 2017 года </w:t>
      </w:r>
      <w:r w:rsidRPr="005B79F1">
        <w:rPr>
          <w:rFonts w:ascii="Times New Roman" w:hAnsi="Times New Roman"/>
          <w:bCs/>
          <w:sz w:val="28"/>
          <w:szCs w:val="28"/>
        </w:rPr>
        <w:tab/>
      </w:r>
      <w:r w:rsidRPr="005B79F1">
        <w:rPr>
          <w:rFonts w:ascii="Times New Roman" w:hAnsi="Times New Roman"/>
          <w:bCs/>
          <w:sz w:val="28"/>
          <w:szCs w:val="28"/>
        </w:rPr>
        <w:tab/>
        <w:t xml:space="preserve">           г. Оренбург</w:t>
      </w:r>
      <w:r w:rsidRPr="005B79F1">
        <w:rPr>
          <w:rFonts w:ascii="Times New Roman" w:hAnsi="Times New Roman"/>
          <w:bCs/>
          <w:sz w:val="28"/>
          <w:szCs w:val="28"/>
        </w:rPr>
        <w:tab/>
        <w:t xml:space="preserve">                        </w:t>
      </w:r>
      <w:r>
        <w:rPr>
          <w:rFonts w:ascii="Times New Roman" w:hAnsi="Times New Roman"/>
          <w:bCs/>
          <w:sz w:val="28"/>
          <w:szCs w:val="28"/>
        </w:rPr>
        <w:t xml:space="preserve">               </w:t>
      </w:r>
      <w:r w:rsidRPr="005B79F1">
        <w:rPr>
          <w:rFonts w:ascii="Times New Roman" w:hAnsi="Times New Roman"/>
          <w:bCs/>
          <w:sz w:val="28"/>
          <w:szCs w:val="28"/>
        </w:rPr>
        <w:t xml:space="preserve"> № </w:t>
      </w:r>
      <w:r>
        <w:rPr>
          <w:rFonts w:ascii="Times New Roman" w:hAnsi="Times New Roman"/>
          <w:bCs/>
          <w:sz w:val="28"/>
          <w:szCs w:val="28"/>
        </w:rPr>
        <w:t>5</w:t>
      </w:r>
    </w:p>
    <w:p w:rsidR="005B79F1" w:rsidRPr="005B79F1" w:rsidRDefault="005B79F1" w:rsidP="005B79F1">
      <w:pPr>
        <w:spacing w:after="0" w:line="240" w:lineRule="auto"/>
        <w:jc w:val="center"/>
        <w:rPr>
          <w:rFonts w:ascii="Times New Roman" w:hAnsi="Times New Roman"/>
          <w:b/>
          <w:bCs/>
          <w:sz w:val="28"/>
          <w:szCs w:val="28"/>
        </w:rPr>
      </w:pPr>
    </w:p>
    <w:p w:rsidR="005B79F1" w:rsidRPr="005B79F1" w:rsidRDefault="005B79F1" w:rsidP="005B79F1">
      <w:pPr>
        <w:spacing w:after="0" w:line="240" w:lineRule="auto"/>
        <w:jc w:val="both"/>
        <w:rPr>
          <w:rFonts w:ascii="Times New Roman" w:hAnsi="Times New Roman"/>
          <w:sz w:val="28"/>
          <w:szCs w:val="28"/>
        </w:rPr>
      </w:pPr>
      <w:r w:rsidRPr="005B79F1">
        <w:rPr>
          <w:rFonts w:ascii="Times New Roman" w:hAnsi="Times New Roman"/>
          <w:sz w:val="28"/>
          <w:szCs w:val="28"/>
        </w:rPr>
        <w:t>«О принятии ежегодного доклада</w:t>
      </w:r>
    </w:p>
    <w:p w:rsidR="005B79F1" w:rsidRPr="005B79F1" w:rsidRDefault="005B79F1" w:rsidP="005B79F1">
      <w:pPr>
        <w:spacing w:after="0" w:line="240" w:lineRule="auto"/>
        <w:jc w:val="both"/>
        <w:rPr>
          <w:rFonts w:ascii="Times New Roman" w:hAnsi="Times New Roman"/>
          <w:sz w:val="28"/>
          <w:szCs w:val="28"/>
        </w:rPr>
      </w:pPr>
      <w:r w:rsidRPr="005B79F1">
        <w:rPr>
          <w:rFonts w:ascii="Times New Roman" w:hAnsi="Times New Roman"/>
          <w:sz w:val="28"/>
          <w:szCs w:val="28"/>
        </w:rPr>
        <w:t>Общественной палаты Оренбургской области</w:t>
      </w:r>
    </w:p>
    <w:p w:rsidR="005B79F1" w:rsidRPr="005B79F1" w:rsidRDefault="005B79F1" w:rsidP="005B79F1">
      <w:pPr>
        <w:spacing w:after="0" w:line="240" w:lineRule="auto"/>
        <w:jc w:val="both"/>
        <w:rPr>
          <w:rFonts w:ascii="Times New Roman" w:hAnsi="Times New Roman"/>
          <w:sz w:val="28"/>
          <w:szCs w:val="28"/>
        </w:rPr>
      </w:pPr>
      <w:r w:rsidRPr="005B79F1">
        <w:rPr>
          <w:rFonts w:ascii="Times New Roman" w:hAnsi="Times New Roman"/>
          <w:sz w:val="28"/>
          <w:szCs w:val="28"/>
        </w:rPr>
        <w:t xml:space="preserve">«О состоянии гражданского общества </w:t>
      </w:r>
    </w:p>
    <w:p w:rsidR="005B79F1" w:rsidRPr="005B79F1" w:rsidRDefault="005B79F1" w:rsidP="005B79F1">
      <w:pPr>
        <w:spacing w:after="0" w:line="240" w:lineRule="auto"/>
        <w:jc w:val="both"/>
        <w:rPr>
          <w:rFonts w:ascii="Times New Roman" w:hAnsi="Times New Roman"/>
          <w:sz w:val="28"/>
          <w:szCs w:val="28"/>
        </w:rPr>
      </w:pPr>
      <w:r w:rsidRPr="005B79F1">
        <w:rPr>
          <w:rFonts w:ascii="Times New Roman" w:hAnsi="Times New Roman"/>
          <w:sz w:val="28"/>
          <w:szCs w:val="28"/>
        </w:rPr>
        <w:t>в Оренбургской области в 2016 году»</w:t>
      </w:r>
    </w:p>
    <w:p w:rsidR="005B79F1" w:rsidRPr="005B79F1" w:rsidRDefault="005B79F1" w:rsidP="005B79F1">
      <w:pPr>
        <w:spacing w:after="0" w:line="240" w:lineRule="auto"/>
        <w:jc w:val="both"/>
        <w:rPr>
          <w:rFonts w:ascii="Times New Roman" w:hAnsi="Times New Roman"/>
          <w:sz w:val="28"/>
          <w:szCs w:val="28"/>
        </w:rPr>
      </w:pPr>
    </w:p>
    <w:p w:rsidR="005B79F1" w:rsidRPr="005B79F1" w:rsidRDefault="005B79F1" w:rsidP="005B79F1">
      <w:pPr>
        <w:suppressAutoHyphens/>
        <w:spacing w:after="0" w:line="240" w:lineRule="auto"/>
        <w:ind w:firstLine="709"/>
        <w:jc w:val="both"/>
        <w:rPr>
          <w:rFonts w:ascii="Times New Roman" w:hAnsi="Times New Roman"/>
          <w:bCs/>
          <w:sz w:val="28"/>
          <w:szCs w:val="28"/>
        </w:rPr>
      </w:pPr>
      <w:r w:rsidRPr="005B79F1">
        <w:rPr>
          <w:rFonts w:ascii="Times New Roman" w:hAnsi="Times New Roman"/>
          <w:bCs/>
          <w:sz w:val="28"/>
          <w:szCs w:val="28"/>
        </w:rPr>
        <w:t xml:space="preserve">Обсудив проект ежегодного доклада Общественной палаты Оренбургской области </w:t>
      </w:r>
      <w:r w:rsidRPr="005B79F1">
        <w:rPr>
          <w:rFonts w:ascii="Times New Roman" w:hAnsi="Times New Roman"/>
          <w:sz w:val="28"/>
          <w:szCs w:val="28"/>
        </w:rPr>
        <w:t>«О состоянии гражданского общества в Оренбургской области в 2016 году»</w:t>
      </w:r>
      <w:r w:rsidRPr="005B79F1">
        <w:rPr>
          <w:rFonts w:ascii="Times New Roman" w:hAnsi="Times New Roman"/>
          <w:bCs/>
          <w:sz w:val="28"/>
          <w:szCs w:val="28"/>
        </w:rPr>
        <w:t xml:space="preserve"> и рассмотрев поступившие замечания и предложения, Общественная палата Оренбургской области  </w:t>
      </w:r>
    </w:p>
    <w:p w:rsidR="005B79F1" w:rsidRPr="005B79F1" w:rsidRDefault="005B79F1" w:rsidP="005B79F1">
      <w:pPr>
        <w:suppressAutoHyphens/>
        <w:spacing w:after="0" w:line="240" w:lineRule="auto"/>
        <w:jc w:val="both"/>
        <w:rPr>
          <w:rFonts w:ascii="Times New Roman" w:hAnsi="Times New Roman"/>
          <w:b/>
          <w:bCs/>
          <w:sz w:val="28"/>
          <w:szCs w:val="28"/>
        </w:rPr>
      </w:pPr>
    </w:p>
    <w:p w:rsidR="005B79F1" w:rsidRPr="005B79F1" w:rsidRDefault="005B79F1" w:rsidP="005B79F1">
      <w:pPr>
        <w:suppressAutoHyphens/>
        <w:spacing w:after="0" w:line="240" w:lineRule="auto"/>
        <w:jc w:val="center"/>
        <w:rPr>
          <w:rFonts w:ascii="Times New Roman" w:hAnsi="Times New Roman"/>
          <w:sz w:val="28"/>
          <w:szCs w:val="28"/>
        </w:rPr>
      </w:pPr>
      <w:r w:rsidRPr="005B79F1">
        <w:rPr>
          <w:rFonts w:ascii="Times New Roman" w:hAnsi="Times New Roman"/>
          <w:b/>
          <w:sz w:val="28"/>
          <w:szCs w:val="28"/>
        </w:rPr>
        <w:t>ПОСТАНОВИЛА:</w:t>
      </w:r>
    </w:p>
    <w:p w:rsidR="005B79F1" w:rsidRPr="005B79F1" w:rsidRDefault="005B79F1" w:rsidP="005B79F1">
      <w:pPr>
        <w:suppressAutoHyphens/>
        <w:spacing w:after="0" w:line="240" w:lineRule="auto"/>
        <w:jc w:val="center"/>
        <w:rPr>
          <w:rFonts w:ascii="Times New Roman" w:hAnsi="Times New Roman"/>
          <w:sz w:val="28"/>
          <w:szCs w:val="28"/>
        </w:rPr>
      </w:pPr>
    </w:p>
    <w:p w:rsidR="005B79F1" w:rsidRPr="005B79F1" w:rsidRDefault="005B79F1" w:rsidP="005B79F1">
      <w:pPr>
        <w:suppressAutoHyphens/>
        <w:spacing w:after="0" w:line="240" w:lineRule="auto"/>
        <w:jc w:val="both"/>
        <w:rPr>
          <w:rFonts w:ascii="Times New Roman" w:hAnsi="Times New Roman"/>
          <w:sz w:val="28"/>
          <w:szCs w:val="28"/>
        </w:rPr>
      </w:pPr>
      <w:r w:rsidRPr="005B79F1">
        <w:rPr>
          <w:rFonts w:ascii="Times New Roman" w:hAnsi="Times New Roman"/>
          <w:sz w:val="28"/>
          <w:szCs w:val="28"/>
        </w:rPr>
        <w:t>1.1. Принять проект ежегодного доклада Общественной палаты Оренбургской области «О состоянии гражданского общества в Оренбургской области в 2016 году».</w:t>
      </w:r>
    </w:p>
    <w:p w:rsidR="005B79F1" w:rsidRPr="005B79F1" w:rsidRDefault="005B79F1" w:rsidP="005B79F1">
      <w:pPr>
        <w:pStyle w:val="af5"/>
        <w:numPr>
          <w:ilvl w:val="1"/>
          <w:numId w:val="20"/>
        </w:numPr>
        <w:suppressAutoHyphens/>
        <w:autoSpaceDE w:val="0"/>
        <w:autoSpaceDN w:val="0"/>
        <w:spacing w:after="0" w:line="240" w:lineRule="auto"/>
        <w:ind w:left="0" w:firstLine="0"/>
        <w:jc w:val="both"/>
        <w:rPr>
          <w:rFonts w:ascii="Times New Roman" w:hAnsi="Times New Roman"/>
          <w:sz w:val="28"/>
          <w:szCs w:val="28"/>
        </w:rPr>
      </w:pPr>
      <w:r w:rsidRPr="005B79F1">
        <w:rPr>
          <w:rFonts w:ascii="Times New Roman" w:hAnsi="Times New Roman"/>
          <w:sz w:val="28"/>
          <w:szCs w:val="28"/>
        </w:rPr>
        <w:t xml:space="preserve">Поручить ГКУ «Аппарат Общественной палаты Оренбургской области»:  - </w:t>
      </w:r>
      <w:proofErr w:type="gramStart"/>
      <w:r w:rsidRPr="005B79F1">
        <w:rPr>
          <w:rFonts w:ascii="Times New Roman" w:hAnsi="Times New Roman"/>
          <w:sz w:val="28"/>
          <w:szCs w:val="28"/>
        </w:rPr>
        <w:t>разместить</w:t>
      </w:r>
      <w:proofErr w:type="gramEnd"/>
      <w:r w:rsidRPr="005B79F1">
        <w:rPr>
          <w:rFonts w:ascii="Times New Roman" w:hAnsi="Times New Roman"/>
          <w:sz w:val="28"/>
          <w:szCs w:val="28"/>
        </w:rPr>
        <w:t xml:space="preserve"> ежегодный доклад Общественной палаты Оренбургской области «О</w:t>
      </w:r>
      <w:r w:rsidRPr="005B79F1">
        <w:rPr>
          <w:rFonts w:ascii="Times New Roman" w:eastAsia="Calibri" w:hAnsi="Times New Roman"/>
          <w:sz w:val="28"/>
          <w:szCs w:val="28"/>
        </w:rPr>
        <w:t xml:space="preserve"> состоянии гражданского общества в Оренбургской области в 2016 году</w:t>
      </w:r>
      <w:r w:rsidRPr="005B79F1">
        <w:rPr>
          <w:rFonts w:ascii="Times New Roman" w:hAnsi="Times New Roman"/>
          <w:sz w:val="28"/>
          <w:szCs w:val="28"/>
        </w:rPr>
        <w:t xml:space="preserve">» на интернет - сайте Общественной палаты Оренбургской области: </w:t>
      </w:r>
      <w:proofErr w:type="spellStart"/>
      <w:r w:rsidRPr="005B79F1">
        <w:rPr>
          <w:rFonts w:ascii="Times New Roman" w:hAnsi="Times New Roman"/>
          <w:b/>
          <w:sz w:val="28"/>
          <w:szCs w:val="28"/>
          <w:lang w:val="en-US"/>
        </w:rPr>
        <w:t>orenpalata</w:t>
      </w:r>
      <w:proofErr w:type="spellEnd"/>
      <w:r w:rsidRPr="005B79F1">
        <w:rPr>
          <w:rFonts w:ascii="Times New Roman" w:hAnsi="Times New Roman"/>
          <w:b/>
          <w:sz w:val="28"/>
          <w:szCs w:val="28"/>
        </w:rPr>
        <w:t>.</w:t>
      </w:r>
      <w:proofErr w:type="spellStart"/>
      <w:r w:rsidRPr="005B79F1">
        <w:rPr>
          <w:rFonts w:ascii="Times New Roman" w:hAnsi="Times New Roman"/>
          <w:b/>
          <w:sz w:val="28"/>
          <w:szCs w:val="28"/>
          <w:lang w:val="en-US"/>
        </w:rPr>
        <w:t>ru</w:t>
      </w:r>
      <w:proofErr w:type="spellEnd"/>
      <w:r w:rsidRPr="005B79F1">
        <w:rPr>
          <w:rFonts w:ascii="Times New Roman" w:hAnsi="Times New Roman"/>
          <w:b/>
          <w:sz w:val="28"/>
          <w:szCs w:val="28"/>
        </w:rPr>
        <w:t>.</w:t>
      </w:r>
    </w:p>
    <w:p w:rsidR="005B79F1" w:rsidRPr="005B79F1" w:rsidRDefault="005B79F1" w:rsidP="005B79F1">
      <w:pPr>
        <w:spacing w:after="0" w:line="240" w:lineRule="auto"/>
        <w:ind w:firstLine="709"/>
        <w:jc w:val="both"/>
        <w:rPr>
          <w:rFonts w:ascii="Times New Roman" w:hAnsi="Times New Roman"/>
          <w:sz w:val="28"/>
          <w:szCs w:val="28"/>
        </w:rPr>
      </w:pPr>
    </w:p>
    <w:p w:rsidR="005B79F1" w:rsidRPr="005B79F1" w:rsidRDefault="005B79F1" w:rsidP="005B79F1">
      <w:pPr>
        <w:spacing w:after="0" w:line="240" w:lineRule="auto"/>
        <w:jc w:val="both"/>
        <w:rPr>
          <w:rFonts w:ascii="Times New Roman" w:hAnsi="Times New Roman"/>
          <w:b/>
          <w:sz w:val="28"/>
          <w:szCs w:val="28"/>
        </w:rPr>
      </w:pPr>
    </w:p>
    <w:p w:rsidR="005B79F1" w:rsidRPr="005B79F1" w:rsidRDefault="005B79F1" w:rsidP="005B79F1">
      <w:pPr>
        <w:spacing w:after="0" w:line="240" w:lineRule="auto"/>
        <w:jc w:val="both"/>
        <w:rPr>
          <w:rFonts w:ascii="Times New Roman" w:hAnsi="Times New Roman"/>
          <w:b/>
          <w:sz w:val="28"/>
          <w:szCs w:val="28"/>
        </w:rPr>
      </w:pPr>
    </w:p>
    <w:p w:rsidR="005B79F1" w:rsidRPr="005B79F1" w:rsidRDefault="005B79F1" w:rsidP="005B79F1">
      <w:pPr>
        <w:spacing w:after="0" w:line="240" w:lineRule="auto"/>
        <w:jc w:val="both"/>
        <w:rPr>
          <w:rFonts w:ascii="Times New Roman" w:hAnsi="Times New Roman"/>
          <w:sz w:val="28"/>
          <w:szCs w:val="28"/>
        </w:rPr>
      </w:pPr>
      <w:r w:rsidRPr="005B79F1">
        <w:rPr>
          <w:rFonts w:ascii="Times New Roman" w:hAnsi="Times New Roman"/>
          <w:sz w:val="28"/>
          <w:szCs w:val="28"/>
        </w:rPr>
        <w:t xml:space="preserve">Председатель Общественной палаты           </w:t>
      </w:r>
    </w:p>
    <w:p w:rsidR="005B79F1" w:rsidRPr="005B79F1" w:rsidRDefault="005B79F1" w:rsidP="005B79F1">
      <w:pPr>
        <w:spacing w:after="0" w:line="240" w:lineRule="auto"/>
        <w:jc w:val="both"/>
        <w:rPr>
          <w:rFonts w:ascii="Times New Roman" w:hAnsi="Times New Roman"/>
          <w:sz w:val="28"/>
          <w:szCs w:val="28"/>
        </w:rPr>
      </w:pPr>
      <w:r w:rsidRPr="005B79F1">
        <w:rPr>
          <w:rFonts w:ascii="Times New Roman" w:hAnsi="Times New Roman"/>
          <w:sz w:val="28"/>
          <w:szCs w:val="28"/>
        </w:rPr>
        <w:t xml:space="preserve">Оренбургской области                                                                    А. Г. </w:t>
      </w:r>
      <w:proofErr w:type="spellStart"/>
      <w:r w:rsidRPr="005B79F1">
        <w:rPr>
          <w:rFonts w:ascii="Times New Roman" w:hAnsi="Times New Roman"/>
          <w:sz w:val="28"/>
          <w:szCs w:val="28"/>
        </w:rPr>
        <w:t>Костенюк</w:t>
      </w:r>
      <w:proofErr w:type="spellEnd"/>
    </w:p>
    <w:p w:rsidR="005B79F1" w:rsidRPr="005B79F1" w:rsidRDefault="005B79F1" w:rsidP="005B79F1">
      <w:pPr>
        <w:tabs>
          <w:tab w:val="left" w:pos="3540"/>
        </w:tabs>
        <w:adjustRightInd w:val="0"/>
        <w:spacing w:after="0" w:line="240" w:lineRule="auto"/>
        <w:rPr>
          <w:rFonts w:ascii="Times New Roman" w:hAnsi="Times New Roman"/>
          <w:b/>
          <w:bCs/>
          <w:sz w:val="28"/>
          <w:szCs w:val="28"/>
        </w:rPr>
      </w:pPr>
      <w:r w:rsidRPr="005B79F1">
        <w:rPr>
          <w:rFonts w:ascii="Times New Roman" w:hAnsi="Times New Roman"/>
          <w:b/>
          <w:bCs/>
          <w:sz w:val="28"/>
          <w:szCs w:val="28"/>
        </w:rPr>
        <w:lastRenderedPageBreak/>
        <w:tab/>
      </w:r>
    </w:p>
    <w:tbl>
      <w:tblPr>
        <w:tblW w:w="0" w:type="auto"/>
        <w:tblInd w:w="108" w:type="dxa"/>
        <w:tblLayout w:type="fixed"/>
        <w:tblLook w:val="04A0" w:firstRow="1" w:lastRow="0" w:firstColumn="1" w:lastColumn="0" w:noHBand="0" w:noVBand="1"/>
      </w:tblPr>
      <w:tblGrid>
        <w:gridCol w:w="9639"/>
      </w:tblGrid>
      <w:tr w:rsidR="005B79F1" w:rsidRPr="005B79F1" w:rsidTr="004801D0">
        <w:trPr>
          <w:cantSplit/>
          <w:trHeight w:val="995"/>
        </w:trPr>
        <w:tc>
          <w:tcPr>
            <w:tcW w:w="9639" w:type="dxa"/>
            <w:hideMark/>
          </w:tcPr>
          <w:p w:rsidR="005B79F1" w:rsidRPr="005B79F1" w:rsidRDefault="005B79F1" w:rsidP="005B79F1">
            <w:pPr>
              <w:spacing w:after="0" w:line="240" w:lineRule="auto"/>
              <w:jc w:val="center"/>
              <w:rPr>
                <w:rFonts w:ascii="Times New Roman" w:hAnsi="Times New Roman"/>
                <w:sz w:val="28"/>
                <w:szCs w:val="28"/>
              </w:rPr>
            </w:pPr>
            <w:r w:rsidRPr="005B79F1">
              <w:rPr>
                <w:rFonts w:ascii="Times New Roman" w:hAnsi="Times New Roman"/>
                <w:sz w:val="28"/>
                <w:szCs w:val="28"/>
                <w:lang w:val="en-US"/>
              </w:rPr>
              <w:object w:dxaOrig="705" w:dyaOrig="810">
                <v:shape id="_x0000_i1031" type="#_x0000_t75" style="width:35.4pt;height:40.8pt" o:ole="" fillcolor="window">
                  <v:imagedata r:id="rId8" o:title=""/>
                </v:shape>
                <o:OLEObject Type="Embed" ProgID="Word.Picture.8" ShapeID="_x0000_i1031" DrawAspect="Content" ObjectID="_1581417981" r:id="rId15"/>
              </w:object>
            </w:r>
          </w:p>
        </w:tc>
      </w:tr>
    </w:tbl>
    <w:p w:rsidR="005B79F1" w:rsidRPr="005B79F1" w:rsidRDefault="005B79F1" w:rsidP="005B79F1">
      <w:pPr>
        <w:spacing w:after="0" w:line="240" w:lineRule="auto"/>
        <w:jc w:val="center"/>
        <w:rPr>
          <w:rFonts w:ascii="Times New Roman" w:hAnsi="Times New Roman"/>
          <w:sz w:val="28"/>
          <w:szCs w:val="28"/>
        </w:rPr>
      </w:pPr>
      <w:r w:rsidRPr="005B79F1">
        <w:rPr>
          <w:rFonts w:ascii="Times New Roman" w:hAnsi="Times New Roman"/>
          <w:b/>
          <w:bCs/>
          <w:caps/>
          <w:sz w:val="28"/>
          <w:szCs w:val="28"/>
        </w:rPr>
        <w:t xml:space="preserve">  ОБЩЕСТВЕННая ПАЛАТа Оренбургской области</w:t>
      </w:r>
    </w:p>
    <w:p w:rsidR="005B79F1" w:rsidRPr="005B79F1" w:rsidRDefault="005B79F1" w:rsidP="005B79F1">
      <w:pPr>
        <w:spacing w:after="0" w:line="240" w:lineRule="auto"/>
        <w:jc w:val="center"/>
        <w:rPr>
          <w:rFonts w:ascii="Times New Roman" w:hAnsi="Times New Roman"/>
          <w:sz w:val="24"/>
          <w:szCs w:val="24"/>
        </w:rPr>
      </w:pPr>
      <w:r w:rsidRPr="005B79F1">
        <w:rPr>
          <w:rFonts w:ascii="Times New Roman" w:hAnsi="Times New Roman"/>
          <w:sz w:val="24"/>
          <w:szCs w:val="24"/>
        </w:rPr>
        <w:t xml:space="preserve">460046,  г. Оренбург, 9 Января, 64,  </w:t>
      </w:r>
      <w:proofErr w:type="spellStart"/>
      <w:r w:rsidRPr="005B79F1">
        <w:rPr>
          <w:rFonts w:ascii="Times New Roman" w:hAnsi="Times New Roman"/>
          <w:sz w:val="24"/>
          <w:szCs w:val="24"/>
        </w:rPr>
        <w:t>каб</w:t>
      </w:r>
      <w:proofErr w:type="spellEnd"/>
      <w:r w:rsidRPr="005B79F1">
        <w:rPr>
          <w:rFonts w:ascii="Times New Roman" w:hAnsi="Times New Roman"/>
          <w:sz w:val="24"/>
          <w:szCs w:val="24"/>
        </w:rPr>
        <w:t>. 110, тел. (3532) 77 80 01; 77 40 93; 78 63 05</w:t>
      </w:r>
    </w:p>
    <w:p w:rsidR="005B79F1" w:rsidRPr="005B79F1" w:rsidRDefault="004B283A" w:rsidP="005B79F1">
      <w:pPr>
        <w:spacing w:after="0" w:line="240" w:lineRule="auto"/>
        <w:rPr>
          <w:rFonts w:ascii="Times New Roman" w:hAnsi="Times New Roman"/>
          <w:sz w:val="28"/>
          <w:szCs w:val="28"/>
        </w:rPr>
      </w:pPr>
      <w:r>
        <w:rPr>
          <w:rFonts w:ascii="Times New Roman" w:hAnsi="Times New Roman"/>
          <w:noProof/>
          <w:sz w:val="28"/>
          <w:szCs w:val="28"/>
          <w:lang w:eastAsia="ru-RU"/>
        </w:rPr>
        <mc:AlternateContent>
          <mc:Choice Requires="wps">
            <w:drawing>
              <wp:anchor distT="4294967294" distB="4294967294" distL="114300" distR="114300" simplePos="0" relativeHeight="251727872" behindDoc="0" locked="0" layoutInCell="0" allowOverlap="1">
                <wp:simplePos x="0" y="0"/>
                <wp:positionH relativeFrom="column">
                  <wp:posOffset>-80010</wp:posOffset>
                </wp:positionH>
                <wp:positionV relativeFrom="paragraph">
                  <wp:posOffset>29844</wp:posOffset>
                </wp:positionV>
                <wp:extent cx="6583680" cy="0"/>
                <wp:effectExtent l="0" t="0" r="26670" b="19050"/>
                <wp:wrapNone/>
                <wp:docPr id="3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727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2.35pt" to="512.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" o:allowincell="f" strokeweight="1.5pt"/>
            </w:pict>
          </mc:Fallback>
        </mc:AlternateContent>
      </w:r>
      <w:r>
        <w:rPr>
          <w:rFonts w:ascii="Times New Roman" w:hAnsi="Times New Roman"/>
          <w:noProof/>
          <w:sz w:val="28"/>
          <w:szCs w:val="28"/>
          <w:lang w:eastAsia="ru-RU"/>
        </w:rPr>
        <mc:AlternateContent>
          <mc:Choice Requires="wps">
            <w:drawing>
              <wp:anchor distT="4294967294" distB="4294967294" distL="114300" distR="114300" simplePos="0" relativeHeight="251728896" behindDoc="0" locked="0" layoutInCell="0" allowOverlap="1">
                <wp:simplePos x="0" y="0"/>
                <wp:positionH relativeFrom="column">
                  <wp:posOffset>-76200</wp:posOffset>
                </wp:positionH>
                <wp:positionV relativeFrom="paragraph">
                  <wp:posOffset>100964</wp:posOffset>
                </wp:positionV>
                <wp:extent cx="6583680" cy="0"/>
                <wp:effectExtent l="0" t="0" r="26670" b="19050"/>
                <wp:wrapNone/>
                <wp:docPr id="3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728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7.95pt" to="512.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EY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" o:allowincell="f"/>
            </w:pict>
          </mc:Fallback>
        </mc:AlternateContent>
      </w:r>
    </w:p>
    <w:p w:rsidR="005B79F1" w:rsidRPr="005B79F1" w:rsidRDefault="005B79F1" w:rsidP="005B79F1">
      <w:pPr>
        <w:adjustRightInd w:val="0"/>
        <w:spacing w:after="0" w:line="240" w:lineRule="auto"/>
        <w:jc w:val="center"/>
        <w:rPr>
          <w:rFonts w:ascii="Times New Roman" w:hAnsi="Times New Roman"/>
          <w:b/>
          <w:bCs/>
          <w:sz w:val="28"/>
          <w:szCs w:val="28"/>
        </w:rPr>
      </w:pPr>
    </w:p>
    <w:p w:rsidR="005B79F1" w:rsidRPr="005B79F1" w:rsidRDefault="005B79F1" w:rsidP="005B79F1">
      <w:pPr>
        <w:adjustRightInd w:val="0"/>
        <w:spacing w:after="0" w:line="240" w:lineRule="auto"/>
        <w:jc w:val="center"/>
        <w:rPr>
          <w:rFonts w:ascii="Times New Roman" w:hAnsi="Times New Roman"/>
          <w:b/>
          <w:bCs/>
          <w:sz w:val="28"/>
          <w:szCs w:val="28"/>
        </w:rPr>
      </w:pPr>
    </w:p>
    <w:p w:rsidR="005B79F1" w:rsidRPr="005B79F1" w:rsidRDefault="005B79F1" w:rsidP="005B79F1">
      <w:pPr>
        <w:adjustRightInd w:val="0"/>
        <w:spacing w:after="0" w:line="240" w:lineRule="auto"/>
        <w:jc w:val="center"/>
        <w:rPr>
          <w:rFonts w:ascii="Times New Roman" w:hAnsi="Times New Roman"/>
          <w:b/>
          <w:bCs/>
          <w:sz w:val="28"/>
          <w:szCs w:val="28"/>
        </w:rPr>
      </w:pPr>
      <w:r w:rsidRPr="005B79F1">
        <w:rPr>
          <w:rFonts w:ascii="Times New Roman" w:hAnsi="Times New Roman"/>
          <w:b/>
          <w:bCs/>
          <w:sz w:val="28"/>
          <w:szCs w:val="28"/>
        </w:rPr>
        <w:t>ПОСТАНОВЛЕНИЕ</w:t>
      </w:r>
    </w:p>
    <w:p w:rsidR="005B79F1" w:rsidRPr="005B79F1" w:rsidRDefault="005B79F1" w:rsidP="005B79F1">
      <w:pPr>
        <w:adjustRightInd w:val="0"/>
        <w:spacing w:after="0" w:line="240" w:lineRule="auto"/>
        <w:jc w:val="both"/>
        <w:rPr>
          <w:rFonts w:ascii="Times New Roman" w:hAnsi="Times New Roman"/>
          <w:sz w:val="28"/>
          <w:szCs w:val="28"/>
        </w:rPr>
      </w:pPr>
    </w:p>
    <w:p w:rsidR="005B79F1" w:rsidRPr="005B79F1" w:rsidRDefault="005B79F1" w:rsidP="005B79F1">
      <w:pPr>
        <w:adjustRightInd w:val="0"/>
        <w:spacing w:after="0" w:line="240" w:lineRule="auto"/>
        <w:jc w:val="both"/>
        <w:rPr>
          <w:rFonts w:ascii="Times New Roman" w:hAnsi="Times New Roman"/>
          <w:sz w:val="28"/>
          <w:szCs w:val="28"/>
        </w:rPr>
      </w:pPr>
      <w:r w:rsidRPr="005B79F1">
        <w:rPr>
          <w:rFonts w:ascii="Times New Roman" w:hAnsi="Times New Roman"/>
          <w:sz w:val="28"/>
          <w:szCs w:val="28"/>
        </w:rPr>
        <w:t xml:space="preserve">17 марта 2017 года                             г. Оренбург                                  </w:t>
      </w:r>
      <w:r>
        <w:rPr>
          <w:rFonts w:ascii="Times New Roman" w:hAnsi="Times New Roman"/>
          <w:sz w:val="28"/>
          <w:szCs w:val="28"/>
        </w:rPr>
        <w:t xml:space="preserve">     </w:t>
      </w:r>
      <w:r w:rsidRPr="005B79F1">
        <w:rPr>
          <w:rFonts w:ascii="Times New Roman" w:hAnsi="Times New Roman"/>
          <w:sz w:val="28"/>
          <w:szCs w:val="28"/>
        </w:rPr>
        <w:t xml:space="preserve">  № </w:t>
      </w:r>
      <w:r>
        <w:rPr>
          <w:rFonts w:ascii="Times New Roman" w:hAnsi="Times New Roman"/>
          <w:sz w:val="28"/>
          <w:szCs w:val="28"/>
        </w:rPr>
        <w:t>6</w:t>
      </w:r>
    </w:p>
    <w:p w:rsidR="005B79F1" w:rsidRPr="005B79F1" w:rsidRDefault="005B79F1" w:rsidP="005B79F1">
      <w:pPr>
        <w:adjustRightInd w:val="0"/>
        <w:spacing w:after="0" w:line="240" w:lineRule="auto"/>
        <w:jc w:val="both"/>
        <w:rPr>
          <w:rFonts w:ascii="Times New Roman" w:hAnsi="Times New Roman"/>
          <w:sz w:val="28"/>
          <w:szCs w:val="28"/>
        </w:rPr>
      </w:pPr>
    </w:p>
    <w:p w:rsidR="005B79F1" w:rsidRPr="005B79F1" w:rsidRDefault="005B79F1" w:rsidP="005B79F1">
      <w:pPr>
        <w:adjustRightInd w:val="0"/>
        <w:spacing w:after="0" w:line="240" w:lineRule="auto"/>
        <w:jc w:val="both"/>
        <w:rPr>
          <w:rFonts w:ascii="Times New Roman" w:hAnsi="Times New Roman"/>
          <w:sz w:val="28"/>
          <w:szCs w:val="28"/>
        </w:rPr>
      </w:pPr>
      <w:r w:rsidRPr="005B79F1">
        <w:rPr>
          <w:rFonts w:ascii="Times New Roman" w:hAnsi="Times New Roman"/>
          <w:sz w:val="28"/>
          <w:szCs w:val="28"/>
        </w:rPr>
        <w:t xml:space="preserve">«О принятии в члены </w:t>
      </w:r>
    </w:p>
    <w:p w:rsidR="005B79F1" w:rsidRPr="005B79F1" w:rsidRDefault="005B79F1" w:rsidP="005B79F1">
      <w:pPr>
        <w:adjustRightInd w:val="0"/>
        <w:spacing w:after="0" w:line="240" w:lineRule="auto"/>
        <w:jc w:val="both"/>
        <w:rPr>
          <w:rFonts w:ascii="Times New Roman" w:hAnsi="Times New Roman"/>
          <w:sz w:val="28"/>
          <w:szCs w:val="28"/>
        </w:rPr>
      </w:pPr>
      <w:r w:rsidRPr="005B79F1">
        <w:rPr>
          <w:rFonts w:ascii="Times New Roman" w:hAnsi="Times New Roman"/>
          <w:sz w:val="28"/>
          <w:szCs w:val="28"/>
        </w:rPr>
        <w:t>Общественной палаты</w:t>
      </w:r>
    </w:p>
    <w:p w:rsidR="005B79F1" w:rsidRPr="005B79F1" w:rsidRDefault="005B79F1" w:rsidP="005B79F1">
      <w:pPr>
        <w:adjustRightInd w:val="0"/>
        <w:spacing w:after="0" w:line="240" w:lineRule="auto"/>
        <w:jc w:val="both"/>
        <w:rPr>
          <w:rFonts w:ascii="Times New Roman" w:hAnsi="Times New Roman"/>
          <w:sz w:val="28"/>
          <w:szCs w:val="28"/>
        </w:rPr>
      </w:pPr>
      <w:r w:rsidRPr="005B79F1">
        <w:rPr>
          <w:rFonts w:ascii="Times New Roman" w:hAnsi="Times New Roman"/>
          <w:sz w:val="28"/>
          <w:szCs w:val="28"/>
        </w:rPr>
        <w:t>Оренбургской области»</w:t>
      </w:r>
    </w:p>
    <w:p w:rsidR="005B79F1" w:rsidRPr="005B79F1" w:rsidRDefault="005B79F1" w:rsidP="005B79F1">
      <w:pPr>
        <w:adjustRightInd w:val="0"/>
        <w:spacing w:after="0" w:line="240" w:lineRule="auto"/>
        <w:jc w:val="both"/>
        <w:rPr>
          <w:rFonts w:ascii="Times New Roman" w:hAnsi="Times New Roman"/>
          <w:sz w:val="28"/>
          <w:szCs w:val="28"/>
        </w:rPr>
      </w:pPr>
    </w:p>
    <w:p w:rsidR="005B79F1" w:rsidRPr="005B79F1" w:rsidRDefault="005B79F1" w:rsidP="005B79F1">
      <w:pPr>
        <w:adjustRightInd w:val="0"/>
        <w:spacing w:after="0" w:line="240" w:lineRule="auto"/>
        <w:jc w:val="both"/>
        <w:rPr>
          <w:rFonts w:ascii="Times New Roman" w:hAnsi="Times New Roman"/>
          <w:sz w:val="28"/>
          <w:szCs w:val="28"/>
        </w:rPr>
      </w:pPr>
    </w:p>
    <w:p w:rsidR="005B79F1" w:rsidRPr="005B79F1" w:rsidRDefault="005B79F1" w:rsidP="005B79F1">
      <w:pPr>
        <w:adjustRightInd w:val="0"/>
        <w:spacing w:after="0" w:line="240" w:lineRule="auto"/>
        <w:ind w:firstLine="709"/>
        <w:jc w:val="both"/>
        <w:rPr>
          <w:rFonts w:ascii="Times New Roman" w:hAnsi="Times New Roman"/>
          <w:b/>
          <w:bCs/>
          <w:sz w:val="28"/>
          <w:szCs w:val="28"/>
        </w:rPr>
      </w:pPr>
      <w:r w:rsidRPr="005B79F1">
        <w:rPr>
          <w:rFonts w:ascii="Times New Roman" w:hAnsi="Times New Roman"/>
          <w:sz w:val="28"/>
          <w:szCs w:val="28"/>
        </w:rPr>
        <w:t>Общественная палата Оренбургской области</w:t>
      </w:r>
      <w:r w:rsidRPr="005B79F1">
        <w:rPr>
          <w:rFonts w:ascii="Times New Roman" w:hAnsi="Times New Roman"/>
          <w:b/>
          <w:bCs/>
          <w:sz w:val="28"/>
          <w:szCs w:val="28"/>
        </w:rPr>
        <w:t xml:space="preserve"> </w:t>
      </w:r>
    </w:p>
    <w:p w:rsidR="005B79F1" w:rsidRPr="005B79F1" w:rsidRDefault="005B79F1" w:rsidP="005B79F1">
      <w:pPr>
        <w:adjustRightInd w:val="0"/>
        <w:spacing w:after="0" w:line="240" w:lineRule="auto"/>
        <w:jc w:val="center"/>
        <w:rPr>
          <w:rFonts w:ascii="Times New Roman" w:hAnsi="Times New Roman"/>
          <w:b/>
          <w:bCs/>
          <w:sz w:val="28"/>
          <w:szCs w:val="28"/>
        </w:rPr>
      </w:pPr>
    </w:p>
    <w:p w:rsidR="005B79F1" w:rsidRPr="005B79F1" w:rsidRDefault="005B79F1" w:rsidP="005B79F1">
      <w:pPr>
        <w:adjustRightInd w:val="0"/>
        <w:spacing w:after="0" w:line="240" w:lineRule="auto"/>
        <w:jc w:val="center"/>
        <w:rPr>
          <w:rFonts w:ascii="Times New Roman" w:hAnsi="Times New Roman"/>
          <w:sz w:val="28"/>
          <w:szCs w:val="28"/>
        </w:rPr>
      </w:pPr>
      <w:r w:rsidRPr="005B79F1">
        <w:rPr>
          <w:rFonts w:ascii="Times New Roman" w:hAnsi="Times New Roman"/>
          <w:b/>
          <w:bCs/>
          <w:sz w:val="28"/>
          <w:szCs w:val="28"/>
        </w:rPr>
        <w:t>ПОСТАНОВИЛА:</w:t>
      </w:r>
    </w:p>
    <w:p w:rsidR="005B79F1" w:rsidRPr="005B79F1" w:rsidRDefault="005B79F1" w:rsidP="005B79F1">
      <w:pPr>
        <w:suppressAutoHyphens/>
        <w:adjustRightInd w:val="0"/>
        <w:spacing w:after="0" w:line="240" w:lineRule="auto"/>
        <w:jc w:val="both"/>
        <w:rPr>
          <w:rFonts w:ascii="Times New Roman" w:hAnsi="Times New Roman"/>
          <w:sz w:val="28"/>
          <w:szCs w:val="28"/>
        </w:rPr>
      </w:pPr>
    </w:p>
    <w:p w:rsidR="005B79F1" w:rsidRPr="005B79F1" w:rsidRDefault="005B79F1" w:rsidP="005B79F1">
      <w:pPr>
        <w:suppressAutoHyphens/>
        <w:adjustRightInd w:val="0"/>
        <w:spacing w:after="0" w:line="240" w:lineRule="auto"/>
        <w:ind w:firstLine="709"/>
        <w:jc w:val="both"/>
        <w:rPr>
          <w:rFonts w:ascii="Times New Roman" w:hAnsi="Times New Roman"/>
          <w:sz w:val="28"/>
          <w:szCs w:val="28"/>
        </w:rPr>
      </w:pPr>
      <w:r w:rsidRPr="005B79F1">
        <w:rPr>
          <w:rFonts w:ascii="Times New Roman" w:hAnsi="Times New Roman"/>
          <w:sz w:val="28"/>
          <w:szCs w:val="28"/>
        </w:rPr>
        <w:t>В соответствии со ст. 8 Закона Оренбургской области «Об Общественной палате Оренбургской области» и ст. 46 «Регламента Общественной палаты Оренбургской области», принять в  члены Общественной палаты Оренбургской области:</w:t>
      </w:r>
    </w:p>
    <w:p w:rsidR="005B79F1" w:rsidRPr="005B79F1" w:rsidRDefault="005B79F1" w:rsidP="005B79F1">
      <w:pPr>
        <w:suppressAutoHyphens/>
        <w:spacing w:after="0" w:line="240" w:lineRule="auto"/>
        <w:ind w:firstLine="709"/>
        <w:jc w:val="both"/>
        <w:rPr>
          <w:rFonts w:ascii="Times New Roman" w:hAnsi="Times New Roman"/>
          <w:bCs/>
          <w:sz w:val="28"/>
          <w:szCs w:val="28"/>
        </w:rPr>
      </w:pPr>
      <w:proofErr w:type="spellStart"/>
      <w:r w:rsidRPr="005B79F1">
        <w:rPr>
          <w:rFonts w:ascii="Times New Roman" w:hAnsi="Times New Roman"/>
          <w:b/>
          <w:bCs/>
          <w:sz w:val="28"/>
          <w:szCs w:val="28"/>
        </w:rPr>
        <w:t>Ярмушева</w:t>
      </w:r>
      <w:proofErr w:type="spellEnd"/>
      <w:r w:rsidRPr="005B79F1">
        <w:rPr>
          <w:rFonts w:ascii="Times New Roman" w:hAnsi="Times New Roman"/>
          <w:b/>
          <w:bCs/>
          <w:sz w:val="28"/>
          <w:szCs w:val="28"/>
        </w:rPr>
        <w:t xml:space="preserve"> Михаила Петровича – </w:t>
      </w:r>
      <w:r w:rsidRPr="005B79F1">
        <w:rPr>
          <w:rFonts w:ascii="Times New Roman" w:hAnsi="Times New Roman"/>
          <w:bCs/>
          <w:sz w:val="28"/>
          <w:szCs w:val="28"/>
        </w:rPr>
        <w:t xml:space="preserve">от муниципального образования   </w:t>
      </w:r>
      <w:proofErr w:type="spellStart"/>
      <w:r w:rsidRPr="005B79F1">
        <w:rPr>
          <w:rFonts w:ascii="Times New Roman" w:hAnsi="Times New Roman"/>
          <w:bCs/>
          <w:sz w:val="28"/>
          <w:szCs w:val="28"/>
        </w:rPr>
        <w:t>Курманаевский</w:t>
      </w:r>
      <w:proofErr w:type="spellEnd"/>
      <w:r w:rsidRPr="005B79F1">
        <w:rPr>
          <w:rFonts w:ascii="Times New Roman" w:hAnsi="Times New Roman"/>
          <w:bCs/>
          <w:sz w:val="28"/>
          <w:szCs w:val="28"/>
        </w:rPr>
        <w:t xml:space="preserve"> район.   </w:t>
      </w:r>
      <w:r w:rsidRPr="005B79F1">
        <w:rPr>
          <w:rFonts w:ascii="Times New Roman" w:hAnsi="Times New Roman"/>
          <w:b/>
          <w:bCs/>
          <w:sz w:val="28"/>
          <w:szCs w:val="28"/>
        </w:rPr>
        <w:t xml:space="preserve"> </w:t>
      </w:r>
    </w:p>
    <w:p w:rsidR="005B79F1" w:rsidRDefault="005B79F1" w:rsidP="005B79F1">
      <w:pPr>
        <w:suppressAutoHyphens/>
        <w:adjustRightInd w:val="0"/>
        <w:spacing w:after="0" w:line="240" w:lineRule="auto"/>
        <w:jc w:val="both"/>
        <w:rPr>
          <w:rFonts w:ascii="Times New Roman" w:hAnsi="Times New Roman"/>
          <w:sz w:val="28"/>
          <w:szCs w:val="28"/>
        </w:rPr>
      </w:pPr>
    </w:p>
    <w:p w:rsidR="005B79F1" w:rsidRDefault="005B79F1" w:rsidP="005B79F1">
      <w:pPr>
        <w:suppressAutoHyphens/>
        <w:adjustRightInd w:val="0"/>
        <w:spacing w:after="0" w:line="240" w:lineRule="auto"/>
        <w:jc w:val="both"/>
        <w:rPr>
          <w:rFonts w:ascii="Times New Roman" w:hAnsi="Times New Roman"/>
          <w:sz w:val="28"/>
          <w:szCs w:val="28"/>
        </w:rPr>
      </w:pPr>
    </w:p>
    <w:p w:rsidR="005B79F1" w:rsidRPr="005B79F1" w:rsidRDefault="005B79F1" w:rsidP="005B79F1">
      <w:pPr>
        <w:suppressAutoHyphens/>
        <w:adjustRightInd w:val="0"/>
        <w:spacing w:after="0" w:line="240" w:lineRule="auto"/>
        <w:jc w:val="both"/>
        <w:rPr>
          <w:rFonts w:ascii="Times New Roman" w:hAnsi="Times New Roman"/>
          <w:sz w:val="28"/>
          <w:szCs w:val="28"/>
        </w:rPr>
      </w:pPr>
    </w:p>
    <w:p w:rsidR="005B79F1" w:rsidRPr="005B79F1" w:rsidRDefault="005B79F1" w:rsidP="005B79F1">
      <w:pPr>
        <w:suppressAutoHyphens/>
        <w:adjustRightInd w:val="0"/>
        <w:spacing w:after="0" w:line="240" w:lineRule="auto"/>
        <w:jc w:val="both"/>
        <w:rPr>
          <w:rFonts w:ascii="Times New Roman" w:hAnsi="Times New Roman"/>
          <w:sz w:val="28"/>
          <w:szCs w:val="28"/>
        </w:rPr>
      </w:pPr>
    </w:p>
    <w:p w:rsidR="005B79F1" w:rsidRPr="005B79F1" w:rsidRDefault="005B79F1" w:rsidP="005B79F1">
      <w:pPr>
        <w:suppressAutoHyphens/>
        <w:spacing w:after="0" w:line="240" w:lineRule="auto"/>
        <w:jc w:val="both"/>
        <w:rPr>
          <w:rFonts w:ascii="Times New Roman" w:hAnsi="Times New Roman"/>
          <w:sz w:val="28"/>
          <w:szCs w:val="28"/>
        </w:rPr>
      </w:pPr>
      <w:r w:rsidRPr="005B79F1">
        <w:rPr>
          <w:rFonts w:ascii="Times New Roman" w:hAnsi="Times New Roman"/>
          <w:sz w:val="28"/>
          <w:szCs w:val="28"/>
        </w:rPr>
        <w:t xml:space="preserve">Председатель Общественной палаты           </w:t>
      </w:r>
    </w:p>
    <w:p w:rsidR="005B79F1" w:rsidRPr="005B79F1" w:rsidRDefault="005B79F1" w:rsidP="005B79F1">
      <w:pPr>
        <w:spacing w:after="0" w:line="240" w:lineRule="auto"/>
        <w:jc w:val="both"/>
        <w:rPr>
          <w:rFonts w:ascii="Times New Roman" w:hAnsi="Times New Roman"/>
          <w:sz w:val="28"/>
          <w:szCs w:val="28"/>
        </w:rPr>
      </w:pPr>
      <w:r w:rsidRPr="005B79F1">
        <w:rPr>
          <w:rFonts w:ascii="Times New Roman" w:hAnsi="Times New Roman"/>
          <w:sz w:val="28"/>
          <w:szCs w:val="28"/>
        </w:rPr>
        <w:t xml:space="preserve">Оренбургской области                                                                     А. Г. </w:t>
      </w:r>
      <w:proofErr w:type="spellStart"/>
      <w:r w:rsidRPr="005B79F1">
        <w:rPr>
          <w:rFonts w:ascii="Times New Roman" w:hAnsi="Times New Roman"/>
          <w:sz w:val="28"/>
          <w:szCs w:val="28"/>
        </w:rPr>
        <w:t>Костенюк</w:t>
      </w:r>
      <w:proofErr w:type="spellEnd"/>
    </w:p>
    <w:p w:rsidR="005B79F1" w:rsidRPr="005B79F1" w:rsidRDefault="005B79F1" w:rsidP="005B79F1">
      <w:pPr>
        <w:spacing w:after="0" w:line="240" w:lineRule="auto"/>
        <w:jc w:val="both"/>
        <w:rPr>
          <w:rFonts w:ascii="Times New Roman" w:hAnsi="Times New Roman"/>
          <w:sz w:val="28"/>
          <w:szCs w:val="28"/>
        </w:rPr>
      </w:pPr>
    </w:p>
    <w:p w:rsidR="005B79F1" w:rsidRPr="005B79F1" w:rsidRDefault="005B79F1" w:rsidP="005B79F1">
      <w:pPr>
        <w:spacing w:after="0" w:line="240" w:lineRule="auto"/>
        <w:jc w:val="both"/>
        <w:rPr>
          <w:rFonts w:ascii="Times New Roman" w:hAnsi="Times New Roman"/>
          <w:sz w:val="28"/>
          <w:szCs w:val="28"/>
        </w:rPr>
      </w:pPr>
    </w:p>
    <w:p w:rsidR="005B79F1" w:rsidRPr="005B79F1" w:rsidRDefault="005B79F1" w:rsidP="005B79F1">
      <w:pPr>
        <w:spacing w:after="0" w:line="240" w:lineRule="auto"/>
        <w:jc w:val="both"/>
        <w:rPr>
          <w:rFonts w:ascii="Times New Roman" w:hAnsi="Times New Roman"/>
          <w:sz w:val="28"/>
          <w:szCs w:val="28"/>
        </w:rPr>
      </w:pPr>
    </w:p>
    <w:p w:rsidR="005B79F1" w:rsidRDefault="005B79F1" w:rsidP="005B79F1">
      <w:pPr>
        <w:spacing w:after="0" w:line="240" w:lineRule="auto"/>
        <w:rPr>
          <w:rFonts w:ascii="Times New Roman" w:hAnsi="Times New Roman"/>
          <w:sz w:val="28"/>
          <w:szCs w:val="28"/>
        </w:rPr>
      </w:pPr>
    </w:p>
    <w:p w:rsidR="005B79F1" w:rsidRDefault="005B79F1" w:rsidP="005B79F1">
      <w:pPr>
        <w:spacing w:after="0" w:line="240" w:lineRule="auto"/>
        <w:rPr>
          <w:rFonts w:ascii="Times New Roman" w:hAnsi="Times New Roman"/>
          <w:sz w:val="28"/>
          <w:szCs w:val="28"/>
        </w:rPr>
      </w:pPr>
    </w:p>
    <w:p w:rsidR="005B79F1" w:rsidRDefault="005B79F1" w:rsidP="005B79F1">
      <w:pPr>
        <w:spacing w:after="0" w:line="240" w:lineRule="auto"/>
        <w:rPr>
          <w:rFonts w:ascii="Times New Roman" w:hAnsi="Times New Roman"/>
          <w:sz w:val="28"/>
          <w:szCs w:val="28"/>
        </w:rPr>
      </w:pPr>
    </w:p>
    <w:p w:rsidR="005B79F1" w:rsidRDefault="005B79F1" w:rsidP="005B79F1">
      <w:pPr>
        <w:spacing w:after="0" w:line="240" w:lineRule="auto"/>
        <w:rPr>
          <w:rFonts w:ascii="Times New Roman" w:hAnsi="Times New Roman"/>
          <w:sz w:val="28"/>
          <w:szCs w:val="28"/>
        </w:rPr>
      </w:pPr>
    </w:p>
    <w:p w:rsidR="005B79F1" w:rsidRDefault="005B79F1" w:rsidP="005B79F1">
      <w:pPr>
        <w:spacing w:after="0" w:line="240" w:lineRule="auto"/>
        <w:rPr>
          <w:rFonts w:ascii="Times New Roman" w:hAnsi="Times New Roman"/>
          <w:sz w:val="28"/>
          <w:szCs w:val="28"/>
        </w:rPr>
      </w:pPr>
    </w:p>
    <w:p w:rsidR="005B79F1" w:rsidRDefault="005B79F1" w:rsidP="005B79F1">
      <w:pPr>
        <w:spacing w:after="0" w:line="240" w:lineRule="auto"/>
        <w:rPr>
          <w:rFonts w:ascii="Times New Roman" w:hAnsi="Times New Roman"/>
          <w:sz w:val="28"/>
          <w:szCs w:val="28"/>
        </w:rPr>
      </w:pPr>
    </w:p>
    <w:p w:rsidR="005B79F1" w:rsidRPr="005B79F1" w:rsidRDefault="005B79F1" w:rsidP="005B79F1">
      <w:pPr>
        <w:spacing w:after="0" w:line="240" w:lineRule="auto"/>
        <w:rPr>
          <w:rFonts w:ascii="Times New Roman" w:hAnsi="Times New Roman"/>
          <w:sz w:val="28"/>
          <w:szCs w:val="28"/>
        </w:rPr>
      </w:pPr>
    </w:p>
    <w:p w:rsidR="00C64AEA" w:rsidRPr="005B79F1" w:rsidRDefault="00C64AEA" w:rsidP="00C64AEA">
      <w:pPr>
        <w:autoSpaceDE w:val="0"/>
        <w:autoSpaceDN w:val="0"/>
        <w:spacing w:after="0" w:line="240" w:lineRule="auto"/>
        <w:jc w:val="center"/>
        <w:rPr>
          <w:rFonts w:ascii="Times New Roman" w:hAnsi="Times New Roman"/>
          <w:b/>
          <w:caps/>
          <w:spacing w:val="106"/>
          <w:sz w:val="28"/>
          <w:szCs w:val="28"/>
          <w:lang w:eastAsia="ru-RU"/>
        </w:rPr>
      </w:pPr>
      <w:r w:rsidRPr="005B79F1">
        <w:rPr>
          <w:rFonts w:ascii="Times New Roman" w:hAnsi="Times New Roman"/>
          <w:b/>
          <w:caps/>
          <w:spacing w:val="106"/>
          <w:sz w:val="28"/>
          <w:szCs w:val="28"/>
          <w:lang w:eastAsia="ru-RU"/>
        </w:rPr>
        <w:lastRenderedPageBreak/>
        <w:t>Повестка дня</w:t>
      </w:r>
    </w:p>
    <w:p w:rsidR="00C64AEA" w:rsidRPr="005B79F1" w:rsidRDefault="00C64AEA" w:rsidP="00C64AEA">
      <w:pPr>
        <w:autoSpaceDE w:val="0"/>
        <w:autoSpaceDN w:val="0"/>
        <w:spacing w:after="0" w:line="240" w:lineRule="auto"/>
        <w:jc w:val="center"/>
        <w:rPr>
          <w:rFonts w:ascii="Times New Roman" w:hAnsi="Times New Roman"/>
          <w:sz w:val="28"/>
          <w:szCs w:val="28"/>
          <w:lang w:eastAsia="ru-RU"/>
        </w:rPr>
      </w:pPr>
    </w:p>
    <w:p w:rsidR="00C64AEA" w:rsidRPr="005B79F1" w:rsidRDefault="00C64AEA" w:rsidP="00C64AEA">
      <w:pPr>
        <w:spacing w:after="0" w:line="240" w:lineRule="auto"/>
        <w:ind w:left="-567" w:right="-482"/>
        <w:jc w:val="center"/>
        <w:rPr>
          <w:rFonts w:ascii="Times New Roman" w:hAnsi="Times New Roman"/>
          <w:sz w:val="28"/>
          <w:szCs w:val="28"/>
          <w:lang w:eastAsia="ru-RU"/>
        </w:rPr>
      </w:pPr>
      <w:r w:rsidRPr="005B79F1">
        <w:rPr>
          <w:rFonts w:ascii="Times New Roman" w:hAnsi="Times New Roman"/>
          <w:sz w:val="28"/>
          <w:szCs w:val="28"/>
          <w:lang w:eastAsia="ru-RU"/>
        </w:rPr>
        <w:t>заседания Общественной палаты Оренбургской области</w:t>
      </w:r>
    </w:p>
    <w:p w:rsidR="00C64AEA" w:rsidRPr="005B79F1" w:rsidRDefault="00C64AEA" w:rsidP="00C64AEA">
      <w:pPr>
        <w:spacing w:after="0" w:line="240" w:lineRule="auto"/>
        <w:ind w:left="-567" w:right="-482"/>
        <w:jc w:val="center"/>
        <w:rPr>
          <w:rFonts w:ascii="Times New Roman" w:hAnsi="Times New Roman"/>
          <w:sz w:val="28"/>
          <w:szCs w:val="28"/>
          <w:lang w:eastAsia="ru-RU"/>
        </w:rPr>
      </w:pPr>
    </w:p>
    <w:p w:rsidR="00C64AEA" w:rsidRPr="005B79F1" w:rsidRDefault="00C64AEA" w:rsidP="00C64AEA">
      <w:pPr>
        <w:spacing w:after="0" w:line="240" w:lineRule="auto"/>
        <w:jc w:val="center"/>
        <w:rPr>
          <w:rFonts w:ascii="Times New Roman" w:hAnsi="Times New Roman"/>
          <w:sz w:val="28"/>
          <w:szCs w:val="28"/>
          <w:lang w:eastAsia="ru-RU"/>
        </w:rPr>
      </w:pPr>
    </w:p>
    <w:p w:rsidR="00C64AEA" w:rsidRPr="005B79F1" w:rsidRDefault="00C64AEA" w:rsidP="00C64AEA">
      <w:pPr>
        <w:widowControl w:val="0"/>
        <w:autoSpaceDE w:val="0"/>
        <w:autoSpaceDN w:val="0"/>
        <w:adjustRightInd w:val="0"/>
        <w:spacing w:after="0" w:line="240" w:lineRule="auto"/>
        <w:jc w:val="both"/>
        <w:rPr>
          <w:rFonts w:ascii="Times New Roman" w:hAnsi="Times New Roman"/>
          <w:b/>
          <w:bCs/>
          <w:sz w:val="28"/>
          <w:szCs w:val="28"/>
          <w:lang w:eastAsia="ru-RU"/>
        </w:rPr>
      </w:pPr>
      <w:r w:rsidRPr="005B79F1">
        <w:rPr>
          <w:rFonts w:ascii="Times New Roman" w:hAnsi="Times New Roman"/>
          <w:b/>
          <w:bCs/>
          <w:sz w:val="28"/>
          <w:szCs w:val="28"/>
          <w:lang w:eastAsia="ru-RU"/>
        </w:rPr>
        <w:t>1. «О формировании инвестиционного климата для субъектов малого и среднего предпринимательства в Оренбуржье»</w:t>
      </w:r>
    </w:p>
    <w:p w:rsidR="00C64AEA" w:rsidRPr="005B79F1" w:rsidRDefault="00C64AEA" w:rsidP="00C64AEA">
      <w:pPr>
        <w:jc w:val="both"/>
        <w:rPr>
          <w:rFonts w:ascii="Times New Roman" w:hAnsi="Times New Roman"/>
          <w:b/>
          <w:bCs/>
          <w:sz w:val="28"/>
          <w:szCs w:val="28"/>
          <w:lang w:eastAsia="ru-RU"/>
        </w:rPr>
      </w:pPr>
    </w:p>
    <w:p w:rsidR="00C64AEA" w:rsidRPr="005B79F1" w:rsidRDefault="00C64AEA" w:rsidP="00775235">
      <w:pPr>
        <w:spacing w:after="0" w:line="240" w:lineRule="auto"/>
        <w:jc w:val="center"/>
        <w:rPr>
          <w:rFonts w:ascii="Times New Roman" w:hAnsi="Times New Roman"/>
          <w:b/>
          <w:bCs/>
          <w:sz w:val="28"/>
          <w:szCs w:val="28"/>
          <w:lang w:eastAsia="ru-RU"/>
        </w:rPr>
      </w:pPr>
      <w:r w:rsidRPr="005B79F1">
        <w:rPr>
          <w:rFonts w:ascii="Times New Roman" w:hAnsi="Times New Roman"/>
          <w:b/>
          <w:bCs/>
          <w:sz w:val="28"/>
          <w:szCs w:val="28"/>
          <w:lang w:eastAsia="ru-RU"/>
        </w:rPr>
        <w:t>Информация о формировании инвестиционного климата</w:t>
      </w:r>
    </w:p>
    <w:p w:rsidR="00C64AEA" w:rsidRPr="005B79F1" w:rsidRDefault="00C64AEA" w:rsidP="00775235">
      <w:pPr>
        <w:spacing w:after="0" w:line="240" w:lineRule="auto"/>
        <w:jc w:val="center"/>
        <w:rPr>
          <w:rFonts w:ascii="Times New Roman" w:hAnsi="Times New Roman"/>
          <w:b/>
          <w:bCs/>
          <w:sz w:val="28"/>
          <w:szCs w:val="28"/>
          <w:lang w:eastAsia="ru-RU"/>
        </w:rPr>
      </w:pPr>
      <w:r w:rsidRPr="005B79F1">
        <w:rPr>
          <w:rFonts w:ascii="Times New Roman" w:hAnsi="Times New Roman"/>
          <w:b/>
          <w:bCs/>
          <w:sz w:val="28"/>
          <w:szCs w:val="28"/>
          <w:lang w:eastAsia="ru-RU"/>
        </w:rPr>
        <w:t>для субъектов малого и среднего предпринимательства</w:t>
      </w:r>
    </w:p>
    <w:p w:rsidR="00C64AEA" w:rsidRPr="005B79F1" w:rsidRDefault="00C64AEA" w:rsidP="00775235">
      <w:pPr>
        <w:spacing w:after="0" w:line="240" w:lineRule="auto"/>
        <w:jc w:val="center"/>
        <w:rPr>
          <w:rFonts w:ascii="Times New Roman" w:hAnsi="Times New Roman"/>
          <w:b/>
          <w:bCs/>
          <w:sz w:val="28"/>
          <w:szCs w:val="28"/>
          <w:lang w:eastAsia="ru-RU"/>
        </w:rPr>
      </w:pPr>
      <w:r w:rsidRPr="005B79F1">
        <w:rPr>
          <w:rFonts w:ascii="Times New Roman" w:hAnsi="Times New Roman"/>
          <w:b/>
          <w:bCs/>
          <w:sz w:val="28"/>
          <w:szCs w:val="28"/>
          <w:lang w:eastAsia="ru-RU"/>
        </w:rPr>
        <w:t>в Оренбуржье</w:t>
      </w:r>
    </w:p>
    <w:p w:rsidR="00C64AEA" w:rsidRPr="005B79F1" w:rsidRDefault="00C64AEA" w:rsidP="00C64AEA">
      <w:pPr>
        <w:spacing w:after="0" w:line="240" w:lineRule="auto"/>
        <w:ind w:firstLine="709"/>
        <w:jc w:val="center"/>
        <w:rPr>
          <w:rFonts w:ascii="Times New Roman" w:hAnsi="Times New Roman"/>
          <w:b/>
          <w:bCs/>
          <w:sz w:val="28"/>
          <w:szCs w:val="28"/>
          <w:lang w:eastAsia="ru-RU"/>
        </w:rPr>
      </w:pPr>
    </w:p>
    <w:p w:rsidR="00C64AEA" w:rsidRPr="005B79F1" w:rsidRDefault="00C64AEA" w:rsidP="00C64AEA">
      <w:pPr>
        <w:spacing w:after="0" w:line="240" w:lineRule="auto"/>
        <w:ind w:firstLine="709"/>
        <w:contextualSpacing/>
        <w:jc w:val="both"/>
        <w:rPr>
          <w:rFonts w:ascii="Times New Roman" w:hAnsi="Times New Roman"/>
          <w:b/>
          <w:sz w:val="28"/>
          <w:szCs w:val="28"/>
        </w:rPr>
      </w:pPr>
      <w:r w:rsidRPr="005B79F1">
        <w:rPr>
          <w:rFonts w:ascii="Times New Roman" w:eastAsia="Times New Roman" w:hAnsi="Times New Roman"/>
          <w:b/>
          <w:sz w:val="28"/>
          <w:szCs w:val="28"/>
        </w:rPr>
        <w:t>Основные понятия, используемые в справочной информации:</w:t>
      </w:r>
    </w:p>
    <w:p w:rsidR="00C64AEA" w:rsidRPr="005B79F1" w:rsidRDefault="00C64AEA" w:rsidP="00C64AEA">
      <w:pPr>
        <w:spacing w:after="0" w:line="240" w:lineRule="auto"/>
        <w:ind w:firstLine="709"/>
        <w:contextualSpacing/>
        <w:jc w:val="both"/>
        <w:rPr>
          <w:rFonts w:ascii="Times New Roman" w:eastAsia="Times New Roman" w:hAnsi="Times New Roman"/>
          <w:sz w:val="28"/>
          <w:szCs w:val="28"/>
        </w:rPr>
      </w:pPr>
    </w:p>
    <w:p w:rsidR="00C64AEA" w:rsidRPr="005B79F1" w:rsidRDefault="00C64AEA" w:rsidP="00C64AEA">
      <w:pPr>
        <w:spacing w:after="0" w:line="240" w:lineRule="auto"/>
        <w:ind w:firstLine="709"/>
        <w:contextualSpacing/>
        <w:jc w:val="both"/>
        <w:rPr>
          <w:rFonts w:ascii="Times New Roman" w:eastAsia="Times New Roman" w:hAnsi="Times New Roman"/>
          <w:sz w:val="28"/>
          <w:szCs w:val="28"/>
        </w:rPr>
      </w:pPr>
      <w:r w:rsidRPr="005B79F1">
        <w:rPr>
          <w:rFonts w:ascii="Times New Roman" w:eastAsia="Times New Roman" w:hAnsi="Times New Roman"/>
          <w:b/>
          <w:sz w:val="28"/>
          <w:szCs w:val="28"/>
        </w:rPr>
        <w:t>Субъекты малого и среднего предпринимательства</w:t>
      </w:r>
      <w:r w:rsidRPr="005B79F1">
        <w:rPr>
          <w:rFonts w:ascii="Times New Roman" w:eastAsia="Times New Roman" w:hAnsi="Times New Roman"/>
          <w:sz w:val="28"/>
          <w:szCs w:val="28"/>
        </w:rPr>
        <w:t xml:space="preserve"> – хозяйствующие субъекты (юридические лица и индивидуальные предприниматели), отнесенные в соответствии с условиями к малым предприятиям, в том числе к микро предприятиям и средним предприятиям;</w:t>
      </w:r>
    </w:p>
    <w:p w:rsidR="00C64AEA" w:rsidRPr="005B79F1" w:rsidRDefault="00C64AEA" w:rsidP="00C64AEA">
      <w:pPr>
        <w:spacing w:after="0" w:line="240" w:lineRule="auto"/>
        <w:ind w:firstLine="709"/>
        <w:contextualSpacing/>
        <w:jc w:val="both"/>
        <w:rPr>
          <w:rFonts w:ascii="Times New Roman" w:eastAsia="Times New Roman" w:hAnsi="Times New Roman"/>
          <w:sz w:val="28"/>
          <w:szCs w:val="28"/>
        </w:rPr>
      </w:pPr>
      <w:r w:rsidRPr="005B79F1">
        <w:rPr>
          <w:rFonts w:ascii="Times New Roman" w:eastAsia="Times New Roman" w:hAnsi="Times New Roman"/>
          <w:b/>
          <w:bCs/>
          <w:sz w:val="28"/>
          <w:szCs w:val="28"/>
        </w:rPr>
        <w:t>Индивидуальный предприниматель</w:t>
      </w:r>
      <w:r w:rsidRPr="005B79F1">
        <w:rPr>
          <w:rFonts w:ascii="Times New Roman" w:eastAsia="Times New Roman" w:hAnsi="Times New Roman"/>
          <w:sz w:val="28"/>
          <w:szCs w:val="28"/>
        </w:rPr>
        <w:t xml:space="preserve"> — физическое лицо, зарегистрированное в установленном законом порядке и осуществляющее предпринимательскую деятельность без образования юридического лица.</w:t>
      </w:r>
    </w:p>
    <w:p w:rsidR="00C64AEA" w:rsidRPr="005B79F1" w:rsidRDefault="00C64AEA" w:rsidP="00C64AEA">
      <w:pPr>
        <w:spacing w:after="0" w:line="240" w:lineRule="auto"/>
        <w:contextualSpacing/>
        <w:jc w:val="both"/>
        <w:rPr>
          <w:rFonts w:ascii="Times New Roman" w:eastAsia="Times New Roman" w:hAnsi="Times New Roman"/>
          <w:sz w:val="28"/>
          <w:szCs w:val="28"/>
        </w:rPr>
      </w:pPr>
      <w:r w:rsidRPr="005B79F1">
        <w:rPr>
          <w:rFonts w:ascii="Times New Roman" w:eastAsia="Times New Roman" w:hAnsi="Times New Roman"/>
          <w:b/>
          <w:bCs/>
          <w:sz w:val="28"/>
          <w:szCs w:val="28"/>
        </w:rPr>
        <w:t>Основным критерием для отнесения хозяйствующего субъекта к категориям малого и среднего бизнеса</w:t>
      </w:r>
      <w:r w:rsidRPr="005B79F1">
        <w:rPr>
          <w:rFonts w:ascii="Times New Roman" w:eastAsia="Times New Roman" w:hAnsi="Times New Roman"/>
          <w:bCs/>
          <w:sz w:val="28"/>
          <w:szCs w:val="28"/>
        </w:rPr>
        <w:t xml:space="preserve"> является </w:t>
      </w:r>
      <w:r w:rsidRPr="005B79F1">
        <w:rPr>
          <w:rFonts w:ascii="Times New Roman" w:eastAsia="Times New Roman" w:hAnsi="Times New Roman"/>
          <w:sz w:val="28"/>
          <w:szCs w:val="28"/>
        </w:rPr>
        <w:t>среднесписочная численность работников за предшествующий календарный год, которая не должна превышать следующие предельные значения среднесписочной численности работников для каждой категории субъектов малого и среднего предпринимательства:</w:t>
      </w:r>
    </w:p>
    <w:p w:rsidR="00C64AEA" w:rsidRPr="005B79F1" w:rsidRDefault="00C64AEA" w:rsidP="00C64AEA">
      <w:pPr>
        <w:spacing w:after="0" w:line="240" w:lineRule="auto"/>
        <w:ind w:firstLine="709"/>
        <w:contextualSpacing/>
        <w:jc w:val="both"/>
        <w:rPr>
          <w:rFonts w:ascii="Times New Roman" w:eastAsia="Times New Roman" w:hAnsi="Times New Roman"/>
          <w:sz w:val="28"/>
          <w:szCs w:val="28"/>
        </w:rPr>
      </w:pPr>
      <w:r w:rsidRPr="005B79F1">
        <w:rPr>
          <w:rFonts w:ascii="Times New Roman" w:eastAsia="Times New Roman" w:hAnsi="Times New Roman"/>
          <w:sz w:val="28"/>
          <w:szCs w:val="28"/>
        </w:rPr>
        <w:t>а) от ста одного до двухсот пятидесяти человек для средних предприятий;</w:t>
      </w:r>
    </w:p>
    <w:p w:rsidR="00C64AEA" w:rsidRPr="005B79F1" w:rsidRDefault="00C64AEA" w:rsidP="00C64AEA">
      <w:pPr>
        <w:spacing w:after="0" w:line="240" w:lineRule="auto"/>
        <w:ind w:firstLine="709"/>
        <w:contextualSpacing/>
        <w:jc w:val="both"/>
        <w:rPr>
          <w:rFonts w:ascii="Times New Roman" w:eastAsia="Times New Roman" w:hAnsi="Times New Roman"/>
          <w:sz w:val="28"/>
          <w:szCs w:val="28"/>
        </w:rPr>
      </w:pPr>
      <w:r w:rsidRPr="005B79F1">
        <w:rPr>
          <w:rFonts w:ascii="Times New Roman" w:eastAsia="Times New Roman" w:hAnsi="Times New Roman"/>
          <w:sz w:val="28"/>
          <w:szCs w:val="28"/>
        </w:rPr>
        <w:t>б) до ста человек для малых предприятий; среди малых предприятий выделяются микро предприятия – до пятнадцати человек;</w:t>
      </w:r>
    </w:p>
    <w:p w:rsidR="00C64AEA" w:rsidRPr="005B79F1" w:rsidRDefault="00C64AEA" w:rsidP="00C64AEA">
      <w:pPr>
        <w:spacing w:after="0" w:line="240" w:lineRule="auto"/>
        <w:ind w:firstLine="709"/>
        <w:contextualSpacing/>
        <w:jc w:val="both"/>
        <w:rPr>
          <w:rFonts w:ascii="Times New Roman" w:eastAsia="Times New Roman" w:hAnsi="Times New Roman"/>
          <w:sz w:val="28"/>
          <w:szCs w:val="28"/>
        </w:rPr>
      </w:pPr>
      <w:r w:rsidRPr="005B79F1">
        <w:rPr>
          <w:rFonts w:ascii="Times New Roman" w:eastAsia="Times New Roman" w:hAnsi="Times New Roman"/>
          <w:sz w:val="28"/>
          <w:szCs w:val="28"/>
        </w:rPr>
        <w:t xml:space="preserve">в) доход хозяйственных обществ, хозяйственных партнерств, производственных кооперативов, потребительских кооперативов, крестьянских (фермерских) хозяйств и  индивидуальных  предпринимателей, полученный от предпринимательской деятельности за предшествующий календарный год, не должен превышать предельные значения, установленные Правительством РФ для каждой категории  субъектов малого и среднего предпринимательства. </w:t>
      </w:r>
    </w:p>
    <w:p w:rsidR="00C64AEA" w:rsidRPr="005B79F1" w:rsidRDefault="00C64AEA" w:rsidP="00C64AEA">
      <w:pPr>
        <w:spacing w:after="0" w:line="240" w:lineRule="auto"/>
        <w:ind w:firstLine="709"/>
        <w:jc w:val="center"/>
        <w:rPr>
          <w:rFonts w:ascii="Times New Roman" w:eastAsia="Times New Roman" w:hAnsi="Times New Roman"/>
          <w:b/>
          <w:sz w:val="28"/>
          <w:szCs w:val="28"/>
          <w:lang w:eastAsia="ru-RU"/>
        </w:rPr>
      </w:pPr>
    </w:p>
    <w:p w:rsidR="00C64AEA" w:rsidRPr="005B79F1" w:rsidRDefault="00C64AEA" w:rsidP="00C64AEA">
      <w:pPr>
        <w:spacing w:after="0" w:line="240" w:lineRule="auto"/>
        <w:ind w:firstLine="709"/>
        <w:jc w:val="center"/>
        <w:rPr>
          <w:b/>
          <w:bCs/>
          <w:sz w:val="28"/>
          <w:szCs w:val="28"/>
          <w:lang w:eastAsia="ru-RU"/>
        </w:rPr>
      </w:pPr>
      <w:r w:rsidRPr="005B79F1">
        <w:rPr>
          <w:rFonts w:ascii="Times New Roman" w:eastAsia="Times New Roman" w:hAnsi="Times New Roman"/>
          <w:b/>
          <w:sz w:val="28"/>
          <w:szCs w:val="28"/>
          <w:lang w:eastAsia="ru-RU"/>
        </w:rPr>
        <w:t>Нормативная правовая база</w:t>
      </w:r>
    </w:p>
    <w:p w:rsidR="00C64AEA" w:rsidRPr="005B79F1" w:rsidRDefault="00C64AEA" w:rsidP="00C64AEA">
      <w:pPr>
        <w:spacing w:after="0" w:line="240" w:lineRule="auto"/>
        <w:ind w:firstLine="709"/>
        <w:jc w:val="both"/>
        <w:rPr>
          <w:rFonts w:ascii="Times New Roman" w:eastAsia="Times New Roman" w:hAnsi="Times New Roman"/>
          <w:color w:val="FF0000"/>
          <w:sz w:val="28"/>
          <w:szCs w:val="28"/>
          <w:lang w:eastAsia="ru-RU"/>
        </w:rPr>
      </w:pPr>
      <w:r w:rsidRPr="005B79F1">
        <w:rPr>
          <w:rFonts w:ascii="Times New Roman" w:eastAsia="Times New Roman" w:hAnsi="Times New Roman"/>
          <w:sz w:val="28"/>
          <w:szCs w:val="28"/>
          <w:lang w:eastAsia="ru-RU"/>
        </w:rPr>
        <w:t>Формирование благоприятного  инвестиционного климата является одной из ключевых задач органов власти. В этих целях  принято около 50 нормативных правовых актов Правительства Оренбургской области, касающихся поддержки приоритетных инвестиционных проектов, порядка предоставления субсидий и грантов различным категориям предпринимателей, устанавливающих в регионе основные приоритеты развития и поддержки инвестиционной деятельности.</w:t>
      </w:r>
    </w:p>
    <w:p w:rsidR="00C64AEA" w:rsidRPr="005B79F1" w:rsidRDefault="00C64AEA" w:rsidP="00C64AEA">
      <w:pPr>
        <w:spacing w:before="120" w:after="0" w:line="240" w:lineRule="auto"/>
        <w:ind w:firstLine="709"/>
        <w:jc w:val="center"/>
        <w:rPr>
          <w:rFonts w:ascii="Times New Roman" w:eastAsia="Times New Roman" w:hAnsi="Times New Roman"/>
          <w:b/>
          <w:sz w:val="28"/>
          <w:szCs w:val="28"/>
          <w:lang w:eastAsia="ru-RU"/>
        </w:rPr>
      </w:pPr>
      <w:r w:rsidRPr="005B79F1">
        <w:rPr>
          <w:rFonts w:ascii="Times New Roman" w:eastAsia="Times New Roman" w:hAnsi="Times New Roman"/>
          <w:b/>
          <w:sz w:val="28"/>
          <w:szCs w:val="28"/>
          <w:lang w:eastAsia="ru-RU"/>
        </w:rPr>
        <w:lastRenderedPageBreak/>
        <w:t>Механизмы поддержки предпринимательства</w:t>
      </w:r>
    </w:p>
    <w:p w:rsidR="00C64AEA" w:rsidRPr="005B79F1" w:rsidRDefault="00C64AEA" w:rsidP="00C64AEA">
      <w:pPr>
        <w:spacing w:after="0" w:line="240" w:lineRule="auto"/>
        <w:ind w:firstLine="709"/>
        <w:jc w:val="both"/>
        <w:rPr>
          <w:rFonts w:ascii="Times New Roman" w:eastAsia="Times New Roman" w:hAnsi="Times New Roman"/>
          <w:sz w:val="28"/>
          <w:szCs w:val="28"/>
          <w:lang w:eastAsia="ru-RU"/>
        </w:rPr>
      </w:pPr>
      <w:r w:rsidRPr="005B79F1">
        <w:rPr>
          <w:rFonts w:ascii="Times New Roman" w:eastAsia="Times New Roman" w:hAnsi="Times New Roman"/>
          <w:sz w:val="28"/>
          <w:szCs w:val="28"/>
          <w:lang w:eastAsia="ru-RU"/>
        </w:rPr>
        <w:t>Государственная поддержка предпринимательской деятельности осуществляется в следующих формах:</w:t>
      </w:r>
    </w:p>
    <w:p w:rsidR="00C64AEA" w:rsidRPr="005B79F1" w:rsidRDefault="00C64AEA" w:rsidP="00C64AEA">
      <w:pPr>
        <w:tabs>
          <w:tab w:val="left" w:pos="1276"/>
        </w:tabs>
        <w:spacing w:after="0" w:line="240" w:lineRule="auto"/>
        <w:ind w:firstLine="709"/>
        <w:jc w:val="both"/>
        <w:rPr>
          <w:rFonts w:ascii="Times New Roman" w:eastAsia="Times New Roman" w:hAnsi="Times New Roman"/>
          <w:sz w:val="28"/>
          <w:szCs w:val="28"/>
          <w:lang w:eastAsia="ru-RU"/>
        </w:rPr>
      </w:pPr>
      <w:r w:rsidRPr="005B79F1">
        <w:rPr>
          <w:rFonts w:ascii="Times New Roman" w:eastAsia="Times New Roman" w:hAnsi="Times New Roman"/>
          <w:sz w:val="28"/>
          <w:szCs w:val="28"/>
          <w:lang w:eastAsia="ru-RU"/>
        </w:rPr>
        <w:t>установление льгот по налогу на имущество организаций и (или) пониженных ставок по налогу на прибыль организаций, зачисляемому в областной бюджет;</w:t>
      </w:r>
    </w:p>
    <w:p w:rsidR="00C64AEA" w:rsidRPr="005B79F1" w:rsidRDefault="00C64AEA" w:rsidP="00C64AEA">
      <w:pPr>
        <w:tabs>
          <w:tab w:val="left" w:pos="1276"/>
        </w:tabs>
        <w:spacing w:after="0" w:line="240" w:lineRule="auto"/>
        <w:ind w:firstLine="709"/>
        <w:jc w:val="both"/>
        <w:rPr>
          <w:rFonts w:ascii="Times New Roman" w:eastAsia="Times New Roman" w:hAnsi="Times New Roman"/>
          <w:sz w:val="28"/>
          <w:szCs w:val="28"/>
          <w:lang w:eastAsia="ru-RU"/>
        </w:rPr>
      </w:pPr>
      <w:r w:rsidRPr="005B79F1">
        <w:rPr>
          <w:rFonts w:ascii="Times New Roman" w:eastAsia="Times New Roman" w:hAnsi="Times New Roman"/>
          <w:sz w:val="28"/>
          <w:szCs w:val="28"/>
          <w:lang w:eastAsia="ru-RU"/>
        </w:rPr>
        <w:t>предоставление государственных гарантий Оренбургской области в соответствии с действующим законодательством;</w:t>
      </w:r>
    </w:p>
    <w:p w:rsidR="00C64AEA" w:rsidRPr="005B79F1" w:rsidRDefault="00C64AEA" w:rsidP="00C64AEA">
      <w:pPr>
        <w:tabs>
          <w:tab w:val="left" w:pos="1276"/>
        </w:tabs>
        <w:spacing w:after="0" w:line="240" w:lineRule="auto"/>
        <w:ind w:firstLine="709"/>
        <w:jc w:val="both"/>
        <w:rPr>
          <w:rFonts w:ascii="Times New Roman" w:eastAsia="Times New Roman" w:hAnsi="Times New Roman"/>
          <w:sz w:val="28"/>
          <w:szCs w:val="28"/>
          <w:lang w:eastAsia="ru-RU"/>
        </w:rPr>
      </w:pPr>
      <w:r w:rsidRPr="005B79F1">
        <w:rPr>
          <w:rFonts w:ascii="Times New Roman" w:eastAsia="Times New Roman" w:hAnsi="Times New Roman"/>
          <w:sz w:val="28"/>
          <w:szCs w:val="28"/>
          <w:lang w:eastAsia="ru-RU"/>
        </w:rPr>
        <w:t>обеспечение обязательств инвестора залогом имущества государственной собственности Оренбургской области в соответствии с действующим законодательством;</w:t>
      </w:r>
    </w:p>
    <w:p w:rsidR="00C64AEA" w:rsidRPr="005B79F1" w:rsidRDefault="00C64AEA" w:rsidP="00C64AEA">
      <w:pPr>
        <w:tabs>
          <w:tab w:val="left" w:pos="1276"/>
        </w:tabs>
        <w:spacing w:after="0" w:line="240" w:lineRule="auto"/>
        <w:ind w:firstLine="709"/>
        <w:jc w:val="both"/>
        <w:rPr>
          <w:rFonts w:ascii="Times New Roman" w:eastAsia="Times New Roman" w:hAnsi="Times New Roman"/>
          <w:sz w:val="28"/>
          <w:szCs w:val="28"/>
          <w:lang w:eastAsia="ru-RU"/>
        </w:rPr>
      </w:pPr>
      <w:r w:rsidRPr="005B79F1">
        <w:rPr>
          <w:rFonts w:ascii="Times New Roman" w:eastAsia="Times New Roman" w:hAnsi="Times New Roman"/>
          <w:sz w:val="28"/>
          <w:szCs w:val="28"/>
          <w:lang w:eastAsia="ru-RU"/>
        </w:rPr>
        <w:t xml:space="preserve">предоставление грантов субъектам инвестиционной деятельности на реализацию социально значимых инвестиционных проектов в сфере энергосбережения и повышения </w:t>
      </w:r>
      <w:proofErr w:type="spellStart"/>
      <w:r w:rsidRPr="005B79F1">
        <w:rPr>
          <w:rFonts w:ascii="Times New Roman" w:eastAsia="Times New Roman" w:hAnsi="Times New Roman"/>
          <w:sz w:val="28"/>
          <w:szCs w:val="28"/>
          <w:lang w:eastAsia="ru-RU"/>
        </w:rPr>
        <w:t>энергоэффективности</w:t>
      </w:r>
      <w:proofErr w:type="spellEnd"/>
      <w:r w:rsidRPr="005B79F1">
        <w:rPr>
          <w:rFonts w:ascii="Times New Roman" w:eastAsia="Times New Roman" w:hAnsi="Times New Roman"/>
          <w:sz w:val="28"/>
          <w:szCs w:val="28"/>
          <w:lang w:eastAsia="ru-RU"/>
        </w:rPr>
        <w:t>;</w:t>
      </w:r>
    </w:p>
    <w:p w:rsidR="00C64AEA" w:rsidRPr="005B79F1" w:rsidRDefault="00C64AEA" w:rsidP="00C64AEA">
      <w:pPr>
        <w:tabs>
          <w:tab w:val="left" w:pos="1276"/>
        </w:tabs>
        <w:spacing w:after="0" w:line="240" w:lineRule="auto"/>
        <w:ind w:firstLine="709"/>
        <w:jc w:val="both"/>
        <w:rPr>
          <w:rFonts w:ascii="Times New Roman" w:eastAsia="Times New Roman" w:hAnsi="Times New Roman"/>
          <w:sz w:val="28"/>
          <w:szCs w:val="28"/>
          <w:lang w:eastAsia="ru-RU"/>
        </w:rPr>
      </w:pPr>
      <w:r w:rsidRPr="005B79F1">
        <w:rPr>
          <w:rFonts w:ascii="Times New Roman" w:eastAsia="Times New Roman" w:hAnsi="Times New Roman"/>
          <w:sz w:val="28"/>
          <w:szCs w:val="28"/>
          <w:lang w:eastAsia="ru-RU"/>
        </w:rPr>
        <w:t>иных формах в соответствии с законодательством Оренбургской области.</w:t>
      </w:r>
    </w:p>
    <w:p w:rsidR="00C64AEA" w:rsidRPr="005B79F1" w:rsidRDefault="00C64AEA" w:rsidP="00C64AEA">
      <w:pPr>
        <w:tabs>
          <w:tab w:val="left" w:pos="0"/>
        </w:tabs>
        <w:spacing w:after="0" w:line="240" w:lineRule="auto"/>
        <w:ind w:firstLine="709"/>
        <w:jc w:val="both"/>
        <w:rPr>
          <w:rFonts w:ascii="Times New Roman" w:eastAsia="Times New Roman" w:hAnsi="Times New Roman"/>
          <w:sz w:val="28"/>
          <w:szCs w:val="28"/>
          <w:lang w:eastAsia="ru-RU"/>
        </w:rPr>
      </w:pPr>
      <w:r w:rsidRPr="005B79F1">
        <w:rPr>
          <w:rFonts w:ascii="Times New Roman" w:eastAsia="Times New Roman" w:hAnsi="Times New Roman"/>
          <w:sz w:val="28"/>
          <w:szCs w:val="28"/>
          <w:lang w:eastAsia="ru-RU"/>
        </w:rPr>
        <w:t>В</w:t>
      </w:r>
      <w:r w:rsidRPr="005B79F1">
        <w:rPr>
          <w:rFonts w:ascii="Times New Roman" w:eastAsia="Times New Roman" w:hAnsi="Times New Roman"/>
          <w:bCs/>
          <w:sz w:val="28"/>
          <w:szCs w:val="28"/>
          <w:lang w:eastAsia="ru-RU"/>
        </w:rPr>
        <w:t xml:space="preserve"> рамках </w:t>
      </w:r>
      <w:r w:rsidRPr="005B79F1">
        <w:rPr>
          <w:rFonts w:ascii="Times New Roman" w:eastAsia="Times New Roman" w:hAnsi="Times New Roman"/>
          <w:sz w:val="28"/>
          <w:szCs w:val="28"/>
          <w:lang w:eastAsia="ru-RU"/>
        </w:rPr>
        <w:t>государственной программы «Развитие малого и среднего предпринимательства»</w:t>
      </w:r>
      <w:r w:rsidRPr="005B79F1">
        <w:rPr>
          <w:rFonts w:ascii="Times New Roman" w:eastAsia="Times New Roman" w:hAnsi="Times New Roman"/>
          <w:bCs/>
          <w:sz w:val="28"/>
          <w:szCs w:val="28"/>
          <w:lang w:eastAsia="ru-RU"/>
        </w:rPr>
        <w:t xml:space="preserve"> на 2014-2015 годы и перспективу до 2020 года осуществляется прямая финансовая поддержка малых и средних предприятий.  На эти цели </w:t>
      </w:r>
      <w:r w:rsidRPr="005B79F1">
        <w:rPr>
          <w:rFonts w:ascii="Times New Roman" w:eastAsia="Times New Roman" w:hAnsi="Times New Roman"/>
          <w:sz w:val="28"/>
          <w:szCs w:val="28"/>
          <w:lang w:eastAsia="ru-RU"/>
        </w:rPr>
        <w:t xml:space="preserve">предусмотрено более 140 млн. руб.: 63 млн. из бюджета области и 78 млн. – из средств федерального бюджета.  </w:t>
      </w:r>
    </w:p>
    <w:p w:rsidR="00C64AEA" w:rsidRPr="005B79F1" w:rsidRDefault="00C64AEA" w:rsidP="00C64AEA">
      <w:pPr>
        <w:tabs>
          <w:tab w:val="left" w:pos="0"/>
          <w:tab w:val="left" w:pos="1080"/>
        </w:tabs>
        <w:spacing w:after="0" w:line="240" w:lineRule="auto"/>
        <w:contextualSpacing/>
        <w:jc w:val="both"/>
        <w:rPr>
          <w:rFonts w:ascii="Times New Roman" w:eastAsia="Times New Roman" w:hAnsi="Times New Roman"/>
          <w:bCs/>
          <w:sz w:val="28"/>
          <w:szCs w:val="28"/>
        </w:rPr>
      </w:pPr>
      <w:r w:rsidRPr="005B79F1">
        <w:rPr>
          <w:rFonts w:ascii="Times New Roman" w:eastAsia="Times New Roman" w:hAnsi="Times New Roman"/>
          <w:bCs/>
          <w:sz w:val="28"/>
          <w:szCs w:val="28"/>
        </w:rPr>
        <w:t xml:space="preserve">          В целях содействия развитию кредитования субъектов малого и среднего предпринимательства создана и работает некоммерческая организация </w:t>
      </w:r>
      <w:r w:rsidRPr="005B79F1">
        <w:rPr>
          <w:rFonts w:ascii="Times New Roman" w:eastAsia="Times New Roman" w:hAnsi="Times New Roman"/>
          <w:sz w:val="28"/>
          <w:szCs w:val="28"/>
        </w:rPr>
        <w:t xml:space="preserve">«Гарантийный фонд для субъектов малого и среднего предпринимательства Оренбургской области».  В 2016 году поручительства фонда получили 32 субъекта на сумму 182,1 млн. руб. Объем кредитов, выданных под его поручительство, составил 580 млн. </w:t>
      </w:r>
      <w:proofErr w:type="spellStart"/>
      <w:r w:rsidRPr="005B79F1">
        <w:rPr>
          <w:rFonts w:ascii="Times New Roman" w:eastAsia="Times New Roman" w:hAnsi="Times New Roman"/>
          <w:sz w:val="28"/>
          <w:szCs w:val="28"/>
        </w:rPr>
        <w:t>руб</w:t>
      </w:r>
      <w:proofErr w:type="gramStart"/>
      <w:r w:rsidRPr="005B79F1">
        <w:rPr>
          <w:rFonts w:ascii="Times New Roman" w:eastAsia="Times New Roman" w:hAnsi="Times New Roman"/>
          <w:sz w:val="28"/>
          <w:szCs w:val="28"/>
        </w:rPr>
        <w:t>.</w:t>
      </w:r>
      <w:r w:rsidRPr="005B79F1">
        <w:rPr>
          <w:rFonts w:ascii="Times New Roman" w:eastAsia="Times New Roman" w:hAnsi="Times New Roman"/>
          <w:bCs/>
          <w:sz w:val="28"/>
          <w:szCs w:val="28"/>
        </w:rPr>
        <w:t>В</w:t>
      </w:r>
      <w:proofErr w:type="gramEnd"/>
      <w:r w:rsidRPr="005B79F1">
        <w:rPr>
          <w:rFonts w:ascii="Times New Roman" w:eastAsia="Times New Roman" w:hAnsi="Times New Roman"/>
          <w:bCs/>
          <w:sz w:val="28"/>
          <w:szCs w:val="28"/>
        </w:rPr>
        <w:t>сего</w:t>
      </w:r>
      <w:proofErr w:type="spellEnd"/>
      <w:r w:rsidRPr="005B79F1">
        <w:rPr>
          <w:rFonts w:ascii="Times New Roman" w:eastAsia="Times New Roman" w:hAnsi="Times New Roman"/>
          <w:bCs/>
          <w:sz w:val="28"/>
          <w:szCs w:val="28"/>
        </w:rPr>
        <w:t xml:space="preserve"> за время деятельности фондом (2009-2016 г. г.) предоставлено 394 поручительства на 1,3 млрд. руб., что позволило субъектам малого предпринимательства</w:t>
      </w:r>
    </w:p>
    <w:p w:rsidR="00C64AEA" w:rsidRPr="005B79F1" w:rsidRDefault="00C64AEA" w:rsidP="00C64AEA">
      <w:pPr>
        <w:tabs>
          <w:tab w:val="left" w:pos="0"/>
          <w:tab w:val="left" w:pos="1080"/>
        </w:tabs>
        <w:spacing w:after="0" w:line="240" w:lineRule="auto"/>
        <w:contextualSpacing/>
        <w:jc w:val="both"/>
        <w:rPr>
          <w:rFonts w:ascii="Times New Roman" w:eastAsia="Times New Roman" w:hAnsi="Times New Roman"/>
          <w:bCs/>
          <w:sz w:val="28"/>
          <w:szCs w:val="28"/>
        </w:rPr>
      </w:pPr>
      <w:r w:rsidRPr="005B79F1">
        <w:rPr>
          <w:rFonts w:ascii="Times New Roman" w:eastAsia="Times New Roman" w:hAnsi="Times New Roman"/>
          <w:bCs/>
          <w:sz w:val="28"/>
          <w:szCs w:val="28"/>
        </w:rPr>
        <w:t xml:space="preserve"> получить кредитов на сумму 3,8 млрд. руб.  </w:t>
      </w:r>
    </w:p>
    <w:p w:rsidR="00C64AEA" w:rsidRPr="005B79F1" w:rsidRDefault="00C64AEA" w:rsidP="00C64AEA">
      <w:pPr>
        <w:tabs>
          <w:tab w:val="left" w:pos="0"/>
          <w:tab w:val="left" w:pos="1080"/>
        </w:tabs>
        <w:spacing w:after="0" w:line="240" w:lineRule="auto"/>
        <w:ind w:firstLine="709"/>
        <w:contextualSpacing/>
        <w:jc w:val="both"/>
        <w:rPr>
          <w:rFonts w:ascii="Times New Roman" w:eastAsia="Times New Roman" w:hAnsi="Times New Roman"/>
          <w:bCs/>
          <w:sz w:val="28"/>
          <w:szCs w:val="28"/>
        </w:rPr>
      </w:pPr>
      <w:r w:rsidRPr="005B79F1">
        <w:rPr>
          <w:rFonts w:ascii="Times New Roman" w:eastAsia="Times New Roman" w:hAnsi="Times New Roman"/>
          <w:bCs/>
          <w:color w:val="000000"/>
          <w:sz w:val="28"/>
          <w:szCs w:val="28"/>
        </w:rPr>
        <w:t>В области функционируют 3</w:t>
      </w:r>
      <w:r w:rsidRPr="005B79F1">
        <w:rPr>
          <w:rFonts w:ascii="Times New Roman" w:eastAsia="Times New Roman" w:hAnsi="Times New Roman"/>
          <w:bCs/>
          <w:sz w:val="28"/>
          <w:szCs w:val="28"/>
        </w:rPr>
        <w:t> </w:t>
      </w:r>
      <w:r w:rsidRPr="005B79F1">
        <w:rPr>
          <w:rFonts w:ascii="Times New Roman" w:eastAsia="Times New Roman" w:hAnsi="Times New Roman"/>
          <w:bCs/>
          <w:color w:val="000000"/>
          <w:sz w:val="28"/>
          <w:szCs w:val="28"/>
        </w:rPr>
        <w:t xml:space="preserve">некоммерческие организации, предоставляющие микро займы субъектам МСП: </w:t>
      </w:r>
      <w:r w:rsidRPr="005B79F1">
        <w:rPr>
          <w:rFonts w:ascii="Times New Roman" w:eastAsia="Times New Roman" w:hAnsi="Times New Roman"/>
          <w:bCs/>
          <w:sz w:val="28"/>
          <w:szCs w:val="28"/>
        </w:rPr>
        <w:t>Оренбургский областной фонд поддержки малого предпринимательства, Гарантийный фонд для субъектов малого и среднего предпринимательства Оренбургской области и Фонд поддержки малого предпринимательства муниципального образования город Новотроицк</w:t>
      </w:r>
      <w:r w:rsidRPr="005B79F1">
        <w:rPr>
          <w:rFonts w:ascii="Times New Roman" w:eastAsia="Times New Roman" w:hAnsi="Times New Roman"/>
          <w:bCs/>
          <w:color w:val="000000"/>
          <w:sz w:val="28"/>
          <w:szCs w:val="28"/>
        </w:rPr>
        <w:t>. Ими</w:t>
      </w:r>
      <w:r w:rsidRPr="005B79F1">
        <w:rPr>
          <w:rFonts w:ascii="Times New Roman" w:eastAsia="Times New Roman" w:hAnsi="Times New Roman"/>
          <w:bCs/>
          <w:sz w:val="28"/>
          <w:szCs w:val="28"/>
        </w:rPr>
        <w:t xml:space="preserve"> за время реализации программы микрофинансирования предоставлено более 1800 микро займов на сумму около 1,2 млрд. </w:t>
      </w:r>
      <w:proofErr w:type="spellStart"/>
      <w:r w:rsidRPr="005B79F1">
        <w:rPr>
          <w:rFonts w:ascii="Times New Roman" w:eastAsia="Times New Roman" w:hAnsi="Times New Roman"/>
          <w:bCs/>
          <w:sz w:val="28"/>
          <w:szCs w:val="28"/>
        </w:rPr>
        <w:t>руб</w:t>
      </w:r>
      <w:proofErr w:type="gramStart"/>
      <w:r w:rsidRPr="005B79F1">
        <w:rPr>
          <w:rFonts w:ascii="Times New Roman" w:eastAsia="Times New Roman" w:hAnsi="Times New Roman"/>
          <w:bCs/>
          <w:sz w:val="28"/>
          <w:szCs w:val="28"/>
        </w:rPr>
        <w:t>.В</w:t>
      </w:r>
      <w:proofErr w:type="spellEnd"/>
      <w:proofErr w:type="gramEnd"/>
      <w:r w:rsidRPr="005B79F1">
        <w:rPr>
          <w:rFonts w:ascii="Times New Roman" w:eastAsia="Times New Roman" w:hAnsi="Times New Roman"/>
          <w:bCs/>
          <w:sz w:val="28"/>
          <w:szCs w:val="28"/>
        </w:rPr>
        <w:t xml:space="preserve"> 2016 год выдано 249 микро займов на 304,4 млн. руб.</w:t>
      </w:r>
    </w:p>
    <w:p w:rsidR="00C64AEA" w:rsidRPr="005B79F1" w:rsidRDefault="00C64AEA" w:rsidP="00C64AEA">
      <w:pPr>
        <w:tabs>
          <w:tab w:val="left" w:pos="1080"/>
        </w:tabs>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5B79F1">
        <w:rPr>
          <w:rFonts w:ascii="Times New Roman" w:eastAsia="Times New Roman" w:hAnsi="Times New Roman"/>
          <w:sz w:val="28"/>
          <w:szCs w:val="28"/>
          <w:lang w:eastAsia="ru-RU"/>
        </w:rPr>
        <w:t>Субъектам МСП субсидируют затраты, связанные:</w:t>
      </w:r>
    </w:p>
    <w:p w:rsidR="00C64AEA" w:rsidRPr="005B79F1" w:rsidRDefault="00C64AEA" w:rsidP="00C64AEA">
      <w:pPr>
        <w:tabs>
          <w:tab w:val="left" w:pos="1080"/>
        </w:tabs>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5B79F1">
        <w:rPr>
          <w:rFonts w:ascii="Times New Roman" w:eastAsia="Times New Roman" w:hAnsi="Times New Roman"/>
          <w:sz w:val="28"/>
          <w:szCs w:val="28"/>
          <w:lang w:eastAsia="ru-RU"/>
        </w:rPr>
        <w:t>- с уплатой первоначального (авансового) платежа по договорам финансовой аренды (лизинга). (  В 2016 году эту помощь получили 28 МСП на 11 млн. руб.)</w:t>
      </w:r>
    </w:p>
    <w:p w:rsidR="00C64AEA" w:rsidRPr="005B79F1" w:rsidRDefault="00C64AEA" w:rsidP="00C64AEA">
      <w:pPr>
        <w:tabs>
          <w:tab w:val="left" w:pos="1080"/>
        </w:tabs>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5B79F1">
        <w:rPr>
          <w:rFonts w:ascii="Times New Roman" w:eastAsia="Times New Roman" w:hAnsi="Times New Roman"/>
          <w:sz w:val="28"/>
          <w:szCs w:val="28"/>
          <w:lang w:eastAsia="ru-RU"/>
        </w:rPr>
        <w:t xml:space="preserve">- с участием в российских и зарубежных </w:t>
      </w:r>
      <w:proofErr w:type="spellStart"/>
      <w:r w:rsidRPr="005B79F1">
        <w:rPr>
          <w:rFonts w:ascii="Times New Roman" w:eastAsia="Times New Roman" w:hAnsi="Times New Roman"/>
          <w:sz w:val="28"/>
          <w:szCs w:val="28"/>
          <w:lang w:eastAsia="ru-RU"/>
        </w:rPr>
        <w:t>выставочно</w:t>
      </w:r>
      <w:proofErr w:type="spellEnd"/>
      <w:r w:rsidRPr="005B79F1">
        <w:rPr>
          <w:rFonts w:ascii="Times New Roman" w:eastAsia="Times New Roman" w:hAnsi="Times New Roman"/>
          <w:sz w:val="28"/>
          <w:szCs w:val="28"/>
          <w:lang w:eastAsia="ru-RU"/>
        </w:rPr>
        <w:t>-ярмарочных мероприятиях. ( В 2016 году таких субсидии предоставлено 5 по 8 выставкам на сумму более 400 тысяч руб.)</w:t>
      </w:r>
    </w:p>
    <w:p w:rsidR="00C64AEA" w:rsidRPr="005B79F1" w:rsidRDefault="00C64AEA" w:rsidP="00C64AEA">
      <w:pPr>
        <w:spacing w:after="0" w:line="240" w:lineRule="auto"/>
        <w:ind w:firstLine="720"/>
        <w:jc w:val="both"/>
        <w:rPr>
          <w:rFonts w:ascii="Times New Roman" w:eastAsia="Times New Roman" w:hAnsi="Times New Roman"/>
          <w:sz w:val="28"/>
          <w:szCs w:val="28"/>
          <w:lang w:eastAsia="ru-RU"/>
        </w:rPr>
      </w:pPr>
      <w:r w:rsidRPr="005B79F1">
        <w:rPr>
          <w:rFonts w:ascii="Times New Roman" w:eastAsia="Times New Roman" w:hAnsi="Times New Roman"/>
          <w:sz w:val="28"/>
          <w:szCs w:val="28"/>
          <w:lang w:eastAsia="ru-RU"/>
        </w:rPr>
        <w:lastRenderedPageBreak/>
        <w:t xml:space="preserve">Субсидии также предоставляются  на организацию групп по уходу и присмотру за детьми (в 2016 году субсидия предоставлена 4 субъектам МСП на сумму 3,5 млн. руб.) </w:t>
      </w:r>
      <w:proofErr w:type="spellStart"/>
      <w:r w:rsidRPr="005B79F1">
        <w:rPr>
          <w:rFonts w:ascii="Times New Roman" w:eastAsia="Times New Roman" w:hAnsi="Times New Roman"/>
          <w:sz w:val="28"/>
          <w:szCs w:val="28"/>
          <w:lang w:eastAsia="ru-RU"/>
        </w:rPr>
        <w:t>ина</w:t>
      </w:r>
      <w:proofErr w:type="spellEnd"/>
      <w:r w:rsidRPr="005B79F1">
        <w:rPr>
          <w:rFonts w:ascii="Times New Roman" w:eastAsia="Times New Roman" w:hAnsi="Times New Roman"/>
          <w:sz w:val="28"/>
          <w:szCs w:val="28"/>
          <w:lang w:eastAsia="ru-RU"/>
        </w:rPr>
        <w:t xml:space="preserve"> создание и обеспечение деятельности центров молодежного инновационного творчества. В 2016 году предоставлено 2 гранта инновационным предприятиям на 1,0 млн. руб. </w:t>
      </w:r>
    </w:p>
    <w:p w:rsidR="00C64AEA" w:rsidRPr="005B79F1" w:rsidRDefault="00C64AEA" w:rsidP="00C64AEA">
      <w:pPr>
        <w:spacing w:after="0" w:line="240" w:lineRule="auto"/>
        <w:ind w:firstLine="709"/>
        <w:jc w:val="both"/>
        <w:rPr>
          <w:rFonts w:ascii="Times New Roman" w:hAnsi="Times New Roman"/>
          <w:sz w:val="28"/>
          <w:szCs w:val="28"/>
          <w:lang w:eastAsia="ru-RU"/>
        </w:rPr>
      </w:pPr>
      <w:r w:rsidRPr="005B79F1">
        <w:rPr>
          <w:rFonts w:ascii="Times New Roman" w:hAnsi="Times New Roman"/>
          <w:bCs/>
          <w:sz w:val="28"/>
          <w:szCs w:val="28"/>
          <w:lang w:eastAsia="ru-RU"/>
        </w:rPr>
        <w:t>Оренбургская область вошла в «пилотный» проект по организации деятельности многофункциональных центров</w:t>
      </w:r>
      <w:r w:rsidRPr="005B79F1">
        <w:rPr>
          <w:rFonts w:ascii="Times New Roman" w:hAnsi="Times New Roman"/>
          <w:sz w:val="28"/>
          <w:szCs w:val="28"/>
          <w:lang w:eastAsia="ru-RU"/>
        </w:rPr>
        <w:t xml:space="preserve">, ориентированных на предоставление государственных, муниципальных, дополнительных (сопутствующих) услуг субъектам предпринимательства. </w:t>
      </w:r>
      <w:r w:rsidRPr="005B79F1">
        <w:rPr>
          <w:rFonts w:ascii="Times New Roman" w:eastAsia="Times New Roman" w:hAnsi="Times New Roman"/>
          <w:iCs/>
          <w:color w:val="000000"/>
          <w:sz w:val="28"/>
          <w:szCs w:val="28"/>
          <w:lang w:eastAsia="ru-RU"/>
        </w:rPr>
        <w:t xml:space="preserve"> Открыты «МФЦ для бизнеса» </w:t>
      </w:r>
      <w:r w:rsidRPr="005B79F1">
        <w:rPr>
          <w:rFonts w:ascii="Times New Roman" w:hAnsi="Times New Roman"/>
          <w:color w:val="000000"/>
          <w:sz w:val="28"/>
          <w:szCs w:val="28"/>
          <w:lang w:eastAsia="ru-RU"/>
        </w:rPr>
        <w:t xml:space="preserve">в </w:t>
      </w:r>
      <w:proofErr w:type="spellStart"/>
      <w:r w:rsidRPr="005B79F1">
        <w:rPr>
          <w:rFonts w:ascii="Times New Roman" w:hAnsi="Times New Roman"/>
          <w:color w:val="000000"/>
          <w:sz w:val="28"/>
          <w:szCs w:val="28"/>
          <w:lang w:eastAsia="ru-RU"/>
        </w:rPr>
        <w:t>г.г</w:t>
      </w:r>
      <w:proofErr w:type="gramStart"/>
      <w:r w:rsidRPr="005B79F1">
        <w:rPr>
          <w:rFonts w:ascii="Times New Roman" w:hAnsi="Times New Roman"/>
          <w:color w:val="000000"/>
          <w:sz w:val="28"/>
          <w:szCs w:val="28"/>
          <w:lang w:eastAsia="ru-RU"/>
        </w:rPr>
        <w:t>.О</w:t>
      </w:r>
      <w:proofErr w:type="gramEnd"/>
      <w:r w:rsidRPr="005B79F1">
        <w:rPr>
          <w:rFonts w:ascii="Times New Roman" w:hAnsi="Times New Roman"/>
          <w:color w:val="000000"/>
          <w:sz w:val="28"/>
          <w:szCs w:val="28"/>
          <w:lang w:eastAsia="ru-RU"/>
        </w:rPr>
        <w:t>ренбург</w:t>
      </w:r>
      <w:proofErr w:type="spellEnd"/>
      <w:r w:rsidRPr="005B79F1">
        <w:rPr>
          <w:rFonts w:ascii="Times New Roman" w:hAnsi="Times New Roman"/>
          <w:color w:val="000000"/>
          <w:sz w:val="28"/>
          <w:szCs w:val="28"/>
          <w:lang w:eastAsia="ru-RU"/>
        </w:rPr>
        <w:t xml:space="preserve">, Орск, Новотроицк, Бузулук, Бугуруслан, Гай и Оренбургский  район, которые оказывают  </w:t>
      </w:r>
      <w:r w:rsidRPr="005B79F1">
        <w:rPr>
          <w:rFonts w:ascii="Times New Roman" w:eastAsia="Times New Roman" w:hAnsi="Times New Roman"/>
          <w:bCs/>
          <w:sz w:val="28"/>
          <w:szCs w:val="28"/>
          <w:lang w:eastAsia="ru-RU"/>
        </w:rPr>
        <w:t xml:space="preserve">118 услуг для представителей малого и среднего предпринимательства. </w:t>
      </w:r>
    </w:p>
    <w:p w:rsidR="00C64AEA" w:rsidRPr="005B79F1" w:rsidRDefault="00C64AEA" w:rsidP="00C64AEA">
      <w:pPr>
        <w:tabs>
          <w:tab w:val="left" w:pos="0"/>
          <w:tab w:val="left" w:pos="1080"/>
        </w:tabs>
        <w:spacing w:before="120" w:after="0" w:line="240" w:lineRule="auto"/>
        <w:contextualSpacing/>
        <w:jc w:val="center"/>
        <w:rPr>
          <w:rFonts w:ascii="Times New Roman" w:eastAsia="Times New Roman" w:hAnsi="Times New Roman"/>
          <w:b/>
          <w:sz w:val="28"/>
          <w:szCs w:val="28"/>
        </w:rPr>
      </w:pPr>
    </w:p>
    <w:p w:rsidR="00C64AEA" w:rsidRPr="005B79F1" w:rsidRDefault="00C64AEA" w:rsidP="00C64AEA">
      <w:pPr>
        <w:tabs>
          <w:tab w:val="left" w:pos="0"/>
          <w:tab w:val="left" w:pos="1080"/>
        </w:tabs>
        <w:spacing w:before="120" w:after="0" w:line="240" w:lineRule="auto"/>
        <w:contextualSpacing/>
        <w:jc w:val="center"/>
        <w:rPr>
          <w:rFonts w:ascii="Times New Roman" w:eastAsia="Times New Roman" w:hAnsi="Times New Roman"/>
          <w:b/>
          <w:sz w:val="28"/>
          <w:szCs w:val="28"/>
        </w:rPr>
      </w:pPr>
      <w:r w:rsidRPr="005B79F1">
        <w:rPr>
          <w:rFonts w:ascii="Times New Roman" w:eastAsia="Times New Roman" w:hAnsi="Times New Roman"/>
          <w:b/>
          <w:sz w:val="28"/>
          <w:szCs w:val="28"/>
        </w:rPr>
        <w:t>Динамика развития малого и среднего бизнеса</w:t>
      </w:r>
    </w:p>
    <w:p w:rsidR="00C64AEA" w:rsidRPr="005B79F1" w:rsidRDefault="00C64AEA" w:rsidP="00C64AEA">
      <w:pPr>
        <w:spacing w:after="0" w:line="240" w:lineRule="auto"/>
        <w:ind w:firstLine="709"/>
        <w:jc w:val="both"/>
        <w:rPr>
          <w:rFonts w:ascii="Times New Roman" w:eastAsia="Times New Roman" w:hAnsi="Times New Roman"/>
          <w:sz w:val="28"/>
          <w:szCs w:val="28"/>
          <w:lang w:eastAsia="ru-RU"/>
        </w:rPr>
      </w:pPr>
      <w:r w:rsidRPr="005B79F1">
        <w:rPr>
          <w:rFonts w:ascii="Times New Roman" w:eastAsia="Times New Roman" w:hAnsi="Times New Roman"/>
          <w:sz w:val="28"/>
          <w:szCs w:val="28"/>
          <w:lang w:eastAsia="ru-RU"/>
        </w:rPr>
        <w:t>Малый и средний бизнес вносит значительный вклад в валовый региональный продукт, который составил в 2015 году около 18%.</w:t>
      </w:r>
    </w:p>
    <w:p w:rsidR="00C64AEA" w:rsidRPr="005B79F1" w:rsidRDefault="00C64AEA" w:rsidP="00C64AEA">
      <w:pPr>
        <w:spacing w:after="0" w:line="240" w:lineRule="auto"/>
        <w:ind w:firstLine="709"/>
        <w:jc w:val="both"/>
        <w:rPr>
          <w:rFonts w:ascii="Times New Roman" w:eastAsia="Times New Roman" w:hAnsi="Times New Roman"/>
          <w:sz w:val="28"/>
          <w:szCs w:val="28"/>
          <w:lang w:eastAsia="ru-RU"/>
        </w:rPr>
      </w:pPr>
      <w:r w:rsidRPr="005B79F1">
        <w:rPr>
          <w:rFonts w:ascii="Times New Roman" w:eastAsia="Times New Roman" w:hAnsi="Times New Roman"/>
          <w:sz w:val="28"/>
          <w:szCs w:val="28"/>
          <w:lang w:eastAsia="ru-RU"/>
        </w:rPr>
        <w:t xml:space="preserve">По информации </w:t>
      </w:r>
      <w:r w:rsidRPr="005B79F1">
        <w:rPr>
          <w:rFonts w:ascii="Times New Roman" w:eastAsia="Times New Roman" w:hAnsi="Times New Roman"/>
          <w:bCs/>
          <w:sz w:val="28"/>
          <w:szCs w:val="28"/>
          <w:lang w:eastAsia="ru-RU"/>
        </w:rPr>
        <w:t xml:space="preserve">Управления Федеральной налоговой службы РФ </w:t>
      </w:r>
      <w:r w:rsidRPr="005B79F1">
        <w:rPr>
          <w:rFonts w:ascii="Times New Roman" w:eastAsia="Times New Roman" w:hAnsi="Times New Roman"/>
          <w:bCs/>
          <w:color w:val="000000"/>
          <w:sz w:val="28"/>
          <w:szCs w:val="28"/>
          <w:lang w:eastAsia="ru-RU"/>
        </w:rPr>
        <w:t>о количестве субъектов МСП по состоянию на 10.04.2017 м</w:t>
      </w:r>
      <w:r w:rsidRPr="005B79F1">
        <w:rPr>
          <w:rFonts w:ascii="Times New Roman" w:eastAsia="Times New Roman" w:hAnsi="Times New Roman"/>
          <w:sz w:val="28"/>
          <w:szCs w:val="28"/>
          <w:lang w:eastAsia="ru-RU"/>
        </w:rPr>
        <w:t>алый и средний бизнес Оренбуржья представляет 60,6 тыс. субъектов предпринимательства, включая индивидуальных предпринимателей. В сфере малого и среднего предпринимательства трудится почти 170 тыс. чел., т.е. почти пятая часть трудоспособного населения области.</w:t>
      </w:r>
    </w:p>
    <w:p w:rsidR="00C64AEA" w:rsidRPr="00C64AEA" w:rsidRDefault="00C64AEA" w:rsidP="00C64AEA">
      <w:pPr>
        <w:spacing w:after="0" w:line="240" w:lineRule="auto"/>
        <w:ind w:firstLine="709"/>
        <w:jc w:val="both"/>
        <w:rPr>
          <w:rFonts w:ascii="Times New Roman" w:eastAsia="Times New Roman" w:hAnsi="Times New Roman"/>
          <w:sz w:val="28"/>
          <w:szCs w:val="28"/>
          <w:lang w:eastAsia="ru-RU"/>
        </w:rPr>
      </w:pPr>
    </w:p>
    <w:p w:rsidR="00C64AEA" w:rsidRPr="00C64AEA" w:rsidRDefault="00C64AEA" w:rsidP="00C64AEA">
      <w:pPr>
        <w:spacing w:after="0" w:line="240" w:lineRule="auto"/>
        <w:ind w:firstLine="709"/>
        <w:jc w:val="right"/>
        <w:rPr>
          <w:rFonts w:ascii="Times New Roman" w:eastAsia="Times New Roman" w:hAnsi="Times New Roman"/>
          <w:b/>
          <w:sz w:val="28"/>
          <w:szCs w:val="28"/>
          <w:lang w:eastAsia="ru-RU"/>
        </w:rPr>
      </w:pPr>
      <w:r w:rsidRPr="00C64AEA">
        <w:rPr>
          <w:rFonts w:ascii="Times New Roman" w:eastAsia="Times New Roman" w:hAnsi="Times New Roman"/>
          <w:b/>
          <w:sz w:val="28"/>
          <w:szCs w:val="28"/>
          <w:lang w:eastAsia="ru-RU"/>
        </w:rPr>
        <w:t>Таблица № 1</w:t>
      </w:r>
    </w:p>
    <w:tbl>
      <w:tblPr>
        <w:tblW w:w="10080" w:type="dxa"/>
        <w:tblInd w:w="93" w:type="dxa"/>
        <w:tblLayout w:type="fixed"/>
        <w:tblLook w:val="04A0" w:firstRow="1" w:lastRow="0" w:firstColumn="1" w:lastColumn="0" w:noHBand="0" w:noVBand="1"/>
      </w:tblPr>
      <w:tblGrid>
        <w:gridCol w:w="15"/>
        <w:gridCol w:w="10065"/>
      </w:tblGrid>
      <w:tr w:rsidR="00C64AEA" w:rsidRPr="00C64AEA" w:rsidTr="00775235">
        <w:trPr>
          <w:gridBefore w:val="1"/>
          <w:wBefore w:w="15" w:type="dxa"/>
          <w:trHeight w:val="615"/>
        </w:trPr>
        <w:tc>
          <w:tcPr>
            <w:tcW w:w="10065" w:type="dxa"/>
            <w:vAlign w:val="center"/>
          </w:tcPr>
          <w:p w:rsidR="00C64AEA" w:rsidRPr="00C64AEA" w:rsidRDefault="00C64AEA" w:rsidP="00C64AEA">
            <w:pPr>
              <w:spacing w:after="0" w:line="240" w:lineRule="auto"/>
              <w:jc w:val="center"/>
              <w:rPr>
                <w:rFonts w:ascii="Times New Roman" w:eastAsia="Times New Roman" w:hAnsi="Times New Roman"/>
                <w:b/>
                <w:bCs/>
                <w:color w:val="000000"/>
                <w:sz w:val="28"/>
                <w:szCs w:val="28"/>
                <w:lang w:eastAsia="ru-RU"/>
              </w:rPr>
            </w:pPr>
            <w:r w:rsidRPr="00C64AEA">
              <w:rPr>
                <w:rFonts w:ascii="Times New Roman" w:eastAsia="Times New Roman" w:hAnsi="Times New Roman"/>
                <w:b/>
                <w:bCs/>
                <w:color w:val="000000"/>
                <w:sz w:val="28"/>
                <w:szCs w:val="28"/>
                <w:lang w:eastAsia="ru-RU"/>
              </w:rPr>
              <w:t xml:space="preserve">Количество субъектов МСП в Оренбургской области </w:t>
            </w:r>
          </w:p>
          <w:p w:rsidR="00C64AEA" w:rsidRPr="00C64AEA" w:rsidRDefault="00C64AEA" w:rsidP="00C64AEA">
            <w:pPr>
              <w:spacing w:after="0" w:line="240" w:lineRule="auto"/>
              <w:jc w:val="center"/>
              <w:rPr>
                <w:rFonts w:ascii="Times New Roman" w:eastAsia="Times New Roman" w:hAnsi="Times New Roman"/>
                <w:b/>
                <w:bCs/>
                <w:color w:val="000000"/>
                <w:sz w:val="28"/>
                <w:szCs w:val="28"/>
                <w:lang w:eastAsia="ru-RU"/>
              </w:rPr>
            </w:pPr>
            <w:r w:rsidRPr="00C64AEA">
              <w:rPr>
                <w:rFonts w:ascii="Times New Roman" w:eastAsia="Times New Roman" w:hAnsi="Times New Roman"/>
                <w:b/>
                <w:bCs/>
                <w:color w:val="000000"/>
                <w:sz w:val="28"/>
                <w:szCs w:val="28"/>
                <w:lang w:eastAsia="ru-RU"/>
              </w:rPr>
              <w:t>по состоянию на 10.04.2017г.</w:t>
            </w:r>
          </w:p>
          <w:p w:rsidR="00C64AEA" w:rsidRPr="00C64AEA" w:rsidRDefault="00C64AEA" w:rsidP="00C64AEA">
            <w:pPr>
              <w:spacing w:after="0" w:line="240" w:lineRule="auto"/>
              <w:jc w:val="center"/>
              <w:rPr>
                <w:rFonts w:ascii="Times New Roman" w:eastAsia="Times New Roman" w:hAnsi="Times New Roman"/>
                <w:b/>
                <w:bCs/>
                <w:color w:val="000000"/>
                <w:sz w:val="28"/>
                <w:szCs w:val="28"/>
                <w:lang w:eastAsia="ru-RU"/>
              </w:rPr>
            </w:pPr>
          </w:p>
          <w:tbl>
            <w:tblPr>
              <w:tblW w:w="8820" w:type="dxa"/>
              <w:tblLayout w:type="fixed"/>
              <w:tblLook w:val="04A0" w:firstRow="1" w:lastRow="0" w:firstColumn="1" w:lastColumn="0" w:noHBand="0" w:noVBand="1"/>
            </w:tblPr>
            <w:tblGrid>
              <w:gridCol w:w="3432"/>
              <w:gridCol w:w="1134"/>
              <w:gridCol w:w="1843"/>
              <w:gridCol w:w="2411"/>
            </w:tblGrid>
            <w:tr w:rsidR="00C64AEA" w:rsidRPr="00C64AEA">
              <w:trPr>
                <w:trHeight w:val="300"/>
              </w:trPr>
              <w:tc>
                <w:tcPr>
                  <w:tcW w:w="3431" w:type="dxa"/>
                  <w:vMerge w:val="restart"/>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Всего</w:t>
                  </w:r>
                </w:p>
              </w:tc>
              <w:tc>
                <w:tcPr>
                  <w:tcW w:w="4253" w:type="dxa"/>
                  <w:gridSpan w:val="2"/>
                  <w:tcBorders>
                    <w:top w:val="single" w:sz="4" w:space="0" w:color="auto"/>
                    <w:left w:val="nil"/>
                    <w:bottom w:val="single" w:sz="4" w:space="0" w:color="auto"/>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из них</w:t>
                  </w:r>
                </w:p>
              </w:tc>
            </w:tr>
            <w:tr w:rsidR="00C64AEA" w:rsidRPr="00C64AEA">
              <w:trPr>
                <w:trHeight w:val="600"/>
              </w:trPr>
              <w:tc>
                <w:tcPr>
                  <w:tcW w:w="3431" w:type="dxa"/>
                  <w:vMerge/>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
                      <w:bCs/>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
                      <w:bCs/>
                      <w:color w:val="000000"/>
                      <w:sz w:val="24"/>
                      <w:szCs w:val="24"/>
                      <w:lang w:eastAsia="ru-RU"/>
                    </w:rPr>
                  </w:pPr>
                </w:p>
              </w:tc>
              <w:tc>
                <w:tcPr>
                  <w:tcW w:w="1843"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Юридических лиц</w:t>
                  </w:r>
                </w:p>
              </w:tc>
              <w:tc>
                <w:tcPr>
                  <w:tcW w:w="2410"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Индивидуальных предпринимателей</w:t>
                  </w:r>
                </w:p>
              </w:tc>
            </w:tr>
            <w:tr w:rsidR="00C64AEA" w:rsidRPr="00C64AEA">
              <w:trPr>
                <w:trHeight w:val="300"/>
              </w:trPr>
              <w:tc>
                <w:tcPr>
                  <w:tcW w:w="3431" w:type="dxa"/>
                  <w:tcBorders>
                    <w:top w:val="nil"/>
                    <w:left w:val="single" w:sz="4" w:space="0" w:color="auto"/>
                    <w:bottom w:val="single" w:sz="4" w:space="0" w:color="auto"/>
                    <w:right w:val="single" w:sz="4" w:space="0" w:color="auto"/>
                  </w:tcBorders>
                  <w:vAlign w:val="bottom"/>
                  <w:hideMark/>
                </w:tcPr>
                <w:p w:rsidR="00C64AEA" w:rsidRPr="00C64AEA" w:rsidRDefault="00C64AEA" w:rsidP="00C64AEA">
                  <w:pPr>
                    <w:spacing w:after="0" w:line="240" w:lineRule="auto"/>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Всего</w:t>
                  </w:r>
                </w:p>
              </w:tc>
              <w:tc>
                <w:tcPr>
                  <w:tcW w:w="1134" w:type="dxa"/>
                  <w:tcBorders>
                    <w:top w:val="nil"/>
                    <w:left w:val="nil"/>
                    <w:bottom w:val="single" w:sz="4" w:space="0" w:color="auto"/>
                    <w:right w:val="single" w:sz="4" w:space="0" w:color="auto"/>
                  </w:tcBorders>
                  <w:shd w:val="clear" w:color="auto" w:fill="E5FFFF"/>
                  <w:vAlign w:val="bottom"/>
                  <w:hideMark/>
                </w:tcPr>
                <w:p w:rsidR="00C64AEA" w:rsidRPr="00C64AEA" w:rsidRDefault="00C64AEA" w:rsidP="00C64AEA">
                  <w:pPr>
                    <w:spacing w:after="0" w:line="240" w:lineRule="auto"/>
                    <w:jc w:val="right"/>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60 605</w:t>
                  </w:r>
                </w:p>
              </w:tc>
              <w:tc>
                <w:tcPr>
                  <w:tcW w:w="1843" w:type="dxa"/>
                  <w:tcBorders>
                    <w:top w:val="nil"/>
                    <w:left w:val="nil"/>
                    <w:bottom w:val="single" w:sz="4" w:space="0" w:color="auto"/>
                    <w:right w:val="single" w:sz="4" w:space="0" w:color="auto"/>
                  </w:tcBorders>
                  <w:shd w:val="clear" w:color="auto" w:fill="E5FFFF"/>
                  <w:vAlign w:val="bottom"/>
                  <w:hideMark/>
                </w:tcPr>
                <w:p w:rsidR="00C64AEA" w:rsidRPr="00C64AEA" w:rsidRDefault="00C64AEA" w:rsidP="00C64AEA">
                  <w:pPr>
                    <w:spacing w:after="0" w:line="240" w:lineRule="auto"/>
                    <w:jc w:val="right"/>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22 305</w:t>
                  </w:r>
                </w:p>
              </w:tc>
              <w:tc>
                <w:tcPr>
                  <w:tcW w:w="2410" w:type="dxa"/>
                  <w:tcBorders>
                    <w:top w:val="nil"/>
                    <w:left w:val="nil"/>
                    <w:bottom w:val="single" w:sz="4" w:space="0" w:color="auto"/>
                    <w:right w:val="single" w:sz="4" w:space="0" w:color="auto"/>
                  </w:tcBorders>
                  <w:shd w:val="clear" w:color="auto" w:fill="E5FFFF"/>
                  <w:vAlign w:val="bottom"/>
                  <w:hideMark/>
                </w:tcPr>
                <w:p w:rsidR="00C64AEA" w:rsidRPr="00C64AEA" w:rsidRDefault="00C64AEA" w:rsidP="00C64AEA">
                  <w:pPr>
                    <w:spacing w:after="0" w:line="240" w:lineRule="auto"/>
                    <w:jc w:val="right"/>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38 300</w:t>
                  </w:r>
                </w:p>
              </w:tc>
            </w:tr>
            <w:tr w:rsidR="00C64AEA" w:rsidRPr="00C64AEA">
              <w:trPr>
                <w:trHeight w:val="300"/>
              </w:trPr>
              <w:tc>
                <w:tcPr>
                  <w:tcW w:w="3431" w:type="dxa"/>
                  <w:tcBorders>
                    <w:top w:val="nil"/>
                    <w:left w:val="single" w:sz="4" w:space="0" w:color="auto"/>
                    <w:bottom w:val="single" w:sz="4" w:space="0" w:color="auto"/>
                    <w:right w:val="single" w:sz="4" w:space="0" w:color="auto"/>
                  </w:tcBorders>
                  <w:vAlign w:val="bottom"/>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Среднесписочная численность работников</w:t>
                  </w:r>
                </w:p>
              </w:tc>
              <w:tc>
                <w:tcPr>
                  <w:tcW w:w="1134"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169 076</w:t>
                  </w:r>
                </w:p>
              </w:tc>
              <w:tc>
                <w:tcPr>
                  <w:tcW w:w="1843"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139 083</w:t>
                  </w:r>
                </w:p>
              </w:tc>
              <w:tc>
                <w:tcPr>
                  <w:tcW w:w="2410"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29 993</w:t>
                  </w:r>
                </w:p>
              </w:tc>
            </w:tr>
            <w:tr w:rsidR="00C64AEA" w:rsidRPr="00C64AEA">
              <w:trPr>
                <w:trHeight w:val="300"/>
              </w:trPr>
              <w:tc>
                <w:tcPr>
                  <w:tcW w:w="3431" w:type="dxa"/>
                  <w:tcBorders>
                    <w:top w:val="nil"/>
                    <w:left w:val="single" w:sz="4" w:space="0" w:color="auto"/>
                    <w:bottom w:val="single" w:sz="4" w:space="0" w:color="auto"/>
                    <w:right w:val="single" w:sz="4" w:space="0" w:color="auto"/>
                  </w:tcBorders>
                  <w:vAlign w:val="bottom"/>
                  <w:hideMark/>
                </w:tcPr>
                <w:p w:rsidR="00C64AEA" w:rsidRPr="00C64AEA" w:rsidRDefault="00C64AEA" w:rsidP="00C64AEA">
                  <w:pPr>
                    <w:spacing w:after="0" w:line="240" w:lineRule="auto"/>
                    <w:rPr>
                      <w:rFonts w:ascii="Times New Roman" w:eastAsia="Times New Roman" w:hAnsi="Times New Roman"/>
                      <w:b/>
                      <w:bCs/>
                      <w:color w:val="000000"/>
                      <w:sz w:val="24"/>
                      <w:szCs w:val="24"/>
                      <w:lang w:eastAsia="ru-RU"/>
                    </w:rPr>
                  </w:pPr>
                  <w:proofErr w:type="spellStart"/>
                  <w:r w:rsidRPr="00C64AEA">
                    <w:rPr>
                      <w:rFonts w:ascii="Times New Roman" w:eastAsia="Times New Roman" w:hAnsi="Times New Roman"/>
                      <w:b/>
                      <w:bCs/>
                      <w:color w:val="000000"/>
                      <w:sz w:val="24"/>
                      <w:szCs w:val="24"/>
                      <w:lang w:eastAsia="ru-RU"/>
                    </w:rPr>
                    <w:t>Микропредприятия</w:t>
                  </w:r>
                  <w:proofErr w:type="spellEnd"/>
                </w:p>
              </w:tc>
              <w:tc>
                <w:tcPr>
                  <w:tcW w:w="1134" w:type="dxa"/>
                  <w:tcBorders>
                    <w:top w:val="nil"/>
                    <w:left w:val="nil"/>
                    <w:bottom w:val="single" w:sz="4" w:space="0" w:color="auto"/>
                    <w:right w:val="single" w:sz="4" w:space="0" w:color="auto"/>
                  </w:tcBorders>
                  <w:shd w:val="clear" w:color="auto" w:fill="E5FFFF"/>
                  <w:vAlign w:val="bottom"/>
                  <w:hideMark/>
                </w:tcPr>
                <w:p w:rsidR="00C64AEA" w:rsidRPr="00C64AEA" w:rsidRDefault="00C64AEA" w:rsidP="00C64AEA">
                  <w:pPr>
                    <w:spacing w:after="0" w:line="240" w:lineRule="auto"/>
                    <w:jc w:val="right"/>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57 949</w:t>
                  </w:r>
                </w:p>
              </w:tc>
              <w:tc>
                <w:tcPr>
                  <w:tcW w:w="1843" w:type="dxa"/>
                  <w:tcBorders>
                    <w:top w:val="nil"/>
                    <w:left w:val="nil"/>
                    <w:bottom w:val="single" w:sz="4" w:space="0" w:color="auto"/>
                    <w:right w:val="single" w:sz="4" w:space="0" w:color="auto"/>
                  </w:tcBorders>
                  <w:shd w:val="clear" w:color="auto" w:fill="E5FFFF"/>
                  <w:vAlign w:val="bottom"/>
                  <w:hideMark/>
                </w:tcPr>
                <w:p w:rsidR="00C64AEA" w:rsidRPr="00C64AEA" w:rsidRDefault="00C64AEA" w:rsidP="00C64AEA">
                  <w:pPr>
                    <w:spacing w:after="0" w:line="240" w:lineRule="auto"/>
                    <w:jc w:val="right"/>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19 972</w:t>
                  </w:r>
                </w:p>
              </w:tc>
              <w:tc>
                <w:tcPr>
                  <w:tcW w:w="2410" w:type="dxa"/>
                  <w:tcBorders>
                    <w:top w:val="nil"/>
                    <w:left w:val="nil"/>
                    <w:bottom w:val="single" w:sz="4" w:space="0" w:color="auto"/>
                    <w:right w:val="single" w:sz="4" w:space="0" w:color="auto"/>
                  </w:tcBorders>
                  <w:shd w:val="clear" w:color="auto" w:fill="E5FFFF"/>
                  <w:vAlign w:val="bottom"/>
                  <w:hideMark/>
                </w:tcPr>
                <w:p w:rsidR="00C64AEA" w:rsidRPr="00C64AEA" w:rsidRDefault="00C64AEA" w:rsidP="00C64AEA">
                  <w:pPr>
                    <w:spacing w:after="0" w:line="240" w:lineRule="auto"/>
                    <w:jc w:val="right"/>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37 977</w:t>
                  </w:r>
                </w:p>
              </w:tc>
            </w:tr>
            <w:tr w:rsidR="00C64AEA" w:rsidRPr="00C64AEA">
              <w:trPr>
                <w:trHeight w:val="300"/>
              </w:trPr>
              <w:tc>
                <w:tcPr>
                  <w:tcW w:w="3431" w:type="dxa"/>
                  <w:tcBorders>
                    <w:top w:val="nil"/>
                    <w:left w:val="single" w:sz="4" w:space="0" w:color="auto"/>
                    <w:bottom w:val="single" w:sz="4" w:space="0" w:color="auto"/>
                    <w:right w:val="single" w:sz="4" w:space="0" w:color="auto"/>
                  </w:tcBorders>
                  <w:vAlign w:val="bottom"/>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Среднесписочная численность работников</w:t>
                  </w:r>
                </w:p>
              </w:tc>
              <w:tc>
                <w:tcPr>
                  <w:tcW w:w="1134"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61 883</w:t>
                  </w:r>
                </w:p>
              </w:tc>
              <w:tc>
                <w:tcPr>
                  <w:tcW w:w="1843"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41 312</w:t>
                  </w:r>
                </w:p>
              </w:tc>
              <w:tc>
                <w:tcPr>
                  <w:tcW w:w="2410"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20 571</w:t>
                  </w:r>
                </w:p>
              </w:tc>
            </w:tr>
            <w:tr w:rsidR="00C64AEA" w:rsidRPr="00C64AEA">
              <w:trPr>
                <w:trHeight w:val="300"/>
              </w:trPr>
              <w:tc>
                <w:tcPr>
                  <w:tcW w:w="3431" w:type="dxa"/>
                  <w:tcBorders>
                    <w:top w:val="nil"/>
                    <w:left w:val="single" w:sz="4" w:space="0" w:color="auto"/>
                    <w:bottom w:val="single" w:sz="4" w:space="0" w:color="auto"/>
                    <w:right w:val="single" w:sz="4" w:space="0" w:color="auto"/>
                  </w:tcBorders>
                  <w:vAlign w:val="bottom"/>
                  <w:hideMark/>
                </w:tcPr>
                <w:p w:rsidR="00C64AEA" w:rsidRPr="00C64AEA" w:rsidRDefault="00C64AEA" w:rsidP="00C64AEA">
                  <w:pPr>
                    <w:spacing w:after="0" w:line="240" w:lineRule="auto"/>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Малые предприятия</w:t>
                  </w:r>
                </w:p>
              </w:tc>
              <w:tc>
                <w:tcPr>
                  <w:tcW w:w="1134" w:type="dxa"/>
                  <w:tcBorders>
                    <w:top w:val="nil"/>
                    <w:left w:val="nil"/>
                    <w:bottom w:val="single" w:sz="4" w:space="0" w:color="auto"/>
                    <w:right w:val="single" w:sz="4" w:space="0" w:color="auto"/>
                  </w:tcBorders>
                  <w:shd w:val="clear" w:color="auto" w:fill="E5FFFF"/>
                  <w:vAlign w:val="bottom"/>
                  <w:hideMark/>
                </w:tcPr>
                <w:p w:rsidR="00C64AEA" w:rsidRPr="00C64AEA" w:rsidRDefault="00C64AEA" w:rsidP="00C64AEA">
                  <w:pPr>
                    <w:spacing w:after="0" w:line="240" w:lineRule="auto"/>
                    <w:jc w:val="right"/>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2 465</w:t>
                  </w:r>
                </w:p>
              </w:tc>
              <w:tc>
                <w:tcPr>
                  <w:tcW w:w="1843" w:type="dxa"/>
                  <w:tcBorders>
                    <w:top w:val="nil"/>
                    <w:left w:val="nil"/>
                    <w:bottom w:val="single" w:sz="4" w:space="0" w:color="auto"/>
                    <w:right w:val="single" w:sz="4" w:space="0" w:color="auto"/>
                  </w:tcBorders>
                  <w:shd w:val="clear" w:color="auto" w:fill="E5FFFF"/>
                  <w:vAlign w:val="bottom"/>
                  <w:hideMark/>
                </w:tcPr>
                <w:p w:rsidR="00C64AEA" w:rsidRPr="00C64AEA" w:rsidRDefault="00C64AEA" w:rsidP="00C64AEA">
                  <w:pPr>
                    <w:spacing w:after="0" w:line="240" w:lineRule="auto"/>
                    <w:jc w:val="right"/>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2 146</w:t>
                  </w:r>
                </w:p>
              </w:tc>
              <w:tc>
                <w:tcPr>
                  <w:tcW w:w="2410" w:type="dxa"/>
                  <w:tcBorders>
                    <w:top w:val="nil"/>
                    <w:left w:val="nil"/>
                    <w:bottom w:val="single" w:sz="4" w:space="0" w:color="auto"/>
                    <w:right w:val="single" w:sz="4" w:space="0" w:color="auto"/>
                  </w:tcBorders>
                  <w:shd w:val="clear" w:color="auto" w:fill="E5FFFF"/>
                  <w:vAlign w:val="bottom"/>
                  <w:hideMark/>
                </w:tcPr>
                <w:p w:rsidR="00C64AEA" w:rsidRPr="00C64AEA" w:rsidRDefault="00C64AEA" w:rsidP="00C64AEA">
                  <w:pPr>
                    <w:spacing w:after="0" w:line="240" w:lineRule="auto"/>
                    <w:jc w:val="right"/>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319</w:t>
                  </w:r>
                </w:p>
              </w:tc>
            </w:tr>
            <w:tr w:rsidR="00C64AEA" w:rsidRPr="00C64AEA">
              <w:trPr>
                <w:trHeight w:val="300"/>
              </w:trPr>
              <w:tc>
                <w:tcPr>
                  <w:tcW w:w="3431" w:type="dxa"/>
                  <w:tcBorders>
                    <w:top w:val="nil"/>
                    <w:left w:val="single" w:sz="4" w:space="0" w:color="auto"/>
                    <w:bottom w:val="single" w:sz="4" w:space="0" w:color="auto"/>
                    <w:right w:val="single" w:sz="4" w:space="0" w:color="auto"/>
                  </w:tcBorders>
                  <w:vAlign w:val="bottom"/>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Среднесписочная численность работников</w:t>
                  </w:r>
                </w:p>
              </w:tc>
              <w:tc>
                <w:tcPr>
                  <w:tcW w:w="1134"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82 811</w:t>
                  </w:r>
                </w:p>
              </w:tc>
              <w:tc>
                <w:tcPr>
                  <w:tcW w:w="1843"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73 864</w:t>
                  </w:r>
                </w:p>
              </w:tc>
              <w:tc>
                <w:tcPr>
                  <w:tcW w:w="2410"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8 947</w:t>
                  </w:r>
                </w:p>
              </w:tc>
            </w:tr>
            <w:tr w:rsidR="00C64AEA" w:rsidRPr="00C64AEA">
              <w:trPr>
                <w:trHeight w:val="300"/>
              </w:trPr>
              <w:tc>
                <w:tcPr>
                  <w:tcW w:w="3431" w:type="dxa"/>
                  <w:tcBorders>
                    <w:top w:val="nil"/>
                    <w:left w:val="single" w:sz="4" w:space="0" w:color="auto"/>
                    <w:bottom w:val="single" w:sz="4" w:space="0" w:color="auto"/>
                    <w:right w:val="single" w:sz="4" w:space="0" w:color="auto"/>
                  </w:tcBorders>
                  <w:vAlign w:val="bottom"/>
                  <w:hideMark/>
                </w:tcPr>
                <w:p w:rsidR="00C64AEA" w:rsidRPr="00C64AEA" w:rsidRDefault="00C64AEA" w:rsidP="00C64AEA">
                  <w:pPr>
                    <w:spacing w:after="0" w:line="240" w:lineRule="auto"/>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Средние предприятия</w:t>
                  </w:r>
                </w:p>
              </w:tc>
              <w:tc>
                <w:tcPr>
                  <w:tcW w:w="1134" w:type="dxa"/>
                  <w:tcBorders>
                    <w:top w:val="nil"/>
                    <w:left w:val="nil"/>
                    <w:bottom w:val="single" w:sz="4" w:space="0" w:color="auto"/>
                    <w:right w:val="single" w:sz="4" w:space="0" w:color="auto"/>
                  </w:tcBorders>
                  <w:shd w:val="clear" w:color="auto" w:fill="E5FFFF"/>
                  <w:vAlign w:val="bottom"/>
                  <w:hideMark/>
                </w:tcPr>
                <w:p w:rsidR="00C64AEA" w:rsidRPr="00C64AEA" w:rsidRDefault="00C64AEA" w:rsidP="00C64AEA">
                  <w:pPr>
                    <w:spacing w:after="0" w:line="240" w:lineRule="auto"/>
                    <w:jc w:val="right"/>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191</w:t>
                  </w:r>
                </w:p>
              </w:tc>
              <w:tc>
                <w:tcPr>
                  <w:tcW w:w="1843" w:type="dxa"/>
                  <w:tcBorders>
                    <w:top w:val="nil"/>
                    <w:left w:val="nil"/>
                    <w:bottom w:val="single" w:sz="4" w:space="0" w:color="auto"/>
                    <w:right w:val="single" w:sz="4" w:space="0" w:color="auto"/>
                  </w:tcBorders>
                  <w:shd w:val="clear" w:color="auto" w:fill="E5FFFF"/>
                  <w:vAlign w:val="bottom"/>
                  <w:hideMark/>
                </w:tcPr>
                <w:p w:rsidR="00C64AEA" w:rsidRPr="00C64AEA" w:rsidRDefault="00C64AEA" w:rsidP="00C64AEA">
                  <w:pPr>
                    <w:spacing w:after="0" w:line="240" w:lineRule="auto"/>
                    <w:jc w:val="right"/>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187</w:t>
                  </w:r>
                </w:p>
              </w:tc>
              <w:tc>
                <w:tcPr>
                  <w:tcW w:w="2410" w:type="dxa"/>
                  <w:tcBorders>
                    <w:top w:val="nil"/>
                    <w:left w:val="nil"/>
                    <w:bottom w:val="single" w:sz="4" w:space="0" w:color="auto"/>
                    <w:right w:val="single" w:sz="4" w:space="0" w:color="auto"/>
                  </w:tcBorders>
                  <w:shd w:val="clear" w:color="auto" w:fill="E5FFFF"/>
                  <w:vAlign w:val="bottom"/>
                  <w:hideMark/>
                </w:tcPr>
                <w:p w:rsidR="00C64AEA" w:rsidRPr="00C64AEA" w:rsidRDefault="00C64AEA" w:rsidP="00C64AEA">
                  <w:pPr>
                    <w:spacing w:after="0" w:line="240" w:lineRule="auto"/>
                    <w:jc w:val="right"/>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4</w:t>
                  </w:r>
                </w:p>
              </w:tc>
            </w:tr>
            <w:tr w:rsidR="00C64AEA" w:rsidRPr="00C64AEA">
              <w:trPr>
                <w:trHeight w:val="300"/>
              </w:trPr>
              <w:tc>
                <w:tcPr>
                  <w:tcW w:w="3431" w:type="dxa"/>
                  <w:tcBorders>
                    <w:top w:val="nil"/>
                    <w:left w:val="single" w:sz="4" w:space="0" w:color="auto"/>
                    <w:bottom w:val="single" w:sz="4" w:space="0" w:color="auto"/>
                    <w:right w:val="single" w:sz="4" w:space="0" w:color="auto"/>
                  </w:tcBorders>
                  <w:vAlign w:val="bottom"/>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Среднесписочная численность работников</w:t>
                  </w:r>
                </w:p>
              </w:tc>
              <w:tc>
                <w:tcPr>
                  <w:tcW w:w="1134"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24 382</w:t>
                  </w:r>
                </w:p>
              </w:tc>
              <w:tc>
                <w:tcPr>
                  <w:tcW w:w="1843"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23 907</w:t>
                  </w:r>
                </w:p>
              </w:tc>
              <w:tc>
                <w:tcPr>
                  <w:tcW w:w="2410"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475</w:t>
                  </w:r>
                </w:p>
              </w:tc>
            </w:tr>
          </w:tbl>
          <w:p w:rsidR="00C64AEA" w:rsidRPr="00C64AEA" w:rsidRDefault="00C64AEA" w:rsidP="00C64AEA">
            <w:pPr>
              <w:spacing w:after="0" w:line="240" w:lineRule="auto"/>
              <w:ind w:firstLine="709"/>
              <w:jc w:val="both"/>
              <w:rPr>
                <w:rFonts w:ascii="Times New Roman" w:eastAsia="Times New Roman" w:hAnsi="Times New Roman"/>
                <w:sz w:val="28"/>
                <w:szCs w:val="28"/>
                <w:lang w:eastAsia="ru-RU"/>
              </w:rPr>
            </w:pPr>
          </w:p>
          <w:p w:rsidR="00C64AEA" w:rsidRPr="00C64AEA" w:rsidRDefault="00C64AEA" w:rsidP="00C64AEA">
            <w:pPr>
              <w:spacing w:after="0" w:line="240" w:lineRule="auto"/>
              <w:ind w:firstLine="709"/>
              <w:jc w:val="both"/>
              <w:rPr>
                <w:rFonts w:ascii="Times New Roman" w:eastAsia="Times New Roman" w:hAnsi="Times New Roman"/>
                <w:sz w:val="28"/>
                <w:szCs w:val="28"/>
                <w:lang w:eastAsia="ru-RU"/>
              </w:rPr>
            </w:pPr>
            <w:r w:rsidRPr="00C64AEA">
              <w:rPr>
                <w:rFonts w:ascii="Times New Roman" w:eastAsia="Times New Roman" w:hAnsi="Times New Roman"/>
                <w:sz w:val="28"/>
                <w:szCs w:val="28"/>
                <w:lang w:eastAsia="ru-RU"/>
              </w:rPr>
              <w:t xml:space="preserve">Возросло число предпринимателей в отраслях: </w:t>
            </w:r>
            <w:proofErr w:type="gramStart"/>
            <w:r w:rsidRPr="00C64AEA">
              <w:rPr>
                <w:rFonts w:ascii="Times New Roman" w:eastAsia="Times New Roman" w:hAnsi="Times New Roman"/>
                <w:sz w:val="28"/>
                <w:szCs w:val="28"/>
                <w:lang w:eastAsia="ru-RU"/>
              </w:rPr>
              <w:t xml:space="preserve">«Добыча полезных ископаемых», «Обрабатывающие производства»,   «Производство и распределение электроэнергии, газа и воды», «Строительство», «Операции с </w:t>
            </w:r>
            <w:r w:rsidRPr="00C64AEA">
              <w:rPr>
                <w:rFonts w:ascii="Times New Roman" w:eastAsia="Times New Roman" w:hAnsi="Times New Roman"/>
                <w:sz w:val="28"/>
                <w:szCs w:val="28"/>
                <w:lang w:eastAsia="ru-RU"/>
              </w:rPr>
              <w:lastRenderedPageBreak/>
              <w:t>недвижимым имуществом, аренда и предоставление услуг», «Здравоохранение», «Предоставление прочих коммунальных, социальных услуг»; сохранилось в сфере торговли, автосервисе и оказании ремонтных услуг, ресторанном и гостиничном бизнесе; сократилось в сельском хозяйстве на 42%, в сфере транспорта и связи   на 19 %.</w:t>
            </w:r>
            <w:proofErr w:type="gramEnd"/>
          </w:p>
          <w:p w:rsidR="00C64AEA" w:rsidRPr="00C64AEA" w:rsidRDefault="00C64AEA" w:rsidP="00C64AEA">
            <w:pPr>
              <w:spacing w:after="0" w:line="240" w:lineRule="auto"/>
              <w:rPr>
                <w:rFonts w:ascii="Times New Roman" w:eastAsia="Times New Roman" w:hAnsi="Times New Roman"/>
                <w:bCs/>
                <w:color w:val="000000"/>
                <w:sz w:val="28"/>
                <w:szCs w:val="28"/>
                <w:lang w:eastAsia="ru-RU"/>
              </w:rPr>
            </w:pPr>
          </w:p>
          <w:p w:rsidR="00C64AEA" w:rsidRPr="00C64AEA" w:rsidRDefault="00C64AEA" w:rsidP="00C64AEA">
            <w:pPr>
              <w:spacing w:after="0" w:line="240" w:lineRule="auto"/>
              <w:jc w:val="right"/>
              <w:rPr>
                <w:rFonts w:ascii="Times New Roman" w:eastAsia="Times New Roman" w:hAnsi="Times New Roman"/>
                <w:b/>
                <w:bCs/>
                <w:color w:val="000000"/>
                <w:sz w:val="28"/>
                <w:szCs w:val="28"/>
                <w:lang w:eastAsia="ru-RU"/>
              </w:rPr>
            </w:pPr>
            <w:r w:rsidRPr="00C64AEA">
              <w:rPr>
                <w:rFonts w:ascii="Times New Roman" w:eastAsia="Times New Roman" w:hAnsi="Times New Roman"/>
                <w:b/>
                <w:bCs/>
                <w:color w:val="000000"/>
                <w:sz w:val="28"/>
                <w:szCs w:val="28"/>
                <w:lang w:eastAsia="ru-RU"/>
              </w:rPr>
              <w:t>Таблица № 2</w:t>
            </w:r>
          </w:p>
          <w:tbl>
            <w:tblPr>
              <w:tblW w:w="8964" w:type="dxa"/>
              <w:tblLayout w:type="fixed"/>
              <w:tblLook w:val="04A0" w:firstRow="1" w:lastRow="0" w:firstColumn="1" w:lastColumn="0" w:noHBand="0" w:noVBand="1"/>
            </w:tblPr>
            <w:tblGrid>
              <w:gridCol w:w="1876"/>
              <w:gridCol w:w="977"/>
              <w:gridCol w:w="1007"/>
              <w:gridCol w:w="993"/>
              <w:gridCol w:w="1135"/>
              <w:gridCol w:w="993"/>
              <w:gridCol w:w="990"/>
              <w:gridCol w:w="993"/>
            </w:tblGrid>
            <w:tr w:rsidR="00C64AEA" w:rsidRPr="00C64AEA">
              <w:trPr>
                <w:trHeight w:val="570"/>
              </w:trPr>
              <w:tc>
                <w:tcPr>
                  <w:tcW w:w="8965" w:type="dxa"/>
                  <w:gridSpan w:val="8"/>
                  <w:tcBorders>
                    <w:top w:val="nil"/>
                    <w:left w:val="nil"/>
                    <w:bottom w:val="single" w:sz="4" w:space="0" w:color="auto"/>
                    <w:right w:val="nil"/>
                  </w:tcBorders>
                  <w:noWrap/>
                  <w:vAlign w:val="center"/>
                </w:tcPr>
                <w:p w:rsidR="00C64AEA" w:rsidRPr="00C64AEA" w:rsidRDefault="00C64AEA" w:rsidP="00C64AEA">
                  <w:pPr>
                    <w:spacing w:after="0" w:line="240" w:lineRule="auto"/>
                    <w:jc w:val="center"/>
                    <w:rPr>
                      <w:rFonts w:ascii="Times New Roman" w:eastAsia="Times New Roman" w:hAnsi="Times New Roman"/>
                      <w:b/>
                      <w:bCs/>
                      <w:color w:val="000000"/>
                      <w:sz w:val="28"/>
                      <w:szCs w:val="28"/>
                      <w:lang w:eastAsia="ru-RU"/>
                    </w:rPr>
                  </w:pPr>
                </w:p>
                <w:p w:rsidR="00C64AEA" w:rsidRPr="00C64AEA" w:rsidRDefault="00C64AEA" w:rsidP="00C64AEA">
                  <w:pPr>
                    <w:spacing w:after="0" w:line="240" w:lineRule="auto"/>
                    <w:jc w:val="center"/>
                    <w:rPr>
                      <w:rFonts w:ascii="Times New Roman" w:eastAsia="Times New Roman" w:hAnsi="Times New Roman"/>
                      <w:b/>
                      <w:bCs/>
                      <w:color w:val="000000"/>
                      <w:sz w:val="28"/>
                      <w:szCs w:val="28"/>
                      <w:lang w:eastAsia="ru-RU"/>
                    </w:rPr>
                  </w:pPr>
                  <w:r w:rsidRPr="00C64AEA">
                    <w:rPr>
                      <w:rFonts w:ascii="Times New Roman" w:eastAsia="Times New Roman" w:hAnsi="Times New Roman"/>
                      <w:b/>
                      <w:bCs/>
                      <w:color w:val="000000"/>
                      <w:sz w:val="28"/>
                      <w:szCs w:val="28"/>
                      <w:lang w:eastAsia="ru-RU"/>
                    </w:rPr>
                    <w:t xml:space="preserve">Количество юридических лиц - малых и средних предприятий </w:t>
                  </w:r>
                </w:p>
                <w:p w:rsidR="00C64AEA" w:rsidRPr="00C64AEA" w:rsidRDefault="00C64AEA" w:rsidP="00C64AEA">
                  <w:pPr>
                    <w:spacing w:after="0" w:line="240" w:lineRule="auto"/>
                    <w:jc w:val="center"/>
                    <w:rPr>
                      <w:rFonts w:ascii="Times New Roman" w:eastAsia="Times New Roman" w:hAnsi="Times New Roman"/>
                      <w:b/>
                      <w:bCs/>
                      <w:color w:val="000000"/>
                      <w:sz w:val="28"/>
                      <w:szCs w:val="28"/>
                      <w:lang w:eastAsia="ru-RU"/>
                    </w:rPr>
                  </w:pPr>
                  <w:r w:rsidRPr="00C64AEA">
                    <w:rPr>
                      <w:rFonts w:ascii="Times New Roman" w:eastAsia="Times New Roman" w:hAnsi="Times New Roman"/>
                      <w:b/>
                      <w:bCs/>
                      <w:color w:val="000000"/>
                      <w:sz w:val="28"/>
                      <w:szCs w:val="28"/>
                      <w:lang w:eastAsia="ru-RU"/>
                    </w:rPr>
                    <w:t>в Оренбургской области (ед.)</w:t>
                  </w:r>
                </w:p>
                <w:p w:rsidR="00C64AEA" w:rsidRPr="00C64AEA" w:rsidRDefault="00C64AEA" w:rsidP="00C64AEA">
                  <w:pPr>
                    <w:spacing w:after="0" w:line="240" w:lineRule="auto"/>
                    <w:jc w:val="center"/>
                    <w:rPr>
                      <w:rFonts w:ascii="Times New Roman" w:eastAsia="Times New Roman" w:hAnsi="Times New Roman"/>
                      <w:b/>
                      <w:bCs/>
                      <w:color w:val="000000"/>
                      <w:sz w:val="28"/>
                      <w:szCs w:val="28"/>
                      <w:lang w:eastAsia="ru-RU"/>
                    </w:rPr>
                  </w:pPr>
                </w:p>
              </w:tc>
            </w:tr>
            <w:tr w:rsidR="00C64AEA" w:rsidRPr="00C64AEA">
              <w:trPr>
                <w:trHeight w:val="315"/>
              </w:trPr>
              <w:tc>
                <w:tcPr>
                  <w:tcW w:w="1877" w:type="dxa"/>
                  <w:tcBorders>
                    <w:top w:val="nil"/>
                    <w:left w:val="single" w:sz="4" w:space="0" w:color="auto"/>
                    <w:bottom w:val="nil"/>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color w:val="000000"/>
                      <w:sz w:val="24"/>
                      <w:szCs w:val="24"/>
                      <w:lang w:eastAsia="ru-RU"/>
                    </w:rPr>
                  </w:pPr>
                  <w:r w:rsidRPr="00C64AEA">
                    <w:rPr>
                      <w:rFonts w:ascii="Times New Roman" w:eastAsia="Times New Roman" w:hAnsi="Times New Roman"/>
                      <w:b/>
                      <w:color w:val="000000"/>
                      <w:sz w:val="24"/>
                      <w:szCs w:val="24"/>
                      <w:lang w:eastAsia="ru-RU"/>
                    </w:rPr>
                    <w:t>Наименование показателя</w:t>
                  </w:r>
                </w:p>
              </w:tc>
              <w:tc>
                <w:tcPr>
                  <w:tcW w:w="977" w:type="dxa"/>
                  <w:tcBorders>
                    <w:top w:val="nil"/>
                    <w:left w:val="nil"/>
                    <w:bottom w:val="nil"/>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color w:val="000000"/>
                      <w:sz w:val="24"/>
                      <w:szCs w:val="24"/>
                      <w:lang w:eastAsia="ru-RU"/>
                    </w:rPr>
                  </w:pPr>
                  <w:r w:rsidRPr="00C64AEA">
                    <w:rPr>
                      <w:rFonts w:ascii="Times New Roman" w:eastAsia="Times New Roman" w:hAnsi="Times New Roman"/>
                      <w:b/>
                      <w:color w:val="000000"/>
                      <w:sz w:val="24"/>
                      <w:szCs w:val="24"/>
                      <w:lang w:eastAsia="ru-RU"/>
                    </w:rPr>
                    <w:t>2010 г.</w:t>
                  </w:r>
                </w:p>
              </w:tc>
              <w:tc>
                <w:tcPr>
                  <w:tcW w:w="1007" w:type="dxa"/>
                  <w:tcBorders>
                    <w:top w:val="nil"/>
                    <w:left w:val="nil"/>
                    <w:bottom w:val="nil"/>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color w:val="000000"/>
                      <w:sz w:val="24"/>
                      <w:szCs w:val="24"/>
                      <w:lang w:eastAsia="ru-RU"/>
                    </w:rPr>
                  </w:pPr>
                  <w:r w:rsidRPr="00C64AEA">
                    <w:rPr>
                      <w:rFonts w:ascii="Times New Roman" w:eastAsia="Times New Roman" w:hAnsi="Times New Roman"/>
                      <w:b/>
                      <w:color w:val="000000"/>
                      <w:sz w:val="24"/>
                      <w:szCs w:val="24"/>
                      <w:lang w:eastAsia="ru-RU"/>
                    </w:rPr>
                    <w:t>2011 г.</w:t>
                  </w:r>
                </w:p>
              </w:tc>
              <w:tc>
                <w:tcPr>
                  <w:tcW w:w="993" w:type="dxa"/>
                  <w:tcBorders>
                    <w:top w:val="nil"/>
                    <w:left w:val="nil"/>
                    <w:bottom w:val="nil"/>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color w:val="000000"/>
                      <w:sz w:val="24"/>
                      <w:szCs w:val="24"/>
                      <w:lang w:eastAsia="ru-RU"/>
                    </w:rPr>
                  </w:pPr>
                  <w:r w:rsidRPr="00C64AEA">
                    <w:rPr>
                      <w:rFonts w:ascii="Times New Roman" w:eastAsia="Times New Roman" w:hAnsi="Times New Roman"/>
                      <w:b/>
                      <w:color w:val="000000"/>
                      <w:sz w:val="24"/>
                      <w:szCs w:val="24"/>
                      <w:lang w:eastAsia="ru-RU"/>
                    </w:rPr>
                    <w:t>2012 г.</w:t>
                  </w:r>
                </w:p>
              </w:tc>
              <w:tc>
                <w:tcPr>
                  <w:tcW w:w="1135" w:type="dxa"/>
                  <w:tcBorders>
                    <w:top w:val="nil"/>
                    <w:left w:val="nil"/>
                    <w:bottom w:val="nil"/>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color w:val="000000"/>
                      <w:sz w:val="24"/>
                      <w:szCs w:val="24"/>
                      <w:lang w:eastAsia="ru-RU"/>
                    </w:rPr>
                  </w:pPr>
                  <w:r w:rsidRPr="00C64AEA">
                    <w:rPr>
                      <w:rFonts w:ascii="Times New Roman" w:eastAsia="Times New Roman" w:hAnsi="Times New Roman"/>
                      <w:b/>
                      <w:color w:val="000000"/>
                      <w:sz w:val="24"/>
                      <w:szCs w:val="24"/>
                      <w:lang w:eastAsia="ru-RU"/>
                    </w:rPr>
                    <w:t>2013 г.</w:t>
                  </w:r>
                </w:p>
              </w:tc>
              <w:tc>
                <w:tcPr>
                  <w:tcW w:w="993" w:type="dxa"/>
                  <w:tcBorders>
                    <w:top w:val="nil"/>
                    <w:left w:val="nil"/>
                    <w:bottom w:val="nil"/>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color w:val="000000"/>
                      <w:sz w:val="24"/>
                      <w:szCs w:val="24"/>
                      <w:lang w:eastAsia="ru-RU"/>
                    </w:rPr>
                  </w:pPr>
                  <w:r w:rsidRPr="00C64AEA">
                    <w:rPr>
                      <w:rFonts w:ascii="Times New Roman" w:eastAsia="Times New Roman" w:hAnsi="Times New Roman"/>
                      <w:b/>
                      <w:color w:val="000000"/>
                      <w:sz w:val="24"/>
                      <w:szCs w:val="24"/>
                      <w:lang w:eastAsia="ru-RU"/>
                    </w:rPr>
                    <w:t>2014 г.</w:t>
                  </w:r>
                </w:p>
              </w:tc>
              <w:tc>
                <w:tcPr>
                  <w:tcW w:w="990" w:type="dxa"/>
                  <w:tcBorders>
                    <w:top w:val="nil"/>
                    <w:left w:val="nil"/>
                    <w:bottom w:val="nil"/>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color w:val="000000"/>
                      <w:sz w:val="24"/>
                      <w:szCs w:val="24"/>
                      <w:lang w:eastAsia="ru-RU"/>
                    </w:rPr>
                  </w:pPr>
                  <w:r w:rsidRPr="00C64AEA">
                    <w:rPr>
                      <w:rFonts w:ascii="Times New Roman" w:eastAsia="Times New Roman" w:hAnsi="Times New Roman"/>
                      <w:b/>
                      <w:color w:val="000000"/>
                      <w:sz w:val="24"/>
                      <w:szCs w:val="24"/>
                      <w:lang w:eastAsia="ru-RU"/>
                    </w:rPr>
                    <w:t>2015 г.</w:t>
                  </w:r>
                </w:p>
              </w:tc>
              <w:tc>
                <w:tcPr>
                  <w:tcW w:w="993" w:type="dxa"/>
                  <w:tcBorders>
                    <w:top w:val="nil"/>
                    <w:left w:val="nil"/>
                    <w:bottom w:val="nil"/>
                    <w:right w:val="single" w:sz="4" w:space="0" w:color="auto"/>
                  </w:tcBorders>
                  <w:noWrap/>
                  <w:vAlign w:val="center"/>
                  <w:hideMark/>
                </w:tcPr>
                <w:p w:rsidR="00C64AEA" w:rsidRPr="00C64AEA" w:rsidRDefault="00C64AEA" w:rsidP="00C64AEA">
                  <w:pPr>
                    <w:spacing w:after="0" w:line="240" w:lineRule="auto"/>
                    <w:jc w:val="center"/>
                    <w:rPr>
                      <w:rFonts w:ascii="Times New Roman" w:eastAsia="Times New Roman" w:hAnsi="Times New Roman"/>
                      <w:b/>
                      <w:color w:val="000000"/>
                      <w:sz w:val="24"/>
                      <w:szCs w:val="24"/>
                      <w:lang w:eastAsia="ru-RU"/>
                    </w:rPr>
                  </w:pPr>
                  <w:r w:rsidRPr="00C64AEA">
                    <w:rPr>
                      <w:rFonts w:ascii="Times New Roman" w:eastAsia="Times New Roman" w:hAnsi="Times New Roman"/>
                      <w:b/>
                      <w:color w:val="000000"/>
                      <w:sz w:val="24"/>
                      <w:szCs w:val="24"/>
                      <w:lang w:eastAsia="ru-RU"/>
                    </w:rPr>
                    <w:t>2016 г.</w:t>
                  </w:r>
                </w:p>
              </w:tc>
            </w:tr>
            <w:tr w:rsidR="00C64AEA" w:rsidRPr="00C64AEA">
              <w:trPr>
                <w:trHeight w:val="315"/>
              </w:trPr>
              <w:tc>
                <w:tcPr>
                  <w:tcW w:w="1877" w:type="dxa"/>
                  <w:tcBorders>
                    <w:top w:val="single" w:sz="4" w:space="0" w:color="auto"/>
                    <w:left w:val="single" w:sz="4" w:space="0" w:color="auto"/>
                    <w:bottom w:val="single" w:sz="4" w:space="0" w:color="auto"/>
                    <w:right w:val="single" w:sz="4" w:space="0" w:color="auto"/>
                  </w:tcBorders>
                  <w:vAlign w:val="bottom"/>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Количество средних предприятий</w:t>
                  </w:r>
                </w:p>
              </w:tc>
              <w:tc>
                <w:tcPr>
                  <w:tcW w:w="977" w:type="dxa"/>
                  <w:tcBorders>
                    <w:top w:val="single" w:sz="4" w:space="0" w:color="auto"/>
                    <w:left w:val="nil"/>
                    <w:bottom w:val="single" w:sz="4" w:space="0" w:color="auto"/>
                    <w:right w:val="single" w:sz="4" w:space="0" w:color="auto"/>
                  </w:tcBorders>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328</w:t>
                  </w:r>
                </w:p>
              </w:tc>
              <w:tc>
                <w:tcPr>
                  <w:tcW w:w="1007" w:type="dxa"/>
                  <w:tcBorders>
                    <w:top w:val="single" w:sz="4" w:space="0" w:color="auto"/>
                    <w:left w:val="nil"/>
                    <w:bottom w:val="single" w:sz="4" w:space="0" w:color="auto"/>
                    <w:right w:val="single" w:sz="4" w:space="0" w:color="auto"/>
                  </w:tcBorders>
                  <w:noWrap/>
                  <w:vAlign w:val="bottom"/>
                  <w:hideMark/>
                </w:tcPr>
                <w:p w:rsidR="00C64AEA" w:rsidRPr="00C64AEA" w:rsidRDefault="00C64AEA" w:rsidP="00C64AEA">
                  <w:pPr>
                    <w:spacing w:after="0" w:line="240" w:lineRule="auto"/>
                    <w:ind w:firstLineChars="20" w:firstLine="48"/>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231</w:t>
                  </w:r>
                </w:p>
              </w:tc>
              <w:tc>
                <w:tcPr>
                  <w:tcW w:w="993" w:type="dxa"/>
                  <w:tcBorders>
                    <w:top w:val="single" w:sz="4" w:space="0" w:color="auto"/>
                    <w:left w:val="nil"/>
                    <w:bottom w:val="single" w:sz="4" w:space="0" w:color="auto"/>
                    <w:right w:val="single" w:sz="4" w:space="0" w:color="auto"/>
                  </w:tcBorders>
                  <w:noWrap/>
                  <w:vAlign w:val="bottom"/>
                  <w:hideMark/>
                </w:tcPr>
                <w:p w:rsidR="00C64AEA" w:rsidRPr="00C64AEA" w:rsidRDefault="00C64AEA" w:rsidP="00C64AEA">
                  <w:pPr>
                    <w:spacing w:after="0" w:line="240" w:lineRule="auto"/>
                    <w:ind w:firstLineChars="100" w:firstLine="240"/>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243</w:t>
                  </w:r>
                </w:p>
              </w:tc>
              <w:tc>
                <w:tcPr>
                  <w:tcW w:w="1135" w:type="dxa"/>
                  <w:tcBorders>
                    <w:top w:val="single" w:sz="4" w:space="0" w:color="auto"/>
                    <w:left w:val="nil"/>
                    <w:bottom w:val="single" w:sz="4" w:space="0" w:color="auto"/>
                    <w:right w:val="single" w:sz="4" w:space="0" w:color="auto"/>
                  </w:tcBorders>
                  <w:noWrap/>
                  <w:vAlign w:val="bottom"/>
                  <w:hideMark/>
                </w:tcPr>
                <w:p w:rsidR="00C64AEA" w:rsidRPr="00C64AEA" w:rsidRDefault="00C64AEA" w:rsidP="00C64AEA">
                  <w:pPr>
                    <w:spacing w:after="0" w:line="240" w:lineRule="auto"/>
                    <w:ind w:firstLineChars="100" w:firstLine="240"/>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249</w:t>
                  </w:r>
                </w:p>
              </w:tc>
              <w:tc>
                <w:tcPr>
                  <w:tcW w:w="993" w:type="dxa"/>
                  <w:tcBorders>
                    <w:top w:val="single" w:sz="4" w:space="0" w:color="auto"/>
                    <w:left w:val="nil"/>
                    <w:bottom w:val="single" w:sz="4" w:space="0" w:color="auto"/>
                    <w:right w:val="single" w:sz="4" w:space="0" w:color="auto"/>
                  </w:tcBorders>
                  <w:noWrap/>
                  <w:vAlign w:val="bottom"/>
                  <w:hideMark/>
                </w:tcPr>
                <w:p w:rsidR="00C64AEA" w:rsidRPr="00C64AEA" w:rsidRDefault="00C64AEA" w:rsidP="00C64AEA">
                  <w:pPr>
                    <w:spacing w:after="0" w:line="240" w:lineRule="auto"/>
                    <w:ind w:firstLineChars="100" w:firstLine="240"/>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245</w:t>
                  </w:r>
                </w:p>
              </w:tc>
              <w:tc>
                <w:tcPr>
                  <w:tcW w:w="990" w:type="dxa"/>
                  <w:tcBorders>
                    <w:top w:val="single" w:sz="4" w:space="0" w:color="auto"/>
                    <w:left w:val="nil"/>
                    <w:bottom w:val="single" w:sz="4" w:space="0" w:color="auto"/>
                    <w:right w:val="single" w:sz="4" w:space="0" w:color="auto"/>
                  </w:tcBorders>
                  <w:noWrap/>
                  <w:vAlign w:val="bottom"/>
                  <w:hideMark/>
                </w:tcPr>
                <w:p w:rsidR="00C64AEA" w:rsidRPr="00C64AEA" w:rsidRDefault="00C64AEA" w:rsidP="00C64AEA">
                  <w:pPr>
                    <w:spacing w:after="0" w:line="240" w:lineRule="auto"/>
                    <w:ind w:right="-108" w:firstLineChars="13" w:firstLine="31"/>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227</w:t>
                  </w:r>
                </w:p>
              </w:tc>
              <w:tc>
                <w:tcPr>
                  <w:tcW w:w="993" w:type="dxa"/>
                  <w:tcBorders>
                    <w:top w:val="single" w:sz="4" w:space="0" w:color="auto"/>
                    <w:left w:val="nil"/>
                    <w:bottom w:val="single" w:sz="4" w:space="0" w:color="auto"/>
                    <w:right w:val="single" w:sz="4" w:space="0" w:color="auto"/>
                  </w:tcBorders>
                  <w:noWrap/>
                  <w:vAlign w:val="bottom"/>
                  <w:hideMark/>
                </w:tcPr>
                <w:p w:rsidR="00C64AEA" w:rsidRPr="00C64AEA" w:rsidRDefault="00C64AEA" w:rsidP="00C64AEA">
                  <w:pPr>
                    <w:spacing w:after="0" w:line="240" w:lineRule="auto"/>
                    <w:ind w:firstLineChars="100" w:firstLine="240"/>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200</w:t>
                  </w:r>
                </w:p>
              </w:tc>
            </w:tr>
            <w:tr w:rsidR="00C64AEA" w:rsidRPr="00C64AEA">
              <w:trPr>
                <w:trHeight w:val="315"/>
              </w:trPr>
              <w:tc>
                <w:tcPr>
                  <w:tcW w:w="1877" w:type="dxa"/>
                  <w:tcBorders>
                    <w:top w:val="nil"/>
                    <w:left w:val="single" w:sz="4" w:space="0" w:color="auto"/>
                    <w:bottom w:val="single" w:sz="4" w:space="0" w:color="auto"/>
                    <w:right w:val="single" w:sz="4" w:space="0" w:color="auto"/>
                  </w:tcBorders>
                  <w:vAlign w:val="bottom"/>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Количество малых предприятий</w:t>
                  </w:r>
                </w:p>
              </w:tc>
              <w:tc>
                <w:tcPr>
                  <w:tcW w:w="977"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2355</w:t>
                  </w:r>
                </w:p>
              </w:tc>
              <w:tc>
                <w:tcPr>
                  <w:tcW w:w="100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ind w:firstLineChars="100" w:firstLine="240"/>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2141</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ind w:firstLineChars="100" w:firstLine="240"/>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2600</w:t>
                  </w:r>
                </w:p>
              </w:tc>
              <w:tc>
                <w:tcPr>
                  <w:tcW w:w="1135"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ind w:firstLineChars="100" w:firstLine="240"/>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2245</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2180</w:t>
                  </w:r>
                </w:p>
              </w:tc>
              <w:tc>
                <w:tcPr>
                  <w:tcW w:w="99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ind w:firstLineChars="100" w:firstLine="240"/>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2375</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ind w:firstLineChars="100" w:firstLine="240"/>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1370</w:t>
                  </w:r>
                </w:p>
              </w:tc>
            </w:tr>
            <w:tr w:rsidR="00C64AEA" w:rsidRPr="00C64AEA">
              <w:trPr>
                <w:trHeight w:val="315"/>
              </w:trPr>
              <w:tc>
                <w:tcPr>
                  <w:tcW w:w="1877" w:type="dxa"/>
                  <w:tcBorders>
                    <w:top w:val="nil"/>
                    <w:left w:val="single" w:sz="4" w:space="0" w:color="auto"/>
                    <w:bottom w:val="nil"/>
                    <w:right w:val="single" w:sz="4" w:space="0" w:color="auto"/>
                  </w:tcBorders>
                  <w:vAlign w:val="bottom"/>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 xml:space="preserve">Количество </w:t>
                  </w:r>
                  <w:proofErr w:type="spellStart"/>
                  <w:r w:rsidRPr="00C64AEA">
                    <w:rPr>
                      <w:rFonts w:ascii="Times New Roman" w:eastAsia="Times New Roman" w:hAnsi="Times New Roman"/>
                      <w:color w:val="000000"/>
                      <w:sz w:val="24"/>
                      <w:szCs w:val="24"/>
                      <w:lang w:eastAsia="ru-RU"/>
                    </w:rPr>
                    <w:t>микропредпри-ятий</w:t>
                  </w:r>
                  <w:proofErr w:type="spellEnd"/>
                </w:p>
              </w:tc>
              <w:tc>
                <w:tcPr>
                  <w:tcW w:w="977" w:type="dxa"/>
                  <w:tcBorders>
                    <w:top w:val="nil"/>
                    <w:left w:val="nil"/>
                    <w:bottom w:val="nil"/>
                    <w:right w:val="single" w:sz="4" w:space="0" w:color="auto"/>
                  </w:tcBorders>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16143</w:t>
                  </w:r>
                </w:p>
              </w:tc>
              <w:tc>
                <w:tcPr>
                  <w:tcW w:w="1007" w:type="dxa"/>
                  <w:tcBorders>
                    <w:top w:val="nil"/>
                    <w:left w:val="nil"/>
                    <w:bottom w:val="nil"/>
                    <w:right w:val="single" w:sz="4" w:space="0" w:color="auto"/>
                  </w:tcBorders>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15108</w:t>
                  </w:r>
                </w:p>
              </w:tc>
              <w:tc>
                <w:tcPr>
                  <w:tcW w:w="993" w:type="dxa"/>
                  <w:tcBorders>
                    <w:top w:val="nil"/>
                    <w:left w:val="nil"/>
                    <w:bottom w:val="nil"/>
                    <w:right w:val="single" w:sz="4" w:space="0" w:color="auto"/>
                  </w:tcBorders>
                  <w:noWrap/>
                  <w:vAlign w:val="bottom"/>
                  <w:hideMark/>
                </w:tcPr>
                <w:p w:rsidR="00C64AEA" w:rsidRPr="00C64AEA" w:rsidRDefault="00C64AEA" w:rsidP="00C64AEA">
                  <w:pPr>
                    <w:spacing w:after="0" w:line="240" w:lineRule="auto"/>
                    <w:ind w:firstLineChars="14" w:firstLine="34"/>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15464</w:t>
                  </w:r>
                </w:p>
              </w:tc>
              <w:tc>
                <w:tcPr>
                  <w:tcW w:w="1135" w:type="dxa"/>
                  <w:tcBorders>
                    <w:top w:val="nil"/>
                    <w:left w:val="nil"/>
                    <w:bottom w:val="nil"/>
                    <w:right w:val="single" w:sz="4" w:space="0" w:color="auto"/>
                  </w:tcBorders>
                  <w:noWrap/>
                  <w:vAlign w:val="bottom"/>
                  <w:hideMark/>
                </w:tcPr>
                <w:p w:rsidR="00C64AEA" w:rsidRPr="00C64AEA" w:rsidRDefault="00C64AEA" w:rsidP="00C64AEA">
                  <w:pPr>
                    <w:spacing w:after="0" w:line="240" w:lineRule="auto"/>
                    <w:ind w:firstLineChars="100" w:firstLine="240"/>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16647</w:t>
                  </w:r>
                </w:p>
              </w:tc>
              <w:tc>
                <w:tcPr>
                  <w:tcW w:w="993" w:type="dxa"/>
                  <w:tcBorders>
                    <w:top w:val="nil"/>
                    <w:left w:val="nil"/>
                    <w:bottom w:val="nil"/>
                    <w:right w:val="single" w:sz="4" w:space="0" w:color="auto"/>
                  </w:tcBorders>
                  <w:noWrap/>
                  <w:vAlign w:val="bottom"/>
                  <w:hideMark/>
                </w:tcPr>
                <w:p w:rsidR="00C64AEA" w:rsidRPr="00C64AEA" w:rsidRDefault="00C64AEA" w:rsidP="00C64AEA">
                  <w:pPr>
                    <w:spacing w:after="0" w:line="240" w:lineRule="auto"/>
                    <w:ind w:firstLineChars="14" w:firstLine="34"/>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17077</w:t>
                  </w:r>
                </w:p>
              </w:tc>
              <w:tc>
                <w:tcPr>
                  <w:tcW w:w="990" w:type="dxa"/>
                  <w:noWrap/>
                  <w:vAlign w:val="bottom"/>
                  <w:hideMark/>
                </w:tcPr>
                <w:p w:rsidR="00C64AEA" w:rsidRPr="00C64AEA" w:rsidRDefault="00C64AEA" w:rsidP="00C64AEA">
                  <w:pPr>
                    <w:spacing w:after="0" w:line="240" w:lineRule="auto"/>
                    <w:ind w:firstLineChars="13" w:firstLine="31"/>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16953</w:t>
                  </w:r>
                </w:p>
              </w:tc>
              <w:tc>
                <w:tcPr>
                  <w:tcW w:w="993" w:type="dxa"/>
                  <w:tcBorders>
                    <w:top w:val="nil"/>
                    <w:left w:val="single" w:sz="4" w:space="0" w:color="auto"/>
                    <w:bottom w:val="nil"/>
                    <w:right w:val="single" w:sz="8" w:space="0" w:color="auto"/>
                  </w:tcBorders>
                  <w:noWrap/>
                  <w:vAlign w:val="bottom"/>
                  <w:hideMark/>
                </w:tcPr>
                <w:p w:rsidR="00C64AEA" w:rsidRPr="00C64AEA" w:rsidRDefault="00C64AEA" w:rsidP="00C64AEA">
                  <w:pPr>
                    <w:spacing w:after="0" w:line="240" w:lineRule="auto"/>
                    <w:ind w:firstLineChars="14" w:firstLine="34"/>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19422</w:t>
                  </w:r>
                </w:p>
              </w:tc>
            </w:tr>
            <w:tr w:rsidR="00C64AEA" w:rsidRPr="00C64AEA">
              <w:trPr>
                <w:trHeight w:val="315"/>
              </w:trPr>
              <w:tc>
                <w:tcPr>
                  <w:tcW w:w="1877" w:type="dxa"/>
                  <w:tcBorders>
                    <w:top w:val="single" w:sz="4" w:space="0" w:color="auto"/>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Всего</w:t>
                  </w:r>
                </w:p>
              </w:tc>
              <w:tc>
                <w:tcPr>
                  <w:tcW w:w="977" w:type="dxa"/>
                  <w:tcBorders>
                    <w:top w:val="single" w:sz="4" w:space="0" w:color="auto"/>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18826</w:t>
                  </w:r>
                </w:p>
              </w:tc>
              <w:tc>
                <w:tcPr>
                  <w:tcW w:w="1007" w:type="dxa"/>
                  <w:tcBorders>
                    <w:top w:val="single" w:sz="4" w:space="0" w:color="auto"/>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17480</w:t>
                  </w:r>
                </w:p>
              </w:tc>
              <w:tc>
                <w:tcPr>
                  <w:tcW w:w="993" w:type="dxa"/>
                  <w:tcBorders>
                    <w:top w:val="single" w:sz="4" w:space="0" w:color="auto"/>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18307</w:t>
                  </w:r>
                </w:p>
              </w:tc>
              <w:tc>
                <w:tcPr>
                  <w:tcW w:w="1135" w:type="dxa"/>
                  <w:tcBorders>
                    <w:top w:val="single" w:sz="4" w:space="0" w:color="auto"/>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19141</w:t>
                  </w:r>
                </w:p>
              </w:tc>
              <w:tc>
                <w:tcPr>
                  <w:tcW w:w="993" w:type="dxa"/>
                  <w:tcBorders>
                    <w:top w:val="single" w:sz="4" w:space="0" w:color="auto"/>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19502</w:t>
                  </w:r>
                </w:p>
              </w:tc>
              <w:tc>
                <w:tcPr>
                  <w:tcW w:w="990" w:type="dxa"/>
                  <w:tcBorders>
                    <w:top w:val="single" w:sz="4" w:space="0" w:color="auto"/>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19555</w:t>
                  </w:r>
                </w:p>
              </w:tc>
              <w:tc>
                <w:tcPr>
                  <w:tcW w:w="993" w:type="dxa"/>
                  <w:tcBorders>
                    <w:top w:val="single" w:sz="4" w:space="0" w:color="auto"/>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20992</w:t>
                  </w:r>
                </w:p>
              </w:tc>
            </w:tr>
          </w:tbl>
          <w:p w:rsidR="00C64AEA" w:rsidRPr="00C64AEA" w:rsidRDefault="00C64AEA" w:rsidP="00C64AEA">
            <w:pPr>
              <w:spacing w:after="0" w:line="240" w:lineRule="auto"/>
              <w:rPr>
                <w:rFonts w:ascii="Times New Roman" w:eastAsia="Times New Roman" w:hAnsi="Times New Roman"/>
                <w:bCs/>
                <w:color w:val="000000"/>
                <w:sz w:val="28"/>
                <w:szCs w:val="28"/>
                <w:lang w:eastAsia="ru-RU"/>
              </w:rPr>
            </w:pPr>
          </w:p>
          <w:p w:rsidR="00C64AEA" w:rsidRPr="00C64AEA" w:rsidRDefault="00C64AEA" w:rsidP="00C64AEA">
            <w:pPr>
              <w:spacing w:after="0" w:line="240" w:lineRule="auto"/>
              <w:rPr>
                <w:rFonts w:ascii="Times New Roman" w:eastAsia="Times New Roman" w:hAnsi="Times New Roman"/>
                <w:bCs/>
                <w:color w:val="000000"/>
                <w:sz w:val="28"/>
                <w:szCs w:val="28"/>
                <w:lang w:eastAsia="ru-RU"/>
              </w:rPr>
            </w:pPr>
          </w:p>
        </w:tc>
      </w:tr>
      <w:tr w:rsidR="00C64AEA" w:rsidRPr="00C64AEA" w:rsidTr="00775235">
        <w:trPr>
          <w:trHeight w:val="660"/>
        </w:trPr>
        <w:tc>
          <w:tcPr>
            <w:tcW w:w="10080" w:type="dxa"/>
            <w:gridSpan w:val="2"/>
            <w:vAlign w:val="center"/>
          </w:tcPr>
          <w:p w:rsidR="00C64AEA" w:rsidRPr="00C64AEA" w:rsidRDefault="00C64AEA" w:rsidP="00C64AEA">
            <w:pPr>
              <w:spacing w:after="0" w:line="240" w:lineRule="auto"/>
              <w:jc w:val="right"/>
              <w:rPr>
                <w:rFonts w:ascii="Times New Roman" w:eastAsia="Times New Roman" w:hAnsi="Times New Roman"/>
                <w:bCs/>
                <w:color w:val="FF0000"/>
                <w:sz w:val="28"/>
                <w:szCs w:val="28"/>
                <w:lang w:eastAsia="ru-RU"/>
              </w:rPr>
            </w:pPr>
            <w:r w:rsidRPr="00C64AEA">
              <w:rPr>
                <w:rFonts w:ascii="Times New Roman" w:eastAsia="Times New Roman" w:hAnsi="Times New Roman"/>
                <w:b/>
                <w:bCs/>
                <w:color w:val="000000"/>
                <w:sz w:val="28"/>
                <w:szCs w:val="28"/>
                <w:lang w:eastAsia="ru-RU"/>
              </w:rPr>
              <w:lastRenderedPageBreak/>
              <w:t>Таблица № 3</w:t>
            </w:r>
          </w:p>
          <w:p w:rsidR="00C64AEA" w:rsidRPr="00C64AEA" w:rsidRDefault="00C64AEA" w:rsidP="00C64AEA">
            <w:pPr>
              <w:spacing w:after="0" w:line="240" w:lineRule="auto"/>
              <w:rPr>
                <w:rFonts w:ascii="Times New Roman" w:eastAsia="Times New Roman" w:hAnsi="Times New Roman"/>
                <w:b/>
                <w:bCs/>
                <w:color w:val="000000"/>
                <w:sz w:val="28"/>
                <w:szCs w:val="28"/>
                <w:lang w:eastAsia="ru-RU"/>
              </w:rPr>
            </w:pPr>
          </w:p>
          <w:p w:rsidR="00C64AEA" w:rsidRPr="00C64AEA" w:rsidRDefault="00C64AEA" w:rsidP="00C64AEA">
            <w:pPr>
              <w:spacing w:after="0" w:line="240" w:lineRule="auto"/>
              <w:jc w:val="center"/>
              <w:rPr>
                <w:rFonts w:ascii="Times New Roman" w:eastAsia="Times New Roman" w:hAnsi="Times New Roman"/>
                <w:b/>
                <w:bCs/>
                <w:color w:val="000000"/>
                <w:sz w:val="28"/>
                <w:szCs w:val="28"/>
                <w:lang w:eastAsia="ru-RU"/>
              </w:rPr>
            </w:pPr>
            <w:r w:rsidRPr="00C64AEA">
              <w:rPr>
                <w:rFonts w:ascii="Times New Roman" w:eastAsia="Times New Roman" w:hAnsi="Times New Roman"/>
                <w:b/>
                <w:bCs/>
                <w:color w:val="000000"/>
                <w:sz w:val="28"/>
                <w:szCs w:val="28"/>
                <w:lang w:eastAsia="ru-RU"/>
              </w:rPr>
              <w:t>Количество субъектов малого и среднего предпринимательства</w:t>
            </w:r>
          </w:p>
          <w:p w:rsidR="00C64AEA" w:rsidRPr="00C64AEA" w:rsidRDefault="00C64AEA" w:rsidP="00C64AEA">
            <w:pPr>
              <w:spacing w:after="120" w:line="240" w:lineRule="auto"/>
              <w:jc w:val="center"/>
              <w:rPr>
                <w:rFonts w:ascii="Times New Roman" w:eastAsia="Times New Roman" w:hAnsi="Times New Roman"/>
                <w:b/>
                <w:bCs/>
                <w:color w:val="000000"/>
                <w:sz w:val="28"/>
                <w:szCs w:val="28"/>
                <w:lang w:eastAsia="ru-RU"/>
              </w:rPr>
            </w:pPr>
            <w:r w:rsidRPr="00C64AEA">
              <w:rPr>
                <w:rFonts w:ascii="Times New Roman" w:eastAsia="Times New Roman" w:hAnsi="Times New Roman"/>
                <w:b/>
                <w:bCs/>
                <w:color w:val="000000"/>
                <w:sz w:val="28"/>
                <w:szCs w:val="28"/>
                <w:lang w:eastAsia="ru-RU"/>
              </w:rPr>
              <w:t xml:space="preserve"> - юридических лиц </w:t>
            </w:r>
            <w:r w:rsidRPr="00C64AEA">
              <w:rPr>
                <w:rFonts w:ascii="Times New Roman" w:eastAsia="Times New Roman" w:hAnsi="Times New Roman"/>
                <w:b/>
                <w:bCs/>
                <w:color w:val="000000"/>
                <w:sz w:val="28"/>
                <w:szCs w:val="28"/>
                <w:u w:val="single"/>
                <w:lang w:eastAsia="ru-RU"/>
              </w:rPr>
              <w:t>по видам экономической деятельности</w:t>
            </w:r>
          </w:p>
          <w:tbl>
            <w:tblPr>
              <w:tblW w:w="9588" w:type="dxa"/>
              <w:tblLayout w:type="fixed"/>
              <w:tblLook w:val="04A0" w:firstRow="1" w:lastRow="0" w:firstColumn="1" w:lastColumn="0" w:noHBand="0" w:noVBand="1"/>
            </w:tblPr>
            <w:tblGrid>
              <w:gridCol w:w="517"/>
              <w:gridCol w:w="2770"/>
              <w:gridCol w:w="978"/>
              <w:gridCol w:w="1354"/>
              <w:gridCol w:w="905"/>
              <w:gridCol w:w="1080"/>
              <w:gridCol w:w="956"/>
              <w:gridCol w:w="1028"/>
            </w:tblGrid>
            <w:tr w:rsidR="00C64AEA" w:rsidRPr="00C64AEA">
              <w:trPr>
                <w:trHeight w:val="750"/>
              </w:trPr>
              <w:tc>
                <w:tcPr>
                  <w:tcW w:w="517" w:type="dxa"/>
                  <w:vMerge w:val="restart"/>
                  <w:tcBorders>
                    <w:top w:val="single" w:sz="4" w:space="0" w:color="auto"/>
                    <w:left w:val="single" w:sz="4" w:space="0" w:color="auto"/>
                    <w:bottom w:val="single" w:sz="4" w:space="0" w:color="000000"/>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 xml:space="preserve">№ </w:t>
                  </w:r>
                </w:p>
              </w:tc>
              <w:tc>
                <w:tcPr>
                  <w:tcW w:w="2770" w:type="dxa"/>
                  <w:vMerge w:val="restart"/>
                  <w:tcBorders>
                    <w:top w:val="single" w:sz="4" w:space="0" w:color="auto"/>
                    <w:left w:val="single" w:sz="4" w:space="0" w:color="auto"/>
                    <w:bottom w:val="single" w:sz="4" w:space="0" w:color="000000"/>
                    <w:right w:val="single" w:sz="4" w:space="0" w:color="auto"/>
                  </w:tcBorders>
                  <w:noWrap/>
                  <w:vAlign w:val="center"/>
                  <w:hideMark/>
                </w:tcPr>
                <w:p w:rsidR="00C64AEA" w:rsidRPr="00C64AEA" w:rsidRDefault="00C64AEA" w:rsidP="00C64AEA">
                  <w:pPr>
                    <w:spacing w:after="0" w:line="240" w:lineRule="auto"/>
                    <w:jc w:val="center"/>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Наименование</w:t>
                  </w:r>
                </w:p>
              </w:tc>
              <w:tc>
                <w:tcPr>
                  <w:tcW w:w="2332" w:type="dxa"/>
                  <w:gridSpan w:val="2"/>
                  <w:tcBorders>
                    <w:top w:val="single" w:sz="4" w:space="0" w:color="auto"/>
                    <w:left w:val="nil"/>
                    <w:bottom w:val="single" w:sz="4" w:space="0" w:color="auto"/>
                    <w:right w:val="single" w:sz="4" w:space="0" w:color="000000"/>
                  </w:tcBorders>
                  <w:vAlign w:val="center"/>
                  <w:hideMark/>
                </w:tcPr>
                <w:p w:rsidR="00C64AEA" w:rsidRPr="00C64AEA" w:rsidRDefault="00C64AEA" w:rsidP="00C64AEA">
                  <w:pPr>
                    <w:spacing w:after="0" w:line="240" w:lineRule="auto"/>
                    <w:jc w:val="center"/>
                    <w:rPr>
                      <w:rFonts w:ascii="Times New Roman" w:eastAsia="Times New Roman" w:hAnsi="Times New Roman"/>
                      <w:b/>
                      <w:bCs/>
                      <w:sz w:val="24"/>
                      <w:szCs w:val="24"/>
                      <w:lang w:eastAsia="ru-RU"/>
                    </w:rPr>
                  </w:pPr>
                  <w:r w:rsidRPr="00C64AEA">
                    <w:rPr>
                      <w:rFonts w:ascii="Times New Roman" w:eastAsia="Times New Roman" w:hAnsi="Times New Roman"/>
                      <w:b/>
                      <w:bCs/>
                      <w:sz w:val="24"/>
                      <w:szCs w:val="24"/>
                      <w:lang w:eastAsia="ru-RU"/>
                    </w:rPr>
                    <w:t>2010 год</w:t>
                  </w:r>
                </w:p>
              </w:tc>
              <w:tc>
                <w:tcPr>
                  <w:tcW w:w="1985" w:type="dxa"/>
                  <w:gridSpan w:val="2"/>
                  <w:tcBorders>
                    <w:top w:val="single" w:sz="4" w:space="0" w:color="auto"/>
                    <w:left w:val="nil"/>
                    <w:bottom w:val="single" w:sz="4" w:space="0" w:color="auto"/>
                    <w:right w:val="single" w:sz="4" w:space="0" w:color="auto"/>
                  </w:tcBorders>
                  <w:noWrap/>
                  <w:vAlign w:val="center"/>
                  <w:hideMark/>
                </w:tcPr>
                <w:p w:rsidR="00C64AEA" w:rsidRPr="00C64AEA" w:rsidRDefault="00C64AEA" w:rsidP="00C64AEA">
                  <w:pPr>
                    <w:spacing w:after="0" w:line="240" w:lineRule="auto"/>
                    <w:jc w:val="center"/>
                    <w:rPr>
                      <w:rFonts w:ascii="Times New Roman" w:eastAsia="Times New Roman" w:hAnsi="Times New Roman"/>
                      <w:b/>
                      <w:bCs/>
                      <w:sz w:val="24"/>
                      <w:szCs w:val="24"/>
                      <w:lang w:eastAsia="ru-RU"/>
                    </w:rPr>
                  </w:pPr>
                  <w:r w:rsidRPr="00C64AEA">
                    <w:rPr>
                      <w:rFonts w:ascii="Times New Roman" w:eastAsia="Times New Roman" w:hAnsi="Times New Roman"/>
                      <w:b/>
                      <w:bCs/>
                      <w:sz w:val="24"/>
                      <w:szCs w:val="24"/>
                      <w:lang w:eastAsia="ru-RU"/>
                    </w:rPr>
                    <w:t>2015 год</w:t>
                  </w:r>
                </w:p>
              </w:tc>
              <w:tc>
                <w:tcPr>
                  <w:tcW w:w="1984" w:type="dxa"/>
                  <w:gridSpan w:val="2"/>
                  <w:tcBorders>
                    <w:top w:val="single" w:sz="4" w:space="0" w:color="auto"/>
                    <w:left w:val="nil"/>
                    <w:bottom w:val="single" w:sz="4" w:space="0" w:color="auto"/>
                    <w:right w:val="single" w:sz="4" w:space="0" w:color="000000"/>
                  </w:tcBorders>
                  <w:noWrap/>
                  <w:vAlign w:val="center"/>
                  <w:hideMark/>
                </w:tcPr>
                <w:p w:rsidR="00C64AEA" w:rsidRPr="00C64AEA" w:rsidRDefault="00C64AEA" w:rsidP="00C64AEA">
                  <w:pPr>
                    <w:spacing w:after="0" w:line="240" w:lineRule="auto"/>
                    <w:jc w:val="center"/>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Изменения</w:t>
                  </w:r>
                  <w:proofErr w:type="gramStart"/>
                  <w:r w:rsidRPr="00C64AEA">
                    <w:rPr>
                      <w:rFonts w:ascii="Times New Roman" w:eastAsia="Times New Roman" w:hAnsi="Times New Roman"/>
                      <w:b/>
                      <w:bCs/>
                      <w:color w:val="000000"/>
                      <w:sz w:val="24"/>
                      <w:szCs w:val="24"/>
                      <w:lang w:eastAsia="ru-RU"/>
                    </w:rPr>
                    <w:t xml:space="preserve"> (%)</w:t>
                  </w:r>
                  <w:proofErr w:type="gramEnd"/>
                </w:p>
              </w:tc>
            </w:tr>
            <w:tr w:rsidR="00C64AEA" w:rsidRPr="00C64AEA">
              <w:trPr>
                <w:trHeight w:val="1200"/>
              </w:trPr>
              <w:tc>
                <w:tcPr>
                  <w:tcW w:w="517" w:type="dxa"/>
                  <w:vMerge/>
                  <w:tcBorders>
                    <w:top w:val="single" w:sz="4" w:space="0" w:color="auto"/>
                    <w:left w:val="single" w:sz="4" w:space="0" w:color="auto"/>
                    <w:bottom w:val="single" w:sz="4" w:space="0" w:color="000000"/>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
                      <w:bCs/>
                      <w:color w:val="000000"/>
                      <w:sz w:val="24"/>
                      <w:szCs w:val="24"/>
                      <w:lang w:eastAsia="ru-RU"/>
                    </w:rPr>
                  </w:pPr>
                </w:p>
              </w:tc>
              <w:tc>
                <w:tcPr>
                  <w:tcW w:w="2770" w:type="dxa"/>
                  <w:vMerge/>
                  <w:tcBorders>
                    <w:top w:val="single" w:sz="4" w:space="0" w:color="auto"/>
                    <w:left w:val="single" w:sz="4" w:space="0" w:color="auto"/>
                    <w:bottom w:val="single" w:sz="4" w:space="0" w:color="000000"/>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
                      <w:bCs/>
                      <w:color w:val="000000"/>
                      <w:sz w:val="24"/>
                      <w:szCs w:val="24"/>
                      <w:lang w:eastAsia="ru-RU"/>
                    </w:rPr>
                  </w:pPr>
                </w:p>
              </w:tc>
              <w:tc>
                <w:tcPr>
                  <w:tcW w:w="978" w:type="dxa"/>
                  <w:tcBorders>
                    <w:top w:val="nil"/>
                    <w:left w:val="nil"/>
                    <w:bottom w:val="nil"/>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bCs/>
                      <w:sz w:val="24"/>
                      <w:szCs w:val="24"/>
                      <w:lang w:eastAsia="ru-RU"/>
                    </w:rPr>
                  </w:pPr>
                  <w:r w:rsidRPr="00C64AEA">
                    <w:rPr>
                      <w:rFonts w:ascii="Times New Roman" w:eastAsia="Times New Roman" w:hAnsi="Times New Roman"/>
                      <w:b/>
                      <w:bCs/>
                      <w:sz w:val="24"/>
                      <w:szCs w:val="24"/>
                      <w:lang w:eastAsia="ru-RU"/>
                    </w:rPr>
                    <w:t>всего</w:t>
                  </w:r>
                </w:p>
              </w:tc>
              <w:tc>
                <w:tcPr>
                  <w:tcW w:w="1354"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bCs/>
                      <w:sz w:val="24"/>
                      <w:szCs w:val="24"/>
                      <w:lang w:eastAsia="ru-RU"/>
                    </w:rPr>
                  </w:pPr>
                  <w:proofErr w:type="gramStart"/>
                  <w:r w:rsidRPr="00C64AEA">
                    <w:rPr>
                      <w:rFonts w:ascii="Times New Roman" w:eastAsia="Times New Roman" w:hAnsi="Times New Roman"/>
                      <w:b/>
                      <w:bCs/>
                      <w:sz w:val="24"/>
                      <w:szCs w:val="24"/>
                      <w:lang w:eastAsia="ru-RU"/>
                    </w:rPr>
                    <w:t xml:space="preserve">из них осуществляющие деятельность </w:t>
                  </w:r>
                  <w:proofErr w:type="gramEnd"/>
                </w:p>
              </w:tc>
              <w:tc>
                <w:tcPr>
                  <w:tcW w:w="905" w:type="dxa"/>
                  <w:tcBorders>
                    <w:top w:val="nil"/>
                    <w:left w:val="nil"/>
                    <w:bottom w:val="nil"/>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bCs/>
                      <w:sz w:val="24"/>
                      <w:szCs w:val="24"/>
                      <w:lang w:eastAsia="ru-RU"/>
                    </w:rPr>
                  </w:pPr>
                  <w:r w:rsidRPr="00C64AEA">
                    <w:rPr>
                      <w:rFonts w:ascii="Times New Roman" w:eastAsia="Times New Roman" w:hAnsi="Times New Roman"/>
                      <w:b/>
                      <w:bCs/>
                      <w:sz w:val="24"/>
                      <w:szCs w:val="24"/>
                      <w:lang w:eastAsia="ru-RU"/>
                    </w:rPr>
                    <w:t>всего</w:t>
                  </w:r>
                </w:p>
              </w:tc>
              <w:tc>
                <w:tcPr>
                  <w:tcW w:w="1080"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bCs/>
                      <w:sz w:val="24"/>
                      <w:szCs w:val="24"/>
                      <w:lang w:eastAsia="ru-RU"/>
                    </w:rPr>
                  </w:pPr>
                  <w:proofErr w:type="gramStart"/>
                  <w:r w:rsidRPr="00C64AEA">
                    <w:rPr>
                      <w:rFonts w:ascii="Times New Roman" w:eastAsia="Times New Roman" w:hAnsi="Times New Roman"/>
                      <w:b/>
                      <w:bCs/>
                      <w:sz w:val="24"/>
                      <w:szCs w:val="24"/>
                      <w:lang w:eastAsia="ru-RU"/>
                    </w:rPr>
                    <w:t xml:space="preserve">из них осуществляющие деятельность </w:t>
                  </w:r>
                  <w:proofErr w:type="gramEnd"/>
                </w:p>
              </w:tc>
              <w:tc>
                <w:tcPr>
                  <w:tcW w:w="956"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bCs/>
                      <w:sz w:val="24"/>
                      <w:szCs w:val="24"/>
                      <w:lang w:eastAsia="ru-RU"/>
                    </w:rPr>
                  </w:pPr>
                  <w:r w:rsidRPr="00C64AEA">
                    <w:rPr>
                      <w:rFonts w:ascii="Times New Roman" w:eastAsia="Times New Roman" w:hAnsi="Times New Roman"/>
                      <w:b/>
                      <w:bCs/>
                      <w:sz w:val="24"/>
                      <w:szCs w:val="24"/>
                      <w:lang w:eastAsia="ru-RU"/>
                    </w:rPr>
                    <w:t>всего</w:t>
                  </w:r>
                </w:p>
              </w:tc>
              <w:tc>
                <w:tcPr>
                  <w:tcW w:w="1028"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bCs/>
                      <w:sz w:val="24"/>
                      <w:szCs w:val="24"/>
                      <w:lang w:eastAsia="ru-RU"/>
                    </w:rPr>
                  </w:pPr>
                  <w:proofErr w:type="gramStart"/>
                  <w:r w:rsidRPr="00C64AEA">
                    <w:rPr>
                      <w:rFonts w:ascii="Times New Roman" w:eastAsia="Times New Roman" w:hAnsi="Times New Roman"/>
                      <w:b/>
                      <w:bCs/>
                      <w:sz w:val="24"/>
                      <w:szCs w:val="24"/>
                      <w:lang w:eastAsia="ru-RU"/>
                    </w:rPr>
                    <w:t xml:space="preserve">из них осуществляющие деятельность </w:t>
                  </w:r>
                  <w:proofErr w:type="gramEnd"/>
                </w:p>
              </w:tc>
            </w:tr>
            <w:tr w:rsidR="00C64AEA" w:rsidRPr="00C64AEA">
              <w:trPr>
                <w:trHeight w:val="255"/>
              </w:trPr>
              <w:tc>
                <w:tcPr>
                  <w:tcW w:w="517"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center"/>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w:t>
                  </w:r>
                </w:p>
              </w:tc>
              <w:tc>
                <w:tcPr>
                  <w:tcW w:w="2770"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Всего</w:t>
                  </w:r>
                </w:p>
              </w:tc>
              <w:tc>
                <w:tcPr>
                  <w:tcW w:w="978" w:type="dxa"/>
                  <w:tcBorders>
                    <w:top w:val="single" w:sz="4" w:space="0" w:color="auto"/>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18826</w:t>
                  </w:r>
                </w:p>
              </w:tc>
              <w:tc>
                <w:tcPr>
                  <w:tcW w:w="135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b/>
                      <w:color w:val="000000"/>
                      <w:sz w:val="24"/>
                      <w:szCs w:val="24"/>
                      <w:lang w:eastAsia="ru-RU"/>
                    </w:rPr>
                  </w:pPr>
                  <w:r w:rsidRPr="00C64AEA">
                    <w:rPr>
                      <w:rFonts w:ascii="Times New Roman" w:eastAsia="Times New Roman" w:hAnsi="Times New Roman"/>
                      <w:b/>
                      <w:color w:val="000000"/>
                      <w:sz w:val="24"/>
                      <w:szCs w:val="24"/>
                      <w:lang w:eastAsia="ru-RU"/>
                    </w:rPr>
                    <w:t>12307</w:t>
                  </w:r>
                </w:p>
              </w:tc>
              <w:tc>
                <w:tcPr>
                  <w:tcW w:w="905" w:type="dxa"/>
                  <w:tcBorders>
                    <w:top w:val="single" w:sz="4" w:space="0" w:color="auto"/>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19 555 </w:t>
                  </w:r>
                </w:p>
              </w:tc>
              <w:tc>
                <w:tcPr>
                  <w:tcW w:w="108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b/>
                      <w:sz w:val="24"/>
                      <w:szCs w:val="24"/>
                      <w:lang w:eastAsia="ru-RU"/>
                    </w:rPr>
                  </w:pPr>
                  <w:r w:rsidRPr="00C64AEA">
                    <w:rPr>
                      <w:rFonts w:ascii="Times New Roman" w:eastAsia="Times New Roman" w:hAnsi="Times New Roman"/>
                      <w:b/>
                      <w:sz w:val="24"/>
                      <w:szCs w:val="24"/>
                      <w:lang w:eastAsia="ru-RU"/>
                    </w:rPr>
                    <w:t xml:space="preserve">12 405 </w:t>
                  </w:r>
                </w:p>
              </w:tc>
              <w:tc>
                <w:tcPr>
                  <w:tcW w:w="95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103,9%</w:t>
                  </w:r>
                </w:p>
              </w:tc>
              <w:tc>
                <w:tcPr>
                  <w:tcW w:w="102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100,8%</w:t>
                  </w:r>
                </w:p>
              </w:tc>
            </w:tr>
            <w:tr w:rsidR="00C64AEA" w:rsidRPr="00C64AEA">
              <w:trPr>
                <w:trHeight w:val="510"/>
              </w:trPr>
              <w:tc>
                <w:tcPr>
                  <w:tcW w:w="517"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center"/>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w:t>
                  </w:r>
                </w:p>
              </w:tc>
              <w:tc>
                <w:tcPr>
                  <w:tcW w:w="2770"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Сельское хозяйство, охота и лесное хозяйство</w:t>
                  </w:r>
                </w:p>
              </w:tc>
              <w:tc>
                <w:tcPr>
                  <w:tcW w:w="97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2161</w:t>
                  </w:r>
                </w:p>
              </w:tc>
              <w:tc>
                <w:tcPr>
                  <w:tcW w:w="135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1327</w:t>
                  </w:r>
                </w:p>
              </w:tc>
              <w:tc>
                <w:tcPr>
                  <w:tcW w:w="905"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1 263 </w:t>
                  </w:r>
                </w:p>
              </w:tc>
              <w:tc>
                <w:tcPr>
                  <w:tcW w:w="108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826 </w:t>
                  </w:r>
                </w:p>
              </w:tc>
              <w:tc>
                <w:tcPr>
                  <w:tcW w:w="95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58,4%</w:t>
                  </w:r>
                </w:p>
              </w:tc>
              <w:tc>
                <w:tcPr>
                  <w:tcW w:w="102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62,2%</w:t>
                  </w:r>
                </w:p>
              </w:tc>
            </w:tr>
            <w:tr w:rsidR="00C64AEA" w:rsidRPr="00C64AEA">
              <w:trPr>
                <w:trHeight w:val="255"/>
              </w:trPr>
              <w:tc>
                <w:tcPr>
                  <w:tcW w:w="517"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center"/>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w:t>
                  </w:r>
                </w:p>
              </w:tc>
              <w:tc>
                <w:tcPr>
                  <w:tcW w:w="2770"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 xml:space="preserve">Рыболовство, рыбоводство </w:t>
                  </w:r>
                </w:p>
              </w:tc>
              <w:tc>
                <w:tcPr>
                  <w:tcW w:w="97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27</w:t>
                  </w:r>
                </w:p>
              </w:tc>
              <w:tc>
                <w:tcPr>
                  <w:tcW w:w="135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15</w:t>
                  </w:r>
                </w:p>
              </w:tc>
              <w:tc>
                <w:tcPr>
                  <w:tcW w:w="905"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28 </w:t>
                  </w:r>
                </w:p>
              </w:tc>
              <w:tc>
                <w:tcPr>
                  <w:tcW w:w="108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6 </w:t>
                  </w:r>
                </w:p>
              </w:tc>
              <w:tc>
                <w:tcPr>
                  <w:tcW w:w="95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103,7%</w:t>
                  </w:r>
                </w:p>
              </w:tc>
              <w:tc>
                <w:tcPr>
                  <w:tcW w:w="102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40,0%</w:t>
                  </w:r>
                </w:p>
              </w:tc>
            </w:tr>
            <w:tr w:rsidR="00C64AEA" w:rsidRPr="00C64AEA">
              <w:trPr>
                <w:trHeight w:val="255"/>
              </w:trPr>
              <w:tc>
                <w:tcPr>
                  <w:tcW w:w="517"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center"/>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4</w:t>
                  </w:r>
                </w:p>
              </w:tc>
              <w:tc>
                <w:tcPr>
                  <w:tcW w:w="2770"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sz w:val="24"/>
                      <w:szCs w:val="24"/>
                      <w:lang w:eastAsia="ru-RU"/>
                    </w:rPr>
                    <w:t>Добыча полезных ископаемых</w:t>
                  </w:r>
                </w:p>
              </w:tc>
              <w:tc>
                <w:tcPr>
                  <w:tcW w:w="97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147</w:t>
                  </w:r>
                </w:p>
              </w:tc>
              <w:tc>
                <w:tcPr>
                  <w:tcW w:w="135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70</w:t>
                  </w:r>
                </w:p>
              </w:tc>
              <w:tc>
                <w:tcPr>
                  <w:tcW w:w="905"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193 </w:t>
                  </w:r>
                </w:p>
              </w:tc>
              <w:tc>
                <w:tcPr>
                  <w:tcW w:w="108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88 </w:t>
                  </w:r>
                </w:p>
              </w:tc>
              <w:tc>
                <w:tcPr>
                  <w:tcW w:w="95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131,3%</w:t>
                  </w:r>
                </w:p>
              </w:tc>
              <w:tc>
                <w:tcPr>
                  <w:tcW w:w="102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125,7%</w:t>
                  </w:r>
                </w:p>
              </w:tc>
            </w:tr>
            <w:tr w:rsidR="00C64AEA" w:rsidRPr="00C64AEA">
              <w:trPr>
                <w:trHeight w:val="255"/>
              </w:trPr>
              <w:tc>
                <w:tcPr>
                  <w:tcW w:w="517"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center"/>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5</w:t>
                  </w:r>
                </w:p>
              </w:tc>
              <w:tc>
                <w:tcPr>
                  <w:tcW w:w="2770"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sz w:val="24"/>
                      <w:szCs w:val="24"/>
                      <w:lang w:eastAsia="ru-RU"/>
                    </w:rPr>
                    <w:t>Обрабатывающие производства</w:t>
                  </w:r>
                </w:p>
              </w:tc>
              <w:tc>
                <w:tcPr>
                  <w:tcW w:w="97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1774</w:t>
                  </w:r>
                </w:p>
              </w:tc>
              <w:tc>
                <w:tcPr>
                  <w:tcW w:w="135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1151</w:t>
                  </w:r>
                </w:p>
              </w:tc>
              <w:tc>
                <w:tcPr>
                  <w:tcW w:w="905"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1 862 </w:t>
                  </w:r>
                </w:p>
              </w:tc>
              <w:tc>
                <w:tcPr>
                  <w:tcW w:w="108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1 210 </w:t>
                  </w:r>
                </w:p>
              </w:tc>
              <w:tc>
                <w:tcPr>
                  <w:tcW w:w="95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105,0%</w:t>
                  </w:r>
                </w:p>
              </w:tc>
              <w:tc>
                <w:tcPr>
                  <w:tcW w:w="102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105,1%</w:t>
                  </w:r>
                </w:p>
              </w:tc>
            </w:tr>
            <w:tr w:rsidR="00C64AEA" w:rsidRPr="00C64AEA">
              <w:trPr>
                <w:trHeight w:val="510"/>
              </w:trPr>
              <w:tc>
                <w:tcPr>
                  <w:tcW w:w="517"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center"/>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lastRenderedPageBreak/>
                    <w:t>6</w:t>
                  </w:r>
                </w:p>
              </w:tc>
              <w:tc>
                <w:tcPr>
                  <w:tcW w:w="2770"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sz w:val="24"/>
                      <w:szCs w:val="24"/>
                      <w:lang w:eastAsia="ru-RU"/>
                    </w:rPr>
                    <w:t>Производство и распределение электроэнергии, газа и воды</w:t>
                  </w:r>
                </w:p>
              </w:tc>
              <w:tc>
                <w:tcPr>
                  <w:tcW w:w="97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141</w:t>
                  </w:r>
                </w:p>
              </w:tc>
              <w:tc>
                <w:tcPr>
                  <w:tcW w:w="135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106</w:t>
                  </w:r>
                </w:p>
              </w:tc>
              <w:tc>
                <w:tcPr>
                  <w:tcW w:w="905"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213 </w:t>
                  </w:r>
                </w:p>
              </w:tc>
              <w:tc>
                <w:tcPr>
                  <w:tcW w:w="108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137 </w:t>
                  </w:r>
                </w:p>
              </w:tc>
              <w:tc>
                <w:tcPr>
                  <w:tcW w:w="95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151,1%</w:t>
                  </w:r>
                </w:p>
              </w:tc>
              <w:tc>
                <w:tcPr>
                  <w:tcW w:w="102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129,2%</w:t>
                  </w:r>
                </w:p>
              </w:tc>
            </w:tr>
            <w:tr w:rsidR="00C64AEA" w:rsidRPr="00C64AEA">
              <w:trPr>
                <w:trHeight w:val="255"/>
              </w:trPr>
              <w:tc>
                <w:tcPr>
                  <w:tcW w:w="517"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center"/>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w:t>
                  </w:r>
                </w:p>
              </w:tc>
              <w:tc>
                <w:tcPr>
                  <w:tcW w:w="2770"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sz w:val="24"/>
                      <w:szCs w:val="24"/>
                      <w:lang w:eastAsia="ru-RU"/>
                    </w:rPr>
                    <w:t>Строительство</w:t>
                  </w:r>
                </w:p>
              </w:tc>
              <w:tc>
                <w:tcPr>
                  <w:tcW w:w="97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2281</w:t>
                  </w:r>
                </w:p>
              </w:tc>
              <w:tc>
                <w:tcPr>
                  <w:tcW w:w="135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1395</w:t>
                  </w:r>
                </w:p>
              </w:tc>
              <w:tc>
                <w:tcPr>
                  <w:tcW w:w="905"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2 681 </w:t>
                  </w:r>
                </w:p>
              </w:tc>
              <w:tc>
                <w:tcPr>
                  <w:tcW w:w="108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1 583 </w:t>
                  </w:r>
                </w:p>
              </w:tc>
              <w:tc>
                <w:tcPr>
                  <w:tcW w:w="95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117,5%</w:t>
                  </w:r>
                </w:p>
              </w:tc>
              <w:tc>
                <w:tcPr>
                  <w:tcW w:w="102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113,5%</w:t>
                  </w:r>
                </w:p>
              </w:tc>
            </w:tr>
            <w:tr w:rsidR="00C64AEA" w:rsidRPr="00C64AEA">
              <w:trPr>
                <w:trHeight w:val="1020"/>
              </w:trPr>
              <w:tc>
                <w:tcPr>
                  <w:tcW w:w="517"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center"/>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w:t>
                  </w:r>
                </w:p>
              </w:tc>
              <w:tc>
                <w:tcPr>
                  <w:tcW w:w="2770"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 xml:space="preserve">Оптовая и розничная торговля ремонт автотранспортных средств, мотоциклов, бытовых изделий и предметов личного пользования </w:t>
                  </w:r>
                </w:p>
              </w:tc>
              <w:tc>
                <w:tcPr>
                  <w:tcW w:w="97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5967</w:t>
                  </w:r>
                </w:p>
              </w:tc>
              <w:tc>
                <w:tcPr>
                  <w:tcW w:w="135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3877</w:t>
                  </w:r>
                </w:p>
              </w:tc>
              <w:tc>
                <w:tcPr>
                  <w:tcW w:w="905"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6 162 </w:t>
                  </w:r>
                </w:p>
              </w:tc>
              <w:tc>
                <w:tcPr>
                  <w:tcW w:w="108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3 837 </w:t>
                  </w:r>
                </w:p>
              </w:tc>
              <w:tc>
                <w:tcPr>
                  <w:tcW w:w="95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103,3%</w:t>
                  </w:r>
                </w:p>
              </w:tc>
              <w:tc>
                <w:tcPr>
                  <w:tcW w:w="102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99,0%</w:t>
                  </w:r>
                </w:p>
              </w:tc>
            </w:tr>
            <w:tr w:rsidR="00C64AEA" w:rsidRPr="00C64AEA">
              <w:trPr>
                <w:trHeight w:val="255"/>
              </w:trPr>
              <w:tc>
                <w:tcPr>
                  <w:tcW w:w="517"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center"/>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w:t>
                  </w:r>
                </w:p>
              </w:tc>
              <w:tc>
                <w:tcPr>
                  <w:tcW w:w="2770"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Гостиницы и рестораны</w:t>
                  </w:r>
                </w:p>
              </w:tc>
              <w:tc>
                <w:tcPr>
                  <w:tcW w:w="97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480</w:t>
                  </w:r>
                </w:p>
              </w:tc>
              <w:tc>
                <w:tcPr>
                  <w:tcW w:w="135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359</w:t>
                  </w:r>
                </w:p>
              </w:tc>
              <w:tc>
                <w:tcPr>
                  <w:tcW w:w="905"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498 </w:t>
                  </w:r>
                </w:p>
              </w:tc>
              <w:tc>
                <w:tcPr>
                  <w:tcW w:w="108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324 </w:t>
                  </w:r>
                </w:p>
              </w:tc>
              <w:tc>
                <w:tcPr>
                  <w:tcW w:w="95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103,8%</w:t>
                  </w:r>
                </w:p>
              </w:tc>
              <w:tc>
                <w:tcPr>
                  <w:tcW w:w="102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90,3%</w:t>
                  </w:r>
                </w:p>
              </w:tc>
            </w:tr>
            <w:tr w:rsidR="00C64AEA" w:rsidRPr="00C64AEA">
              <w:trPr>
                <w:trHeight w:val="255"/>
              </w:trPr>
              <w:tc>
                <w:tcPr>
                  <w:tcW w:w="517"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center"/>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w:t>
                  </w:r>
                </w:p>
              </w:tc>
              <w:tc>
                <w:tcPr>
                  <w:tcW w:w="2770"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Транспорт и связь</w:t>
                  </w:r>
                </w:p>
              </w:tc>
              <w:tc>
                <w:tcPr>
                  <w:tcW w:w="97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1557</w:t>
                  </w:r>
                </w:p>
              </w:tc>
              <w:tc>
                <w:tcPr>
                  <w:tcW w:w="135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929</w:t>
                  </w:r>
                </w:p>
              </w:tc>
              <w:tc>
                <w:tcPr>
                  <w:tcW w:w="905"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1 267 </w:t>
                  </w:r>
                </w:p>
              </w:tc>
              <w:tc>
                <w:tcPr>
                  <w:tcW w:w="108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809 </w:t>
                  </w:r>
                </w:p>
              </w:tc>
              <w:tc>
                <w:tcPr>
                  <w:tcW w:w="95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81,4%</w:t>
                  </w:r>
                </w:p>
              </w:tc>
              <w:tc>
                <w:tcPr>
                  <w:tcW w:w="102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87,1%</w:t>
                  </w:r>
                </w:p>
              </w:tc>
            </w:tr>
            <w:tr w:rsidR="00C64AEA" w:rsidRPr="00C64AEA">
              <w:trPr>
                <w:trHeight w:val="255"/>
              </w:trPr>
              <w:tc>
                <w:tcPr>
                  <w:tcW w:w="517"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center"/>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11</w:t>
                  </w:r>
                </w:p>
              </w:tc>
              <w:tc>
                <w:tcPr>
                  <w:tcW w:w="2770"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 xml:space="preserve">Финансовая </w:t>
                  </w:r>
                  <w:proofErr w:type="spellStart"/>
                  <w:r w:rsidRPr="00C64AEA">
                    <w:rPr>
                      <w:rFonts w:ascii="Times New Roman" w:eastAsia="Times New Roman" w:hAnsi="Times New Roman"/>
                      <w:color w:val="000000"/>
                      <w:sz w:val="24"/>
                      <w:szCs w:val="24"/>
                      <w:lang w:eastAsia="ru-RU"/>
                    </w:rPr>
                    <w:t>деятельносить</w:t>
                  </w:r>
                  <w:proofErr w:type="spellEnd"/>
                </w:p>
              </w:tc>
              <w:tc>
                <w:tcPr>
                  <w:tcW w:w="97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341</w:t>
                  </w:r>
                </w:p>
              </w:tc>
              <w:tc>
                <w:tcPr>
                  <w:tcW w:w="135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209</w:t>
                  </w:r>
                </w:p>
              </w:tc>
              <w:tc>
                <w:tcPr>
                  <w:tcW w:w="905"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399 </w:t>
                  </w:r>
                </w:p>
              </w:tc>
              <w:tc>
                <w:tcPr>
                  <w:tcW w:w="108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214 </w:t>
                  </w:r>
                </w:p>
              </w:tc>
              <w:tc>
                <w:tcPr>
                  <w:tcW w:w="95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117,0%</w:t>
                  </w:r>
                </w:p>
              </w:tc>
              <w:tc>
                <w:tcPr>
                  <w:tcW w:w="102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102,4%</w:t>
                  </w:r>
                </w:p>
              </w:tc>
            </w:tr>
            <w:tr w:rsidR="00C64AEA" w:rsidRPr="00C64AEA">
              <w:trPr>
                <w:trHeight w:val="510"/>
              </w:trPr>
              <w:tc>
                <w:tcPr>
                  <w:tcW w:w="517"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center"/>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12</w:t>
                  </w:r>
                </w:p>
              </w:tc>
              <w:tc>
                <w:tcPr>
                  <w:tcW w:w="2770"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sz w:val="24"/>
                      <w:szCs w:val="24"/>
                      <w:lang w:eastAsia="ru-RU"/>
                    </w:rPr>
                    <w:t>Операции с недвижимым имуществом, аренда и предоставление услуг</w:t>
                  </w:r>
                </w:p>
              </w:tc>
              <w:tc>
                <w:tcPr>
                  <w:tcW w:w="97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3265</w:t>
                  </w:r>
                </w:p>
              </w:tc>
              <w:tc>
                <w:tcPr>
                  <w:tcW w:w="135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2363</w:t>
                  </w:r>
                </w:p>
              </w:tc>
              <w:tc>
                <w:tcPr>
                  <w:tcW w:w="905"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4 096 </w:t>
                  </w:r>
                </w:p>
              </w:tc>
              <w:tc>
                <w:tcPr>
                  <w:tcW w:w="108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2 784 </w:t>
                  </w:r>
                </w:p>
              </w:tc>
              <w:tc>
                <w:tcPr>
                  <w:tcW w:w="95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125,5%</w:t>
                  </w:r>
                </w:p>
              </w:tc>
              <w:tc>
                <w:tcPr>
                  <w:tcW w:w="102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117,8%</w:t>
                  </w:r>
                </w:p>
              </w:tc>
            </w:tr>
            <w:tr w:rsidR="00C64AEA" w:rsidRPr="00C64AEA">
              <w:trPr>
                <w:trHeight w:val="255"/>
              </w:trPr>
              <w:tc>
                <w:tcPr>
                  <w:tcW w:w="517"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center"/>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13</w:t>
                  </w:r>
                </w:p>
              </w:tc>
              <w:tc>
                <w:tcPr>
                  <w:tcW w:w="2770"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 xml:space="preserve">Образование </w:t>
                  </w:r>
                </w:p>
              </w:tc>
              <w:tc>
                <w:tcPr>
                  <w:tcW w:w="97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69</w:t>
                  </w:r>
                </w:p>
              </w:tc>
              <w:tc>
                <w:tcPr>
                  <w:tcW w:w="135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48</w:t>
                  </w:r>
                </w:p>
              </w:tc>
              <w:tc>
                <w:tcPr>
                  <w:tcW w:w="905"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84 </w:t>
                  </w:r>
                </w:p>
              </w:tc>
              <w:tc>
                <w:tcPr>
                  <w:tcW w:w="108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50 </w:t>
                  </w:r>
                </w:p>
              </w:tc>
              <w:tc>
                <w:tcPr>
                  <w:tcW w:w="95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121,7%</w:t>
                  </w:r>
                </w:p>
              </w:tc>
              <w:tc>
                <w:tcPr>
                  <w:tcW w:w="102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104,2%</w:t>
                  </w:r>
                </w:p>
              </w:tc>
            </w:tr>
            <w:tr w:rsidR="00C64AEA" w:rsidRPr="00C64AEA">
              <w:trPr>
                <w:trHeight w:val="510"/>
              </w:trPr>
              <w:tc>
                <w:tcPr>
                  <w:tcW w:w="517"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center"/>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14</w:t>
                  </w:r>
                </w:p>
              </w:tc>
              <w:tc>
                <w:tcPr>
                  <w:tcW w:w="2770"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sz w:val="24"/>
                      <w:szCs w:val="24"/>
                      <w:lang w:eastAsia="ru-RU"/>
                    </w:rPr>
                    <w:t>Здравоохранение</w:t>
                  </w:r>
                  <w:r w:rsidRPr="00C64AEA">
                    <w:rPr>
                      <w:rFonts w:ascii="Times New Roman" w:eastAsia="Times New Roman" w:hAnsi="Times New Roman"/>
                      <w:color w:val="000000"/>
                      <w:sz w:val="24"/>
                      <w:szCs w:val="24"/>
                      <w:lang w:eastAsia="ru-RU"/>
                    </w:rPr>
                    <w:t xml:space="preserve"> и предоставление социальных услуг </w:t>
                  </w:r>
                </w:p>
              </w:tc>
              <w:tc>
                <w:tcPr>
                  <w:tcW w:w="97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220</w:t>
                  </w:r>
                </w:p>
              </w:tc>
              <w:tc>
                <w:tcPr>
                  <w:tcW w:w="135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188</w:t>
                  </w:r>
                </w:p>
              </w:tc>
              <w:tc>
                <w:tcPr>
                  <w:tcW w:w="905"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329 </w:t>
                  </w:r>
                </w:p>
              </w:tc>
              <w:tc>
                <w:tcPr>
                  <w:tcW w:w="108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249 </w:t>
                  </w:r>
                </w:p>
              </w:tc>
              <w:tc>
                <w:tcPr>
                  <w:tcW w:w="95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149,5%</w:t>
                  </w:r>
                </w:p>
              </w:tc>
              <w:tc>
                <w:tcPr>
                  <w:tcW w:w="102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132,4%</w:t>
                  </w:r>
                </w:p>
              </w:tc>
            </w:tr>
            <w:tr w:rsidR="00C64AEA" w:rsidRPr="00C64AEA">
              <w:trPr>
                <w:trHeight w:val="765"/>
              </w:trPr>
              <w:tc>
                <w:tcPr>
                  <w:tcW w:w="517"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center"/>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15</w:t>
                  </w:r>
                </w:p>
              </w:tc>
              <w:tc>
                <w:tcPr>
                  <w:tcW w:w="2770" w:type="dxa"/>
                  <w:tcBorders>
                    <w:top w:val="nil"/>
                    <w:left w:val="nil"/>
                    <w:bottom w:val="single" w:sz="4" w:space="0" w:color="auto"/>
                    <w:right w:val="single" w:sz="4" w:space="0" w:color="auto"/>
                  </w:tcBorders>
                  <w:vAlign w:val="bottom"/>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sz w:val="24"/>
                      <w:szCs w:val="24"/>
                      <w:lang w:eastAsia="ru-RU"/>
                    </w:rPr>
                    <w:t>Предоставление прочих коммунальных, социальных и персональных услуг</w:t>
                  </w:r>
                </w:p>
              </w:tc>
              <w:tc>
                <w:tcPr>
                  <w:tcW w:w="97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394</w:t>
                  </w:r>
                </w:p>
              </w:tc>
              <w:tc>
                <w:tcPr>
                  <w:tcW w:w="135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268</w:t>
                  </w:r>
                </w:p>
              </w:tc>
              <w:tc>
                <w:tcPr>
                  <w:tcW w:w="905"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480 </w:t>
                  </w:r>
                </w:p>
              </w:tc>
              <w:tc>
                <w:tcPr>
                  <w:tcW w:w="108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288 </w:t>
                  </w:r>
                </w:p>
              </w:tc>
              <w:tc>
                <w:tcPr>
                  <w:tcW w:w="95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121,8%</w:t>
                  </w:r>
                </w:p>
              </w:tc>
              <w:tc>
                <w:tcPr>
                  <w:tcW w:w="1028"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107,5%</w:t>
                  </w:r>
                </w:p>
              </w:tc>
            </w:tr>
          </w:tbl>
          <w:p w:rsidR="00C64AEA" w:rsidRPr="00C64AEA" w:rsidRDefault="00C64AEA" w:rsidP="00C64AEA">
            <w:pPr>
              <w:spacing w:after="0"/>
              <w:rPr>
                <w:rFonts w:eastAsia="Times New Roman"/>
                <w:lang w:eastAsia="ru-RU"/>
              </w:rPr>
            </w:pPr>
          </w:p>
        </w:tc>
      </w:tr>
    </w:tbl>
    <w:p w:rsidR="00C64AEA" w:rsidRPr="00C64AEA" w:rsidRDefault="00C64AEA" w:rsidP="00C64AEA">
      <w:pPr>
        <w:spacing w:after="0" w:line="240" w:lineRule="auto"/>
        <w:ind w:firstLine="709"/>
        <w:jc w:val="both"/>
        <w:rPr>
          <w:rFonts w:ascii="Times New Roman" w:eastAsia="Times New Roman" w:hAnsi="Times New Roman"/>
          <w:sz w:val="28"/>
          <w:szCs w:val="28"/>
          <w:lang w:eastAsia="ru-RU"/>
        </w:rPr>
      </w:pPr>
    </w:p>
    <w:p w:rsidR="00C64AEA" w:rsidRPr="00C64AEA" w:rsidRDefault="00C64AEA" w:rsidP="00C64AEA">
      <w:pPr>
        <w:spacing w:after="0" w:line="240" w:lineRule="auto"/>
        <w:ind w:firstLine="709"/>
        <w:jc w:val="both"/>
        <w:rPr>
          <w:rFonts w:ascii="Times New Roman" w:eastAsia="Times New Roman" w:hAnsi="Times New Roman"/>
          <w:sz w:val="28"/>
          <w:szCs w:val="28"/>
          <w:lang w:eastAsia="ru-RU"/>
        </w:rPr>
      </w:pPr>
    </w:p>
    <w:p w:rsidR="00C64AEA" w:rsidRPr="00C64AEA" w:rsidRDefault="00C64AEA" w:rsidP="00C64AEA">
      <w:pPr>
        <w:spacing w:after="0" w:line="240" w:lineRule="auto"/>
        <w:ind w:firstLine="709"/>
        <w:jc w:val="both"/>
        <w:rPr>
          <w:rFonts w:ascii="Times New Roman" w:eastAsia="Times New Roman" w:hAnsi="Times New Roman"/>
          <w:bCs/>
          <w:sz w:val="28"/>
          <w:szCs w:val="28"/>
          <w:lang w:eastAsia="ru-RU"/>
        </w:rPr>
      </w:pPr>
      <w:r w:rsidRPr="00C64AEA">
        <w:rPr>
          <w:rFonts w:ascii="Times New Roman" w:eastAsia="Times New Roman" w:hAnsi="Times New Roman"/>
          <w:bCs/>
          <w:sz w:val="28"/>
          <w:szCs w:val="28"/>
          <w:lang w:eastAsia="ru-RU"/>
        </w:rPr>
        <w:t>В течение ряда лет общее количество зарегистрированных юридических лиц -  малых и средних предприятий растет, а вот число осуществляющих деятельность  остается неизменным. За этот период стало больше не работающих предприятий, их количество составило 37%. Среди индивидуальных предпринимателей этот показатель по итогам 2016 года еще выше - 41%.</w:t>
      </w:r>
    </w:p>
    <w:p w:rsidR="00C64AEA" w:rsidRPr="00C64AEA" w:rsidRDefault="00C64AEA" w:rsidP="00C64AEA">
      <w:pPr>
        <w:spacing w:before="120" w:after="0" w:line="240" w:lineRule="auto"/>
        <w:ind w:firstLine="709"/>
        <w:jc w:val="both"/>
        <w:rPr>
          <w:rFonts w:ascii="Times New Roman" w:eastAsia="Times New Roman" w:hAnsi="Times New Roman"/>
          <w:sz w:val="28"/>
          <w:szCs w:val="28"/>
          <w:lang w:eastAsia="ru-RU"/>
        </w:rPr>
      </w:pPr>
    </w:p>
    <w:p w:rsidR="00C64AEA" w:rsidRPr="00C64AEA" w:rsidRDefault="00C64AEA" w:rsidP="00C64AEA">
      <w:pPr>
        <w:jc w:val="right"/>
        <w:rPr>
          <w:rFonts w:ascii="Times New Roman" w:eastAsia="Times New Roman" w:hAnsi="Times New Roman"/>
          <w:b/>
          <w:sz w:val="28"/>
          <w:szCs w:val="28"/>
          <w:lang w:eastAsia="ru-RU"/>
        </w:rPr>
      </w:pPr>
      <w:r w:rsidRPr="00C64AEA">
        <w:rPr>
          <w:rFonts w:ascii="Times New Roman" w:eastAsia="Times New Roman" w:hAnsi="Times New Roman"/>
          <w:b/>
          <w:sz w:val="28"/>
          <w:szCs w:val="28"/>
          <w:lang w:eastAsia="ru-RU"/>
        </w:rPr>
        <w:t>Таблица № 4</w:t>
      </w:r>
    </w:p>
    <w:tbl>
      <w:tblPr>
        <w:tblW w:w="10080" w:type="dxa"/>
        <w:tblInd w:w="93" w:type="dxa"/>
        <w:tblLayout w:type="fixed"/>
        <w:tblLook w:val="04A0" w:firstRow="1" w:lastRow="0" w:firstColumn="1" w:lastColumn="0" w:noHBand="0" w:noVBand="1"/>
      </w:tblPr>
      <w:tblGrid>
        <w:gridCol w:w="659"/>
        <w:gridCol w:w="2475"/>
        <w:gridCol w:w="994"/>
        <w:gridCol w:w="1276"/>
        <w:gridCol w:w="960"/>
        <w:gridCol w:w="1026"/>
        <w:gridCol w:w="993"/>
        <w:gridCol w:w="1697"/>
      </w:tblGrid>
      <w:tr w:rsidR="00C64AEA" w:rsidRPr="00C64AEA" w:rsidTr="00775235">
        <w:trPr>
          <w:trHeight w:val="630"/>
        </w:trPr>
        <w:tc>
          <w:tcPr>
            <w:tcW w:w="10080" w:type="dxa"/>
            <w:gridSpan w:val="8"/>
            <w:vAlign w:val="center"/>
            <w:hideMark/>
          </w:tcPr>
          <w:p w:rsidR="00C64AEA" w:rsidRPr="00C64AEA" w:rsidRDefault="00C64AEA" w:rsidP="00C64AEA">
            <w:pPr>
              <w:spacing w:after="0" w:line="240" w:lineRule="auto"/>
              <w:jc w:val="center"/>
              <w:rPr>
                <w:rFonts w:ascii="Times New Roman" w:eastAsia="Times New Roman" w:hAnsi="Times New Roman"/>
                <w:b/>
                <w:bCs/>
                <w:color w:val="000000"/>
                <w:sz w:val="28"/>
                <w:szCs w:val="28"/>
                <w:lang w:eastAsia="ru-RU"/>
              </w:rPr>
            </w:pPr>
            <w:r w:rsidRPr="00C64AEA">
              <w:rPr>
                <w:rFonts w:ascii="Times New Roman" w:eastAsia="Times New Roman" w:hAnsi="Times New Roman"/>
                <w:b/>
                <w:bCs/>
                <w:color w:val="000000"/>
                <w:sz w:val="28"/>
                <w:szCs w:val="28"/>
                <w:lang w:eastAsia="ru-RU"/>
              </w:rPr>
              <w:t xml:space="preserve">Количество субъектов малого и среднего предпринимательства - юридических лиц  </w:t>
            </w:r>
            <w:r w:rsidRPr="00C64AEA">
              <w:rPr>
                <w:rFonts w:ascii="Times New Roman" w:eastAsia="Times New Roman" w:hAnsi="Times New Roman"/>
                <w:b/>
                <w:bCs/>
                <w:color w:val="000000"/>
                <w:sz w:val="28"/>
                <w:szCs w:val="28"/>
                <w:u w:val="single"/>
                <w:lang w:eastAsia="ru-RU"/>
              </w:rPr>
              <w:t>по муниципальным образованиям</w:t>
            </w:r>
            <w:r w:rsidRPr="00C64AEA">
              <w:rPr>
                <w:rFonts w:ascii="Times New Roman" w:eastAsia="Times New Roman" w:hAnsi="Times New Roman"/>
                <w:b/>
                <w:bCs/>
                <w:color w:val="000000"/>
                <w:sz w:val="28"/>
                <w:szCs w:val="28"/>
                <w:lang w:eastAsia="ru-RU"/>
              </w:rPr>
              <w:t xml:space="preserve"> </w:t>
            </w:r>
          </w:p>
          <w:p w:rsidR="00C64AEA" w:rsidRPr="00C64AEA" w:rsidRDefault="00C64AEA" w:rsidP="00C64AEA">
            <w:pPr>
              <w:spacing w:after="0" w:line="240" w:lineRule="auto"/>
              <w:jc w:val="center"/>
              <w:rPr>
                <w:rFonts w:ascii="Times New Roman" w:eastAsia="Times New Roman" w:hAnsi="Times New Roman"/>
                <w:b/>
                <w:bCs/>
                <w:color w:val="000000"/>
                <w:sz w:val="28"/>
                <w:szCs w:val="28"/>
                <w:lang w:eastAsia="ru-RU"/>
              </w:rPr>
            </w:pPr>
            <w:r w:rsidRPr="00C64AEA">
              <w:rPr>
                <w:rFonts w:ascii="Times New Roman" w:eastAsia="Times New Roman" w:hAnsi="Times New Roman"/>
                <w:b/>
                <w:bCs/>
                <w:color w:val="000000"/>
                <w:sz w:val="28"/>
                <w:szCs w:val="28"/>
                <w:lang w:eastAsia="ru-RU"/>
              </w:rPr>
              <w:t>Оренбургской области</w:t>
            </w:r>
          </w:p>
        </w:tc>
      </w:tr>
      <w:tr w:rsidR="00C64AEA" w:rsidRPr="00C64AEA" w:rsidTr="00775235">
        <w:trPr>
          <w:trHeight w:val="315"/>
        </w:trPr>
        <w:tc>
          <w:tcPr>
            <w:tcW w:w="659" w:type="dxa"/>
            <w:noWrap/>
            <w:vAlign w:val="bottom"/>
            <w:hideMark/>
          </w:tcPr>
          <w:p w:rsidR="00C64AEA" w:rsidRPr="00C64AEA" w:rsidRDefault="00C64AEA" w:rsidP="00C64AEA">
            <w:pPr>
              <w:spacing w:after="0" w:line="240" w:lineRule="auto"/>
              <w:rPr>
                <w:sz w:val="20"/>
                <w:szCs w:val="20"/>
                <w:lang w:eastAsia="ru-RU"/>
              </w:rPr>
            </w:pPr>
          </w:p>
        </w:tc>
        <w:tc>
          <w:tcPr>
            <w:tcW w:w="2475" w:type="dxa"/>
            <w:noWrap/>
            <w:vAlign w:val="bottom"/>
            <w:hideMark/>
          </w:tcPr>
          <w:p w:rsidR="00C64AEA" w:rsidRPr="00C64AEA" w:rsidRDefault="00C64AEA" w:rsidP="00C64AEA">
            <w:pPr>
              <w:spacing w:after="0" w:line="240" w:lineRule="auto"/>
              <w:rPr>
                <w:sz w:val="20"/>
                <w:szCs w:val="20"/>
                <w:lang w:eastAsia="ru-RU"/>
              </w:rPr>
            </w:pPr>
          </w:p>
        </w:tc>
        <w:tc>
          <w:tcPr>
            <w:tcW w:w="994" w:type="dxa"/>
            <w:noWrap/>
            <w:vAlign w:val="bottom"/>
            <w:hideMark/>
          </w:tcPr>
          <w:p w:rsidR="00C64AEA" w:rsidRPr="00C64AEA" w:rsidRDefault="00C64AEA" w:rsidP="00C64AEA">
            <w:pPr>
              <w:spacing w:after="0" w:line="240" w:lineRule="auto"/>
              <w:rPr>
                <w:sz w:val="20"/>
                <w:szCs w:val="20"/>
                <w:lang w:eastAsia="ru-RU"/>
              </w:rPr>
            </w:pPr>
          </w:p>
        </w:tc>
        <w:tc>
          <w:tcPr>
            <w:tcW w:w="1276" w:type="dxa"/>
            <w:noWrap/>
            <w:vAlign w:val="bottom"/>
            <w:hideMark/>
          </w:tcPr>
          <w:p w:rsidR="00C64AEA" w:rsidRPr="00C64AEA" w:rsidRDefault="00C64AEA" w:rsidP="00C64AEA">
            <w:pPr>
              <w:spacing w:after="0" w:line="240" w:lineRule="auto"/>
              <w:rPr>
                <w:sz w:val="20"/>
                <w:szCs w:val="20"/>
                <w:lang w:eastAsia="ru-RU"/>
              </w:rPr>
            </w:pPr>
          </w:p>
        </w:tc>
        <w:tc>
          <w:tcPr>
            <w:tcW w:w="960" w:type="dxa"/>
            <w:noWrap/>
            <w:vAlign w:val="bottom"/>
            <w:hideMark/>
          </w:tcPr>
          <w:p w:rsidR="00C64AEA" w:rsidRPr="00C64AEA" w:rsidRDefault="00C64AEA" w:rsidP="00C64AEA">
            <w:pPr>
              <w:spacing w:after="0" w:line="240" w:lineRule="auto"/>
              <w:rPr>
                <w:sz w:val="20"/>
                <w:szCs w:val="20"/>
                <w:lang w:eastAsia="ru-RU"/>
              </w:rPr>
            </w:pPr>
          </w:p>
        </w:tc>
        <w:tc>
          <w:tcPr>
            <w:tcW w:w="1026" w:type="dxa"/>
            <w:noWrap/>
            <w:vAlign w:val="bottom"/>
            <w:hideMark/>
          </w:tcPr>
          <w:p w:rsidR="00C64AEA" w:rsidRPr="00C64AEA" w:rsidRDefault="00C64AEA" w:rsidP="00C64AEA">
            <w:pPr>
              <w:spacing w:after="0" w:line="240" w:lineRule="auto"/>
              <w:rPr>
                <w:sz w:val="20"/>
                <w:szCs w:val="20"/>
                <w:lang w:eastAsia="ru-RU"/>
              </w:rPr>
            </w:pPr>
          </w:p>
        </w:tc>
        <w:tc>
          <w:tcPr>
            <w:tcW w:w="993" w:type="dxa"/>
            <w:noWrap/>
            <w:vAlign w:val="bottom"/>
            <w:hideMark/>
          </w:tcPr>
          <w:p w:rsidR="00C64AEA" w:rsidRPr="00C64AEA" w:rsidRDefault="00C64AEA" w:rsidP="00C64AEA">
            <w:pPr>
              <w:spacing w:after="0" w:line="240" w:lineRule="auto"/>
              <w:rPr>
                <w:sz w:val="20"/>
                <w:szCs w:val="20"/>
                <w:lang w:eastAsia="ru-RU"/>
              </w:rPr>
            </w:pPr>
          </w:p>
        </w:tc>
        <w:tc>
          <w:tcPr>
            <w:tcW w:w="1697" w:type="dxa"/>
            <w:noWrap/>
            <w:vAlign w:val="bottom"/>
            <w:hideMark/>
          </w:tcPr>
          <w:p w:rsidR="00C64AEA" w:rsidRPr="00C64AEA" w:rsidRDefault="00C64AEA" w:rsidP="00C64AEA">
            <w:pPr>
              <w:spacing w:after="0" w:line="240" w:lineRule="auto"/>
              <w:rPr>
                <w:sz w:val="20"/>
                <w:szCs w:val="20"/>
                <w:lang w:eastAsia="ru-RU"/>
              </w:rPr>
            </w:pPr>
          </w:p>
        </w:tc>
      </w:tr>
      <w:tr w:rsidR="00C64AEA" w:rsidRPr="00C64AEA" w:rsidTr="00775235">
        <w:trPr>
          <w:trHeight w:val="276"/>
        </w:trPr>
        <w:tc>
          <w:tcPr>
            <w:tcW w:w="659" w:type="dxa"/>
            <w:vMerge w:val="restart"/>
            <w:tcBorders>
              <w:top w:val="single" w:sz="4" w:space="0" w:color="auto"/>
              <w:left w:val="single" w:sz="4" w:space="0" w:color="auto"/>
              <w:bottom w:val="single" w:sz="4" w:space="0" w:color="000000"/>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 xml:space="preserve">№ </w:t>
            </w:r>
          </w:p>
        </w:tc>
        <w:tc>
          <w:tcPr>
            <w:tcW w:w="2475" w:type="dxa"/>
            <w:vMerge w:val="restart"/>
            <w:tcBorders>
              <w:top w:val="single" w:sz="4" w:space="0" w:color="auto"/>
              <w:left w:val="single" w:sz="4" w:space="0" w:color="auto"/>
              <w:bottom w:val="single" w:sz="4" w:space="0" w:color="auto"/>
              <w:right w:val="single" w:sz="4" w:space="0" w:color="auto"/>
            </w:tcBorders>
            <w:noWrap/>
            <w:vAlign w:val="center"/>
            <w:hideMark/>
          </w:tcPr>
          <w:p w:rsidR="00C64AEA" w:rsidRPr="00C64AEA" w:rsidRDefault="00C64AEA" w:rsidP="00C64AEA">
            <w:pPr>
              <w:spacing w:after="0" w:line="240" w:lineRule="auto"/>
              <w:jc w:val="center"/>
              <w:rPr>
                <w:rFonts w:ascii="Times New Roman" w:eastAsia="Times New Roman" w:hAnsi="Times New Roman"/>
                <w:b/>
                <w:bCs/>
                <w:color w:val="000000"/>
                <w:sz w:val="24"/>
                <w:szCs w:val="24"/>
                <w:lang w:eastAsia="ru-RU"/>
              </w:rPr>
            </w:pPr>
            <w:r w:rsidRPr="00C64AEA">
              <w:rPr>
                <w:rFonts w:ascii="Times New Roman" w:eastAsia="Times New Roman" w:hAnsi="Times New Roman"/>
                <w:b/>
                <w:bCs/>
                <w:color w:val="000000"/>
                <w:sz w:val="24"/>
                <w:szCs w:val="24"/>
                <w:lang w:eastAsia="ru-RU"/>
              </w:rPr>
              <w:t>Наименование</w:t>
            </w:r>
          </w:p>
        </w:tc>
        <w:tc>
          <w:tcPr>
            <w:tcW w:w="227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bCs/>
                <w:sz w:val="24"/>
                <w:szCs w:val="24"/>
                <w:lang w:eastAsia="ru-RU"/>
              </w:rPr>
            </w:pPr>
            <w:r w:rsidRPr="00C64AEA">
              <w:rPr>
                <w:rFonts w:ascii="Times New Roman" w:eastAsia="Times New Roman" w:hAnsi="Times New Roman"/>
                <w:b/>
                <w:bCs/>
                <w:sz w:val="24"/>
                <w:szCs w:val="24"/>
                <w:lang w:eastAsia="ru-RU"/>
              </w:rPr>
              <w:t>2010 год</w:t>
            </w:r>
          </w:p>
        </w:tc>
        <w:tc>
          <w:tcPr>
            <w:tcW w:w="19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bCs/>
                <w:sz w:val="24"/>
                <w:szCs w:val="24"/>
                <w:lang w:eastAsia="ru-RU"/>
              </w:rPr>
            </w:pPr>
            <w:r w:rsidRPr="00C64AEA">
              <w:rPr>
                <w:rFonts w:ascii="Times New Roman" w:eastAsia="Times New Roman" w:hAnsi="Times New Roman"/>
                <w:b/>
                <w:bCs/>
                <w:sz w:val="24"/>
                <w:szCs w:val="24"/>
                <w:lang w:eastAsia="ru-RU"/>
              </w:rPr>
              <w:t>2015 год</w:t>
            </w:r>
          </w:p>
        </w:tc>
        <w:tc>
          <w:tcPr>
            <w:tcW w:w="269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bCs/>
                <w:sz w:val="24"/>
                <w:szCs w:val="24"/>
                <w:lang w:eastAsia="ru-RU"/>
              </w:rPr>
            </w:pPr>
            <w:r w:rsidRPr="00C64AEA">
              <w:rPr>
                <w:rFonts w:ascii="Times New Roman" w:eastAsia="Times New Roman" w:hAnsi="Times New Roman"/>
                <w:b/>
                <w:bCs/>
                <w:sz w:val="24"/>
                <w:szCs w:val="24"/>
                <w:lang w:eastAsia="ru-RU"/>
              </w:rPr>
              <w:t>Изменения</w:t>
            </w:r>
            <w:proofErr w:type="gramStart"/>
            <w:r w:rsidRPr="00C64AEA">
              <w:rPr>
                <w:rFonts w:ascii="Times New Roman" w:eastAsia="Times New Roman" w:hAnsi="Times New Roman"/>
                <w:b/>
                <w:bCs/>
                <w:sz w:val="24"/>
                <w:szCs w:val="24"/>
                <w:lang w:eastAsia="ru-RU"/>
              </w:rPr>
              <w:t xml:space="preserve"> (%) </w:t>
            </w:r>
            <w:proofErr w:type="gramEnd"/>
          </w:p>
        </w:tc>
      </w:tr>
      <w:tr w:rsidR="00C64AEA" w:rsidRPr="00C64AEA" w:rsidTr="00775235">
        <w:trPr>
          <w:trHeight w:val="276"/>
        </w:trPr>
        <w:tc>
          <w:tcPr>
            <w:tcW w:w="659" w:type="dxa"/>
            <w:vMerge/>
            <w:tcBorders>
              <w:top w:val="single" w:sz="4" w:space="0" w:color="auto"/>
              <w:left w:val="single" w:sz="4" w:space="0" w:color="auto"/>
              <w:bottom w:val="single" w:sz="4" w:space="0" w:color="000000"/>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
                <w:bCs/>
                <w:color w:val="000000"/>
                <w:sz w:val="24"/>
                <w:szCs w:val="24"/>
                <w:lang w:eastAsia="ru-RU"/>
              </w:rPr>
            </w:pPr>
          </w:p>
        </w:tc>
        <w:tc>
          <w:tcPr>
            <w:tcW w:w="2475" w:type="dxa"/>
            <w:vMerge/>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
                <w:bCs/>
                <w:color w:val="000000"/>
                <w:sz w:val="24"/>
                <w:szCs w:val="24"/>
                <w:lang w:eastAsia="ru-RU"/>
              </w:rPr>
            </w:pPr>
          </w:p>
        </w:tc>
        <w:tc>
          <w:tcPr>
            <w:tcW w:w="2270" w:type="dxa"/>
            <w:gridSpan w:val="2"/>
            <w:vMerge/>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
                <w:bCs/>
                <w:sz w:val="24"/>
                <w:szCs w:val="24"/>
                <w:lang w:eastAsia="ru-RU"/>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
                <w:bCs/>
                <w:sz w:val="24"/>
                <w:szCs w:val="24"/>
                <w:lang w:eastAsia="ru-RU"/>
              </w:rPr>
            </w:pPr>
          </w:p>
        </w:tc>
        <w:tc>
          <w:tcPr>
            <w:tcW w:w="2690" w:type="dxa"/>
            <w:gridSpan w:val="2"/>
            <w:vMerge/>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
                <w:bCs/>
                <w:sz w:val="24"/>
                <w:szCs w:val="24"/>
                <w:lang w:eastAsia="ru-RU"/>
              </w:rPr>
            </w:pPr>
          </w:p>
        </w:tc>
      </w:tr>
      <w:tr w:rsidR="00C64AEA" w:rsidRPr="00C64AEA" w:rsidTr="00775235">
        <w:trPr>
          <w:trHeight w:val="276"/>
        </w:trPr>
        <w:tc>
          <w:tcPr>
            <w:tcW w:w="659" w:type="dxa"/>
            <w:vMerge/>
            <w:tcBorders>
              <w:top w:val="single" w:sz="4" w:space="0" w:color="auto"/>
              <w:left w:val="single" w:sz="4" w:space="0" w:color="auto"/>
              <w:bottom w:val="single" w:sz="4" w:space="0" w:color="000000"/>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
                <w:bCs/>
                <w:color w:val="000000"/>
                <w:sz w:val="24"/>
                <w:szCs w:val="24"/>
                <w:lang w:eastAsia="ru-RU"/>
              </w:rPr>
            </w:pPr>
          </w:p>
        </w:tc>
        <w:tc>
          <w:tcPr>
            <w:tcW w:w="2475" w:type="dxa"/>
            <w:vMerge/>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
                <w:bCs/>
                <w:color w:val="000000"/>
                <w:sz w:val="24"/>
                <w:szCs w:val="24"/>
                <w:lang w:eastAsia="ru-RU"/>
              </w:rPr>
            </w:pPr>
          </w:p>
        </w:tc>
        <w:tc>
          <w:tcPr>
            <w:tcW w:w="2270" w:type="dxa"/>
            <w:gridSpan w:val="2"/>
            <w:vMerge/>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
                <w:bCs/>
                <w:sz w:val="24"/>
                <w:szCs w:val="24"/>
                <w:lang w:eastAsia="ru-RU"/>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
                <w:bCs/>
                <w:sz w:val="24"/>
                <w:szCs w:val="24"/>
                <w:lang w:eastAsia="ru-RU"/>
              </w:rPr>
            </w:pPr>
          </w:p>
        </w:tc>
        <w:tc>
          <w:tcPr>
            <w:tcW w:w="2690" w:type="dxa"/>
            <w:gridSpan w:val="2"/>
            <w:vMerge/>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
                <w:bCs/>
                <w:sz w:val="24"/>
                <w:szCs w:val="24"/>
                <w:lang w:eastAsia="ru-RU"/>
              </w:rPr>
            </w:pPr>
          </w:p>
        </w:tc>
      </w:tr>
      <w:tr w:rsidR="00C64AEA" w:rsidRPr="00C64AEA" w:rsidTr="00775235">
        <w:trPr>
          <w:trHeight w:val="720"/>
        </w:trPr>
        <w:tc>
          <w:tcPr>
            <w:tcW w:w="659" w:type="dxa"/>
            <w:vMerge/>
            <w:tcBorders>
              <w:top w:val="single" w:sz="4" w:space="0" w:color="auto"/>
              <w:left w:val="single" w:sz="4" w:space="0" w:color="auto"/>
              <w:bottom w:val="single" w:sz="4" w:space="0" w:color="000000"/>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
                <w:bCs/>
                <w:color w:val="000000"/>
                <w:sz w:val="24"/>
                <w:szCs w:val="24"/>
                <w:lang w:eastAsia="ru-RU"/>
              </w:rPr>
            </w:pPr>
          </w:p>
        </w:tc>
        <w:tc>
          <w:tcPr>
            <w:tcW w:w="2475" w:type="dxa"/>
            <w:vMerge/>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
                <w:bCs/>
                <w:color w:val="000000"/>
                <w:sz w:val="24"/>
                <w:szCs w:val="24"/>
                <w:lang w:eastAsia="ru-RU"/>
              </w:rPr>
            </w:pPr>
          </w:p>
        </w:tc>
        <w:tc>
          <w:tcPr>
            <w:tcW w:w="994" w:type="dxa"/>
            <w:vMerge w:val="restart"/>
            <w:tcBorders>
              <w:top w:val="nil"/>
              <w:left w:val="single" w:sz="4" w:space="0" w:color="auto"/>
              <w:bottom w:val="single" w:sz="4" w:space="0" w:color="000000"/>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Cs/>
                <w:sz w:val="24"/>
                <w:szCs w:val="24"/>
                <w:lang w:eastAsia="ru-RU"/>
              </w:rPr>
            </w:pPr>
            <w:r w:rsidRPr="00C64AEA">
              <w:rPr>
                <w:rFonts w:ascii="Times New Roman" w:eastAsia="Times New Roman" w:hAnsi="Times New Roman"/>
                <w:bCs/>
                <w:sz w:val="24"/>
                <w:szCs w:val="24"/>
                <w:lang w:eastAsia="ru-RU"/>
              </w:rPr>
              <w:t>всего</w:t>
            </w:r>
          </w:p>
        </w:tc>
        <w:tc>
          <w:tcPr>
            <w:tcW w:w="1276" w:type="dxa"/>
            <w:vMerge w:val="restart"/>
            <w:tcBorders>
              <w:top w:val="nil"/>
              <w:left w:val="single" w:sz="4" w:space="0" w:color="auto"/>
              <w:bottom w:val="single" w:sz="4" w:space="0" w:color="000000"/>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Cs/>
                <w:sz w:val="24"/>
                <w:szCs w:val="24"/>
                <w:lang w:eastAsia="ru-RU"/>
              </w:rPr>
            </w:pPr>
            <w:proofErr w:type="gramStart"/>
            <w:r w:rsidRPr="00C64AEA">
              <w:rPr>
                <w:rFonts w:ascii="Times New Roman" w:eastAsia="Times New Roman" w:hAnsi="Times New Roman"/>
                <w:bCs/>
                <w:sz w:val="24"/>
                <w:szCs w:val="24"/>
                <w:lang w:eastAsia="ru-RU"/>
              </w:rPr>
              <w:t>из них осуществ</w:t>
            </w:r>
            <w:r w:rsidRPr="00C64AEA">
              <w:rPr>
                <w:rFonts w:ascii="Times New Roman" w:eastAsia="Times New Roman" w:hAnsi="Times New Roman"/>
                <w:bCs/>
                <w:sz w:val="24"/>
                <w:szCs w:val="24"/>
                <w:lang w:eastAsia="ru-RU"/>
              </w:rPr>
              <w:lastRenderedPageBreak/>
              <w:t xml:space="preserve">ляющие деятельность </w:t>
            </w:r>
            <w:proofErr w:type="gramEnd"/>
          </w:p>
        </w:tc>
        <w:tc>
          <w:tcPr>
            <w:tcW w:w="960" w:type="dxa"/>
            <w:vMerge w:val="restart"/>
            <w:tcBorders>
              <w:top w:val="nil"/>
              <w:left w:val="single" w:sz="4" w:space="0" w:color="auto"/>
              <w:bottom w:val="nil"/>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Cs/>
                <w:sz w:val="24"/>
                <w:szCs w:val="24"/>
                <w:lang w:eastAsia="ru-RU"/>
              </w:rPr>
            </w:pPr>
            <w:r w:rsidRPr="00C64AEA">
              <w:rPr>
                <w:rFonts w:ascii="Times New Roman" w:eastAsia="Times New Roman" w:hAnsi="Times New Roman"/>
                <w:bCs/>
                <w:sz w:val="24"/>
                <w:szCs w:val="24"/>
                <w:lang w:eastAsia="ru-RU"/>
              </w:rPr>
              <w:lastRenderedPageBreak/>
              <w:t>всего</w:t>
            </w:r>
          </w:p>
        </w:tc>
        <w:tc>
          <w:tcPr>
            <w:tcW w:w="1026" w:type="dxa"/>
            <w:vMerge w:val="restart"/>
            <w:tcBorders>
              <w:top w:val="nil"/>
              <w:left w:val="single" w:sz="4" w:space="0" w:color="auto"/>
              <w:bottom w:val="nil"/>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Cs/>
                <w:sz w:val="24"/>
                <w:szCs w:val="24"/>
                <w:lang w:eastAsia="ru-RU"/>
              </w:rPr>
            </w:pPr>
            <w:proofErr w:type="gramStart"/>
            <w:r w:rsidRPr="00C64AEA">
              <w:rPr>
                <w:rFonts w:ascii="Times New Roman" w:eastAsia="Times New Roman" w:hAnsi="Times New Roman"/>
                <w:bCs/>
                <w:sz w:val="24"/>
                <w:szCs w:val="24"/>
                <w:lang w:eastAsia="ru-RU"/>
              </w:rPr>
              <w:t>из них осущес</w:t>
            </w:r>
            <w:r w:rsidRPr="00C64AEA">
              <w:rPr>
                <w:rFonts w:ascii="Times New Roman" w:eastAsia="Times New Roman" w:hAnsi="Times New Roman"/>
                <w:bCs/>
                <w:sz w:val="24"/>
                <w:szCs w:val="24"/>
                <w:lang w:eastAsia="ru-RU"/>
              </w:rPr>
              <w:lastRenderedPageBreak/>
              <w:t xml:space="preserve">твляющие деятельность </w:t>
            </w:r>
            <w:proofErr w:type="gramEnd"/>
          </w:p>
        </w:tc>
        <w:tc>
          <w:tcPr>
            <w:tcW w:w="993" w:type="dxa"/>
            <w:vMerge w:val="restart"/>
            <w:tcBorders>
              <w:top w:val="nil"/>
              <w:left w:val="single" w:sz="4" w:space="0" w:color="auto"/>
              <w:bottom w:val="nil"/>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Cs/>
                <w:sz w:val="24"/>
                <w:szCs w:val="24"/>
                <w:lang w:eastAsia="ru-RU"/>
              </w:rPr>
            </w:pPr>
            <w:r w:rsidRPr="00C64AEA">
              <w:rPr>
                <w:rFonts w:ascii="Times New Roman" w:eastAsia="Times New Roman" w:hAnsi="Times New Roman"/>
                <w:bCs/>
                <w:sz w:val="24"/>
                <w:szCs w:val="24"/>
                <w:lang w:eastAsia="ru-RU"/>
              </w:rPr>
              <w:lastRenderedPageBreak/>
              <w:t>всего</w:t>
            </w:r>
          </w:p>
        </w:tc>
        <w:tc>
          <w:tcPr>
            <w:tcW w:w="1697" w:type="dxa"/>
            <w:vMerge w:val="restart"/>
            <w:tcBorders>
              <w:top w:val="nil"/>
              <w:left w:val="single" w:sz="4" w:space="0" w:color="auto"/>
              <w:bottom w:val="nil"/>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Cs/>
                <w:sz w:val="24"/>
                <w:szCs w:val="24"/>
                <w:lang w:eastAsia="ru-RU"/>
              </w:rPr>
            </w:pPr>
            <w:proofErr w:type="gramStart"/>
            <w:r w:rsidRPr="00C64AEA">
              <w:rPr>
                <w:rFonts w:ascii="Times New Roman" w:eastAsia="Times New Roman" w:hAnsi="Times New Roman"/>
                <w:bCs/>
                <w:sz w:val="24"/>
                <w:szCs w:val="24"/>
                <w:lang w:eastAsia="ru-RU"/>
              </w:rPr>
              <w:t>из них осуществляю</w:t>
            </w:r>
            <w:r w:rsidRPr="00C64AEA">
              <w:rPr>
                <w:rFonts w:ascii="Times New Roman" w:eastAsia="Times New Roman" w:hAnsi="Times New Roman"/>
                <w:bCs/>
                <w:sz w:val="24"/>
                <w:szCs w:val="24"/>
                <w:lang w:eastAsia="ru-RU"/>
              </w:rPr>
              <w:lastRenderedPageBreak/>
              <w:t xml:space="preserve">щие деятельность </w:t>
            </w:r>
            <w:proofErr w:type="gramEnd"/>
          </w:p>
        </w:tc>
      </w:tr>
      <w:tr w:rsidR="00C64AEA" w:rsidRPr="00C64AEA" w:rsidTr="00775235">
        <w:trPr>
          <w:trHeight w:val="345"/>
        </w:trPr>
        <w:tc>
          <w:tcPr>
            <w:tcW w:w="659" w:type="dxa"/>
            <w:vMerge/>
            <w:tcBorders>
              <w:top w:val="single" w:sz="4" w:space="0" w:color="auto"/>
              <w:left w:val="single" w:sz="4" w:space="0" w:color="auto"/>
              <w:bottom w:val="single" w:sz="4" w:space="0" w:color="000000"/>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
                <w:bCs/>
                <w:color w:val="000000"/>
                <w:sz w:val="24"/>
                <w:szCs w:val="24"/>
                <w:lang w:eastAsia="ru-RU"/>
              </w:rPr>
            </w:pPr>
          </w:p>
        </w:tc>
        <w:tc>
          <w:tcPr>
            <w:tcW w:w="2475" w:type="dxa"/>
            <w:vMerge/>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
                <w:bCs/>
                <w:color w:val="000000"/>
                <w:sz w:val="24"/>
                <w:szCs w:val="24"/>
                <w:lang w:eastAsia="ru-RU"/>
              </w:rPr>
            </w:pPr>
          </w:p>
        </w:tc>
        <w:tc>
          <w:tcPr>
            <w:tcW w:w="994" w:type="dxa"/>
            <w:vMerge/>
            <w:tcBorders>
              <w:top w:val="nil"/>
              <w:left w:val="single" w:sz="4" w:space="0" w:color="auto"/>
              <w:bottom w:val="single" w:sz="4" w:space="0" w:color="000000"/>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Cs/>
                <w:sz w:val="24"/>
                <w:szCs w:val="24"/>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Cs/>
                <w:sz w:val="24"/>
                <w:szCs w:val="24"/>
                <w:lang w:eastAsia="ru-RU"/>
              </w:rPr>
            </w:pPr>
          </w:p>
        </w:tc>
        <w:tc>
          <w:tcPr>
            <w:tcW w:w="960" w:type="dxa"/>
            <w:vMerge/>
            <w:tcBorders>
              <w:top w:val="nil"/>
              <w:left w:val="single" w:sz="4" w:space="0" w:color="auto"/>
              <w:bottom w:val="nil"/>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Cs/>
                <w:sz w:val="24"/>
                <w:szCs w:val="24"/>
                <w:lang w:eastAsia="ru-RU"/>
              </w:rPr>
            </w:pPr>
          </w:p>
        </w:tc>
        <w:tc>
          <w:tcPr>
            <w:tcW w:w="1026" w:type="dxa"/>
            <w:vMerge/>
            <w:tcBorders>
              <w:top w:val="nil"/>
              <w:left w:val="single" w:sz="4" w:space="0" w:color="auto"/>
              <w:bottom w:val="nil"/>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Cs/>
                <w:sz w:val="24"/>
                <w:szCs w:val="24"/>
                <w:lang w:eastAsia="ru-RU"/>
              </w:rPr>
            </w:pPr>
          </w:p>
        </w:tc>
        <w:tc>
          <w:tcPr>
            <w:tcW w:w="993" w:type="dxa"/>
            <w:vMerge/>
            <w:tcBorders>
              <w:top w:val="nil"/>
              <w:left w:val="single" w:sz="4" w:space="0" w:color="auto"/>
              <w:bottom w:val="nil"/>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Cs/>
                <w:sz w:val="24"/>
                <w:szCs w:val="24"/>
                <w:lang w:eastAsia="ru-RU"/>
              </w:rPr>
            </w:pPr>
          </w:p>
        </w:tc>
        <w:tc>
          <w:tcPr>
            <w:tcW w:w="1697" w:type="dxa"/>
            <w:vMerge/>
            <w:tcBorders>
              <w:top w:val="nil"/>
              <w:left w:val="single" w:sz="4" w:space="0" w:color="auto"/>
              <w:bottom w:val="nil"/>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Cs/>
                <w:sz w:val="24"/>
                <w:szCs w:val="24"/>
                <w:lang w:eastAsia="ru-RU"/>
              </w:rPr>
            </w:pP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lastRenderedPageBreak/>
              <w:t> </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b/>
                <w:color w:val="000000"/>
                <w:sz w:val="24"/>
                <w:szCs w:val="24"/>
                <w:lang w:eastAsia="ru-RU"/>
              </w:rPr>
            </w:pPr>
            <w:r w:rsidRPr="00C64AEA">
              <w:rPr>
                <w:rFonts w:ascii="Times New Roman" w:eastAsia="Times New Roman" w:hAnsi="Times New Roman"/>
                <w:b/>
                <w:color w:val="000000"/>
                <w:sz w:val="24"/>
                <w:szCs w:val="24"/>
                <w:lang w:eastAsia="ru-RU"/>
              </w:rPr>
              <w:t>Всего по Оренбургской области</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b/>
                <w:color w:val="000000"/>
                <w:sz w:val="24"/>
                <w:szCs w:val="24"/>
                <w:lang w:eastAsia="ru-RU"/>
              </w:rPr>
            </w:pPr>
            <w:r w:rsidRPr="00C64AEA">
              <w:rPr>
                <w:rFonts w:ascii="Times New Roman" w:eastAsia="Times New Roman" w:hAnsi="Times New Roman"/>
                <w:b/>
                <w:color w:val="000000"/>
                <w:sz w:val="24"/>
                <w:szCs w:val="24"/>
                <w:lang w:eastAsia="ru-RU"/>
              </w:rPr>
              <w:t>18826</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b/>
                <w:color w:val="000000"/>
                <w:sz w:val="24"/>
                <w:szCs w:val="24"/>
                <w:lang w:eastAsia="ru-RU"/>
              </w:rPr>
            </w:pPr>
            <w:r w:rsidRPr="00C64AEA">
              <w:rPr>
                <w:rFonts w:ascii="Times New Roman" w:eastAsia="Times New Roman" w:hAnsi="Times New Roman"/>
                <w:b/>
                <w:color w:val="000000"/>
                <w:sz w:val="24"/>
                <w:szCs w:val="24"/>
                <w:lang w:eastAsia="ru-RU"/>
              </w:rPr>
              <w:t>12307</w:t>
            </w:r>
          </w:p>
        </w:tc>
        <w:tc>
          <w:tcPr>
            <w:tcW w:w="960" w:type="dxa"/>
            <w:tcBorders>
              <w:top w:val="single" w:sz="4" w:space="0" w:color="auto"/>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b/>
                <w:color w:val="000000"/>
                <w:sz w:val="24"/>
                <w:szCs w:val="24"/>
                <w:lang w:eastAsia="ru-RU"/>
              </w:rPr>
            </w:pPr>
            <w:r w:rsidRPr="00C64AEA">
              <w:rPr>
                <w:rFonts w:ascii="Times New Roman" w:eastAsia="Times New Roman" w:hAnsi="Times New Roman"/>
                <w:b/>
                <w:color w:val="000000"/>
                <w:sz w:val="24"/>
                <w:szCs w:val="24"/>
                <w:lang w:eastAsia="ru-RU"/>
              </w:rPr>
              <w:t>19 555</w:t>
            </w:r>
          </w:p>
        </w:tc>
        <w:tc>
          <w:tcPr>
            <w:tcW w:w="1026" w:type="dxa"/>
            <w:tcBorders>
              <w:top w:val="single" w:sz="4" w:space="0" w:color="auto"/>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b/>
                <w:color w:val="000000"/>
                <w:sz w:val="24"/>
                <w:szCs w:val="24"/>
                <w:lang w:eastAsia="ru-RU"/>
              </w:rPr>
            </w:pPr>
            <w:r w:rsidRPr="00C64AEA">
              <w:rPr>
                <w:rFonts w:ascii="Times New Roman" w:eastAsia="Times New Roman" w:hAnsi="Times New Roman"/>
                <w:b/>
                <w:color w:val="000000"/>
                <w:sz w:val="24"/>
                <w:szCs w:val="24"/>
                <w:lang w:eastAsia="ru-RU"/>
              </w:rPr>
              <w:t>12 405</w:t>
            </w:r>
          </w:p>
        </w:tc>
        <w:tc>
          <w:tcPr>
            <w:tcW w:w="993" w:type="dxa"/>
            <w:tcBorders>
              <w:top w:val="single" w:sz="4" w:space="0" w:color="auto"/>
              <w:left w:val="nil"/>
              <w:bottom w:val="single" w:sz="4" w:space="0" w:color="auto"/>
              <w:right w:val="single" w:sz="4" w:space="0" w:color="auto"/>
            </w:tcBorders>
            <w:noWrap/>
            <w:vAlign w:val="bottom"/>
          </w:tcPr>
          <w:p w:rsidR="00C64AEA" w:rsidRPr="00C64AEA" w:rsidRDefault="00C64AEA" w:rsidP="00C64AEA">
            <w:pPr>
              <w:spacing w:after="0" w:line="240" w:lineRule="auto"/>
              <w:jc w:val="right"/>
              <w:rPr>
                <w:rFonts w:ascii="Times New Roman" w:eastAsia="Times New Roman" w:hAnsi="Times New Roman"/>
                <w:b/>
                <w:color w:val="000000"/>
                <w:sz w:val="24"/>
                <w:szCs w:val="24"/>
                <w:lang w:eastAsia="ru-RU"/>
              </w:rPr>
            </w:pPr>
          </w:p>
          <w:p w:rsidR="00C64AEA" w:rsidRPr="00C64AEA" w:rsidRDefault="00C64AEA" w:rsidP="00C64AEA">
            <w:pPr>
              <w:spacing w:after="0" w:line="240" w:lineRule="auto"/>
              <w:jc w:val="right"/>
              <w:rPr>
                <w:rFonts w:ascii="Times New Roman" w:eastAsia="Times New Roman" w:hAnsi="Times New Roman"/>
                <w:b/>
                <w:color w:val="000000"/>
                <w:sz w:val="24"/>
                <w:szCs w:val="24"/>
                <w:lang w:eastAsia="ru-RU"/>
              </w:rPr>
            </w:pPr>
            <w:r w:rsidRPr="00C64AEA">
              <w:rPr>
                <w:rFonts w:ascii="Times New Roman" w:eastAsia="Times New Roman" w:hAnsi="Times New Roman"/>
                <w:b/>
                <w:color w:val="000000"/>
                <w:sz w:val="24"/>
                <w:szCs w:val="24"/>
                <w:lang w:eastAsia="ru-RU"/>
              </w:rPr>
              <w:t>103%</w:t>
            </w:r>
          </w:p>
        </w:tc>
        <w:tc>
          <w:tcPr>
            <w:tcW w:w="1697" w:type="dxa"/>
            <w:tcBorders>
              <w:top w:val="single" w:sz="4" w:space="0" w:color="auto"/>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b/>
                <w:color w:val="000000"/>
                <w:sz w:val="24"/>
                <w:szCs w:val="24"/>
                <w:lang w:eastAsia="ru-RU"/>
              </w:rPr>
            </w:pPr>
            <w:r w:rsidRPr="00C64AEA">
              <w:rPr>
                <w:rFonts w:ascii="Times New Roman" w:eastAsia="Times New Roman" w:hAnsi="Times New Roman"/>
                <w:b/>
                <w:color w:val="000000"/>
                <w:sz w:val="24"/>
                <w:szCs w:val="24"/>
                <w:lang w:eastAsia="ru-RU"/>
              </w:rPr>
              <w:t>100,8%</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proofErr w:type="spellStart"/>
            <w:r w:rsidRPr="00C64AEA">
              <w:rPr>
                <w:rFonts w:ascii="Times New Roman" w:eastAsia="Times New Roman" w:hAnsi="Times New Roman"/>
                <w:color w:val="000000"/>
                <w:sz w:val="24"/>
                <w:szCs w:val="24"/>
                <w:lang w:eastAsia="ru-RU"/>
              </w:rPr>
              <w:t>Абдулинский</w:t>
            </w:r>
            <w:proofErr w:type="spellEnd"/>
            <w:r w:rsidRPr="00C64AEA">
              <w:rPr>
                <w:rFonts w:ascii="Times New Roman" w:eastAsia="Times New Roman" w:hAnsi="Times New Roman"/>
                <w:color w:val="000000"/>
                <w:sz w:val="24"/>
                <w:szCs w:val="24"/>
                <w:lang w:eastAsia="ru-RU"/>
              </w:rPr>
              <w:t xml:space="preserve">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201</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134</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159</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122</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79,1%</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91,0%</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proofErr w:type="spellStart"/>
            <w:r w:rsidRPr="00C64AEA">
              <w:rPr>
                <w:rFonts w:ascii="Times New Roman" w:eastAsia="Times New Roman" w:hAnsi="Times New Roman"/>
                <w:color w:val="000000"/>
                <w:sz w:val="24"/>
                <w:szCs w:val="24"/>
                <w:lang w:eastAsia="ru-RU"/>
              </w:rPr>
              <w:t>Адамовский</w:t>
            </w:r>
            <w:proofErr w:type="spellEnd"/>
            <w:r w:rsidRPr="00C64AEA">
              <w:rPr>
                <w:rFonts w:ascii="Times New Roman" w:eastAsia="Times New Roman" w:hAnsi="Times New Roman"/>
                <w:color w:val="000000"/>
                <w:sz w:val="24"/>
                <w:szCs w:val="24"/>
                <w:lang w:eastAsia="ru-RU"/>
              </w:rPr>
              <w:t xml:space="preserve">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86</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68</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78</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51</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90,7%</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75,0%</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proofErr w:type="spellStart"/>
            <w:r w:rsidRPr="00C64AEA">
              <w:rPr>
                <w:rFonts w:ascii="Times New Roman" w:eastAsia="Times New Roman" w:hAnsi="Times New Roman"/>
                <w:color w:val="000000"/>
                <w:sz w:val="24"/>
                <w:szCs w:val="24"/>
                <w:lang w:eastAsia="ru-RU"/>
              </w:rPr>
              <w:t>Акбулакский</w:t>
            </w:r>
            <w:proofErr w:type="spellEnd"/>
            <w:r w:rsidRPr="00C64AEA">
              <w:rPr>
                <w:rFonts w:ascii="Times New Roman" w:eastAsia="Times New Roman" w:hAnsi="Times New Roman"/>
                <w:color w:val="000000"/>
                <w:sz w:val="24"/>
                <w:szCs w:val="24"/>
                <w:lang w:eastAsia="ru-RU"/>
              </w:rPr>
              <w:t xml:space="preserve">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130</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89</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109</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52</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83,8%</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58,4%</w:t>
            </w:r>
          </w:p>
        </w:tc>
      </w:tr>
      <w:tr w:rsidR="00C64AEA" w:rsidRPr="00C64AEA" w:rsidTr="00775235">
        <w:trPr>
          <w:trHeight w:val="6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4</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Александровский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120</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92</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82</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60</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68,3%</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65,2%</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5</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proofErr w:type="spellStart"/>
            <w:r w:rsidRPr="00C64AEA">
              <w:rPr>
                <w:rFonts w:ascii="Times New Roman" w:eastAsia="Times New Roman" w:hAnsi="Times New Roman"/>
                <w:color w:val="000000"/>
                <w:sz w:val="24"/>
                <w:szCs w:val="24"/>
                <w:lang w:eastAsia="ru-RU"/>
              </w:rPr>
              <w:t>Асекеевский</w:t>
            </w:r>
            <w:proofErr w:type="spellEnd"/>
            <w:r w:rsidRPr="00C64AEA">
              <w:rPr>
                <w:rFonts w:ascii="Times New Roman" w:eastAsia="Times New Roman" w:hAnsi="Times New Roman"/>
                <w:color w:val="000000"/>
                <w:sz w:val="24"/>
                <w:szCs w:val="24"/>
                <w:lang w:eastAsia="ru-RU"/>
              </w:rPr>
              <w:t xml:space="preserve">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103</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57</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83</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59</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80,6%</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103,5%</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ind w:leftChars="-20" w:left="-1" w:hangingChars="18" w:hanging="43"/>
              <w:rPr>
                <w:rFonts w:ascii="Times New Roman" w:eastAsia="Times New Roman" w:hAnsi="Times New Roman"/>
                <w:color w:val="000000"/>
                <w:sz w:val="24"/>
                <w:szCs w:val="24"/>
                <w:lang w:eastAsia="ru-RU"/>
              </w:rPr>
            </w:pPr>
            <w:proofErr w:type="spellStart"/>
            <w:r w:rsidRPr="00C64AEA">
              <w:rPr>
                <w:rFonts w:ascii="Times New Roman" w:eastAsia="Times New Roman" w:hAnsi="Times New Roman"/>
                <w:color w:val="000000"/>
                <w:sz w:val="24"/>
                <w:szCs w:val="24"/>
                <w:lang w:eastAsia="ru-RU"/>
              </w:rPr>
              <w:t>Беляевский</w:t>
            </w:r>
            <w:proofErr w:type="spellEnd"/>
            <w:r w:rsidRPr="00C64AEA">
              <w:rPr>
                <w:rFonts w:ascii="Times New Roman" w:eastAsia="Times New Roman" w:hAnsi="Times New Roman"/>
                <w:color w:val="000000"/>
                <w:sz w:val="24"/>
                <w:szCs w:val="24"/>
                <w:lang w:eastAsia="ru-RU"/>
              </w:rPr>
              <w:t xml:space="preserve">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78</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51</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63</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37</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80,8%</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72,5%</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proofErr w:type="spellStart"/>
            <w:r w:rsidRPr="00C64AEA">
              <w:rPr>
                <w:rFonts w:ascii="Times New Roman" w:eastAsia="Times New Roman" w:hAnsi="Times New Roman"/>
                <w:color w:val="000000"/>
                <w:sz w:val="24"/>
                <w:szCs w:val="24"/>
                <w:lang w:eastAsia="ru-RU"/>
              </w:rPr>
              <w:t>Бугурусланский</w:t>
            </w:r>
            <w:proofErr w:type="spellEnd"/>
            <w:r w:rsidRPr="00C64AEA">
              <w:rPr>
                <w:rFonts w:ascii="Times New Roman" w:eastAsia="Times New Roman" w:hAnsi="Times New Roman"/>
                <w:color w:val="000000"/>
                <w:sz w:val="24"/>
                <w:szCs w:val="24"/>
                <w:lang w:eastAsia="ru-RU"/>
              </w:rPr>
              <w:t xml:space="preserve">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108</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85</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72</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47</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66,7%</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55,3%</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proofErr w:type="spellStart"/>
            <w:r w:rsidRPr="00C64AEA">
              <w:rPr>
                <w:rFonts w:ascii="Times New Roman" w:eastAsia="Times New Roman" w:hAnsi="Times New Roman"/>
                <w:color w:val="000000"/>
                <w:sz w:val="24"/>
                <w:szCs w:val="24"/>
                <w:lang w:eastAsia="ru-RU"/>
              </w:rPr>
              <w:t>Бузулукский</w:t>
            </w:r>
            <w:proofErr w:type="spellEnd"/>
            <w:r w:rsidRPr="00C64AEA">
              <w:rPr>
                <w:rFonts w:ascii="Times New Roman" w:eastAsia="Times New Roman" w:hAnsi="Times New Roman"/>
                <w:color w:val="000000"/>
                <w:sz w:val="24"/>
                <w:szCs w:val="24"/>
                <w:lang w:eastAsia="ru-RU"/>
              </w:rPr>
              <w:t xml:space="preserve">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155</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103</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158</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101</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101,9%</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98,1%</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Гайский округ</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220</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146</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211</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135</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95,9%</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92,5%</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proofErr w:type="spellStart"/>
            <w:r w:rsidRPr="00C64AEA">
              <w:rPr>
                <w:rFonts w:ascii="Times New Roman" w:eastAsia="Times New Roman" w:hAnsi="Times New Roman"/>
                <w:color w:val="000000"/>
                <w:sz w:val="24"/>
                <w:szCs w:val="24"/>
                <w:lang w:eastAsia="ru-RU"/>
              </w:rPr>
              <w:t>Грачевский</w:t>
            </w:r>
            <w:proofErr w:type="spellEnd"/>
            <w:r w:rsidRPr="00C64AEA">
              <w:rPr>
                <w:rFonts w:ascii="Times New Roman" w:eastAsia="Times New Roman" w:hAnsi="Times New Roman"/>
                <w:color w:val="000000"/>
                <w:sz w:val="24"/>
                <w:szCs w:val="24"/>
                <w:lang w:eastAsia="ru-RU"/>
              </w:rPr>
              <w:t xml:space="preserve">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52</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39</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33</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25</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63,5%</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64,1%</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11</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Домбаровский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112</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72</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76</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44</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67,9%</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61,1%</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12</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proofErr w:type="spellStart"/>
            <w:r w:rsidRPr="00C64AEA">
              <w:rPr>
                <w:rFonts w:ascii="Times New Roman" w:eastAsia="Times New Roman" w:hAnsi="Times New Roman"/>
                <w:color w:val="000000"/>
                <w:sz w:val="24"/>
                <w:szCs w:val="24"/>
                <w:lang w:eastAsia="ru-RU"/>
              </w:rPr>
              <w:t>Илекский</w:t>
            </w:r>
            <w:proofErr w:type="spellEnd"/>
            <w:r w:rsidRPr="00C64AEA">
              <w:rPr>
                <w:rFonts w:ascii="Times New Roman" w:eastAsia="Times New Roman" w:hAnsi="Times New Roman"/>
                <w:color w:val="000000"/>
                <w:sz w:val="24"/>
                <w:szCs w:val="24"/>
                <w:lang w:eastAsia="ru-RU"/>
              </w:rPr>
              <w:t xml:space="preserve">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77</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51</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76</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44</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98,7%</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86,3%</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13</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ind w:leftChars="-20" w:left="-1" w:hangingChars="18" w:hanging="43"/>
              <w:rPr>
                <w:rFonts w:ascii="Times New Roman" w:eastAsia="Times New Roman" w:hAnsi="Times New Roman"/>
                <w:color w:val="000000"/>
                <w:sz w:val="24"/>
                <w:szCs w:val="24"/>
                <w:lang w:eastAsia="ru-RU"/>
              </w:rPr>
            </w:pPr>
            <w:proofErr w:type="spellStart"/>
            <w:r w:rsidRPr="00C64AEA">
              <w:rPr>
                <w:rFonts w:ascii="Times New Roman" w:eastAsia="Times New Roman" w:hAnsi="Times New Roman"/>
                <w:color w:val="000000"/>
                <w:sz w:val="24"/>
                <w:szCs w:val="24"/>
                <w:lang w:eastAsia="ru-RU"/>
              </w:rPr>
              <w:t>Кваркенский</w:t>
            </w:r>
            <w:proofErr w:type="spellEnd"/>
            <w:r w:rsidRPr="00C64AEA">
              <w:rPr>
                <w:rFonts w:ascii="Times New Roman" w:eastAsia="Times New Roman" w:hAnsi="Times New Roman"/>
                <w:color w:val="000000"/>
                <w:sz w:val="24"/>
                <w:szCs w:val="24"/>
                <w:lang w:eastAsia="ru-RU"/>
              </w:rPr>
              <w:t xml:space="preserve">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70</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47</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63</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39</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90,0%</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83,0%</w:t>
            </w:r>
          </w:p>
        </w:tc>
      </w:tr>
      <w:tr w:rsidR="00C64AEA" w:rsidRPr="00C64AEA" w:rsidTr="00775235">
        <w:trPr>
          <w:trHeight w:val="6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14</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Красногвардейский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102</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85</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92</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71</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90,2%</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83,5%</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15</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proofErr w:type="spellStart"/>
            <w:r w:rsidRPr="00C64AEA">
              <w:rPr>
                <w:rFonts w:ascii="Times New Roman" w:eastAsia="Times New Roman" w:hAnsi="Times New Roman"/>
                <w:color w:val="000000"/>
                <w:sz w:val="24"/>
                <w:szCs w:val="24"/>
                <w:lang w:eastAsia="ru-RU"/>
              </w:rPr>
              <w:t>Кувандыкский</w:t>
            </w:r>
            <w:proofErr w:type="spellEnd"/>
            <w:r w:rsidRPr="00C64AEA">
              <w:rPr>
                <w:rFonts w:ascii="Times New Roman" w:eastAsia="Times New Roman" w:hAnsi="Times New Roman"/>
                <w:color w:val="000000"/>
                <w:sz w:val="24"/>
                <w:szCs w:val="24"/>
                <w:lang w:eastAsia="ru-RU"/>
              </w:rPr>
              <w:t xml:space="preserve"> округ</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245</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144</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213</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132</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86,9%</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91,7%</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16</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proofErr w:type="spellStart"/>
            <w:r w:rsidRPr="00C64AEA">
              <w:rPr>
                <w:rFonts w:ascii="Times New Roman" w:eastAsia="Times New Roman" w:hAnsi="Times New Roman"/>
                <w:color w:val="000000"/>
                <w:sz w:val="24"/>
                <w:szCs w:val="24"/>
                <w:lang w:eastAsia="ru-RU"/>
              </w:rPr>
              <w:t>Курманаевский</w:t>
            </w:r>
            <w:proofErr w:type="spellEnd"/>
            <w:r w:rsidRPr="00C64AEA">
              <w:rPr>
                <w:rFonts w:ascii="Times New Roman" w:eastAsia="Times New Roman" w:hAnsi="Times New Roman"/>
                <w:color w:val="000000"/>
                <w:sz w:val="24"/>
                <w:szCs w:val="24"/>
                <w:lang w:eastAsia="ru-RU"/>
              </w:rPr>
              <w:t xml:space="preserve">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116</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79</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86</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48</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74,1%</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60,8%</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17</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proofErr w:type="spellStart"/>
            <w:r w:rsidRPr="00C64AEA">
              <w:rPr>
                <w:rFonts w:ascii="Times New Roman" w:eastAsia="Times New Roman" w:hAnsi="Times New Roman"/>
                <w:color w:val="000000"/>
                <w:sz w:val="24"/>
                <w:szCs w:val="24"/>
                <w:lang w:eastAsia="ru-RU"/>
              </w:rPr>
              <w:t>Матвеевский</w:t>
            </w:r>
            <w:proofErr w:type="spellEnd"/>
            <w:r w:rsidRPr="00C64AEA">
              <w:rPr>
                <w:rFonts w:ascii="Times New Roman" w:eastAsia="Times New Roman" w:hAnsi="Times New Roman"/>
                <w:color w:val="000000"/>
                <w:sz w:val="24"/>
                <w:szCs w:val="24"/>
                <w:lang w:eastAsia="ru-RU"/>
              </w:rPr>
              <w:t xml:space="preserve">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53</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35</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32</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22</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60,4%</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62,9%</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18</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proofErr w:type="spellStart"/>
            <w:r w:rsidRPr="00C64AEA">
              <w:rPr>
                <w:rFonts w:ascii="Times New Roman" w:eastAsia="Times New Roman" w:hAnsi="Times New Roman"/>
                <w:color w:val="000000"/>
                <w:sz w:val="24"/>
                <w:szCs w:val="24"/>
                <w:lang w:eastAsia="ru-RU"/>
              </w:rPr>
              <w:t>Новоорский</w:t>
            </w:r>
            <w:proofErr w:type="spellEnd"/>
            <w:r w:rsidRPr="00C64AEA">
              <w:rPr>
                <w:rFonts w:ascii="Times New Roman" w:eastAsia="Times New Roman" w:hAnsi="Times New Roman"/>
                <w:color w:val="000000"/>
                <w:sz w:val="24"/>
                <w:szCs w:val="24"/>
                <w:lang w:eastAsia="ru-RU"/>
              </w:rPr>
              <w:t xml:space="preserve">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161</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101</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164</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101</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101,9%</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100,0%</w:t>
            </w:r>
          </w:p>
        </w:tc>
      </w:tr>
      <w:tr w:rsidR="00C64AEA" w:rsidRPr="00C64AEA" w:rsidTr="00775235">
        <w:trPr>
          <w:trHeight w:val="465"/>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19</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proofErr w:type="spellStart"/>
            <w:r w:rsidRPr="00C64AEA">
              <w:rPr>
                <w:rFonts w:ascii="Times New Roman" w:eastAsia="Times New Roman" w:hAnsi="Times New Roman"/>
                <w:color w:val="000000"/>
                <w:sz w:val="24"/>
                <w:szCs w:val="24"/>
                <w:lang w:eastAsia="ru-RU"/>
              </w:rPr>
              <w:t>Новосергиевский</w:t>
            </w:r>
            <w:proofErr w:type="spellEnd"/>
            <w:r w:rsidRPr="00C64AEA">
              <w:rPr>
                <w:rFonts w:ascii="Times New Roman" w:eastAsia="Times New Roman" w:hAnsi="Times New Roman"/>
                <w:color w:val="000000"/>
                <w:sz w:val="24"/>
                <w:szCs w:val="24"/>
                <w:lang w:eastAsia="ru-RU"/>
              </w:rPr>
              <w:t xml:space="preserve">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168</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119</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158</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110</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94,0%</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92,4%</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20</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Октябрьский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101</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60</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86</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44</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85,1%</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73,3%</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21</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Оренбургский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1381</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606</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1 321</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682</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95,7%</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112,5%</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22</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Первомайский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123</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61</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86</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60</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69,9%</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98,4%</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23</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Переволоцкий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147</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103</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122</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70</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83,0%</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68,0%</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24</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proofErr w:type="spellStart"/>
            <w:r w:rsidRPr="00C64AEA">
              <w:rPr>
                <w:rFonts w:ascii="Times New Roman" w:eastAsia="Times New Roman" w:hAnsi="Times New Roman"/>
                <w:color w:val="000000"/>
                <w:sz w:val="24"/>
                <w:szCs w:val="24"/>
                <w:lang w:eastAsia="ru-RU"/>
              </w:rPr>
              <w:t>Пономаревский</w:t>
            </w:r>
            <w:proofErr w:type="spellEnd"/>
            <w:r w:rsidRPr="00C64AEA">
              <w:rPr>
                <w:rFonts w:ascii="Times New Roman" w:eastAsia="Times New Roman" w:hAnsi="Times New Roman"/>
                <w:color w:val="000000"/>
                <w:sz w:val="24"/>
                <w:szCs w:val="24"/>
                <w:lang w:eastAsia="ru-RU"/>
              </w:rPr>
              <w:t xml:space="preserve">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104</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62</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63</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45</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60,6%</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72,6%</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25</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proofErr w:type="spellStart"/>
            <w:r w:rsidRPr="00C64AEA">
              <w:rPr>
                <w:rFonts w:ascii="Times New Roman" w:eastAsia="Times New Roman" w:hAnsi="Times New Roman"/>
                <w:color w:val="000000"/>
                <w:sz w:val="24"/>
                <w:szCs w:val="24"/>
                <w:lang w:eastAsia="ru-RU"/>
              </w:rPr>
              <w:t>Сакмарский</w:t>
            </w:r>
            <w:proofErr w:type="spellEnd"/>
            <w:r w:rsidRPr="00C64AEA">
              <w:rPr>
                <w:rFonts w:ascii="Times New Roman" w:eastAsia="Times New Roman" w:hAnsi="Times New Roman"/>
                <w:color w:val="000000"/>
                <w:sz w:val="24"/>
                <w:szCs w:val="24"/>
                <w:lang w:eastAsia="ru-RU"/>
              </w:rPr>
              <w:t xml:space="preserve">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168</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139</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158</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91</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94,0%</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65,5%</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26</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ind w:leftChars="-20" w:left="-1" w:hangingChars="18" w:hanging="43"/>
              <w:rPr>
                <w:rFonts w:ascii="Times New Roman" w:eastAsia="Times New Roman" w:hAnsi="Times New Roman"/>
                <w:color w:val="000000"/>
                <w:sz w:val="24"/>
                <w:szCs w:val="24"/>
                <w:lang w:eastAsia="ru-RU"/>
              </w:rPr>
            </w:pPr>
            <w:proofErr w:type="spellStart"/>
            <w:r w:rsidRPr="00C64AEA">
              <w:rPr>
                <w:rFonts w:ascii="Times New Roman" w:eastAsia="Times New Roman" w:hAnsi="Times New Roman"/>
                <w:color w:val="000000"/>
                <w:sz w:val="24"/>
                <w:szCs w:val="24"/>
                <w:lang w:eastAsia="ru-RU"/>
              </w:rPr>
              <w:t>Саракташский</w:t>
            </w:r>
            <w:proofErr w:type="spellEnd"/>
            <w:r w:rsidRPr="00C64AEA">
              <w:rPr>
                <w:rFonts w:ascii="Times New Roman" w:eastAsia="Times New Roman" w:hAnsi="Times New Roman"/>
                <w:color w:val="000000"/>
                <w:sz w:val="24"/>
                <w:szCs w:val="24"/>
                <w:lang w:eastAsia="ru-RU"/>
              </w:rPr>
              <w:t xml:space="preserve">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143</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109</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166</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108</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116,1%</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99,1%</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27</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proofErr w:type="spellStart"/>
            <w:r w:rsidRPr="00C64AEA">
              <w:rPr>
                <w:rFonts w:ascii="Times New Roman" w:eastAsia="Times New Roman" w:hAnsi="Times New Roman"/>
                <w:color w:val="000000"/>
                <w:sz w:val="24"/>
                <w:szCs w:val="24"/>
                <w:lang w:eastAsia="ru-RU"/>
              </w:rPr>
              <w:t>Светлинский</w:t>
            </w:r>
            <w:proofErr w:type="spellEnd"/>
            <w:r w:rsidRPr="00C64AEA">
              <w:rPr>
                <w:rFonts w:ascii="Times New Roman" w:eastAsia="Times New Roman" w:hAnsi="Times New Roman"/>
                <w:color w:val="000000"/>
                <w:sz w:val="24"/>
                <w:szCs w:val="24"/>
                <w:lang w:eastAsia="ru-RU"/>
              </w:rPr>
              <w:t xml:space="preserve">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49</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34</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47</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28</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95,9%</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82,4%</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28</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Северный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74</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39</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57</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37</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77,0%</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94,9%</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29</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Соль-</w:t>
            </w:r>
            <w:proofErr w:type="spellStart"/>
            <w:r w:rsidRPr="00C64AEA">
              <w:rPr>
                <w:rFonts w:ascii="Times New Roman" w:eastAsia="Times New Roman" w:hAnsi="Times New Roman"/>
                <w:color w:val="000000"/>
                <w:sz w:val="24"/>
                <w:szCs w:val="24"/>
                <w:lang w:eastAsia="ru-RU"/>
              </w:rPr>
              <w:t>Илецкий</w:t>
            </w:r>
            <w:proofErr w:type="spellEnd"/>
            <w:r w:rsidRPr="00C64AEA">
              <w:rPr>
                <w:rFonts w:ascii="Times New Roman" w:eastAsia="Times New Roman" w:hAnsi="Times New Roman"/>
                <w:color w:val="000000"/>
                <w:sz w:val="24"/>
                <w:szCs w:val="24"/>
                <w:lang w:eastAsia="ru-RU"/>
              </w:rPr>
              <w:t xml:space="preserve"> округ</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342</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182</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212</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125</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62,0%</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68,7%</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30</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proofErr w:type="spellStart"/>
            <w:r w:rsidRPr="00C64AEA">
              <w:rPr>
                <w:rFonts w:ascii="Times New Roman" w:eastAsia="Times New Roman" w:hAnsi="Times New Roman"/>
                <w:color w:val="000000"/>
                <w:sz w:val="24"/>
                <w:szCs w:val="24"/>
                <w:lang w:eastAsia="ru-RU"/>
              </w:rPr>
              <w:t>Сорочинский</w:t>
            </w:r>
            <w:proofErr w:type="spellEnd"/>
            <w:r w:rsidRPr="00C64AEA">
              <w:rPr>
                <w:rFonts w:ascii="Times New Roman" w:eastAsia="Times New Roman" w:hAnsi="Times New Roman"/>
                <w:color w:val="000000"/>
                <w:sz w:val="24"/>
                <w:szCs w:val="24"/>
                <w:lang w:eastAsia="ru-RU"/>
              </w:rPr>
              <w:t xml:space="preserve"> округ</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197</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127</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195</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126</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99,0%</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99,2%</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31</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ind w:leftChars="-20" w:left="-1" w:hangingChars="18" w:hanging="43"/>
              <w:rPr>
                <w:rFonts w:ascii="Times New Roman" w:eastAsia="Times New Roman" w:hAnsi="Times New Roman"/>
                <w:color w:val="000000"/>
                <w:sz w:val="24"/>
                <w:szCs w:val="24"/>
                <w:lang w:eastAsia="ru-RU"/>
              </w:rPr>
            </w:pPr>
            <w:proofErr w:type="spellStart"/>
            <w:r w:rsidRPr="00C64AEA">
              <w:rPr>
                <w:rFonts w:ascii="Times New Roman" w:eastAsia="Times New Roman" w:hAnsi="Times New Roman"/>
                <w:color w:val="000000"/>
                <w:sz w:val="24"/>
                <w:szCs w:val="24"/>
                <w:lang w:eastAsia="ru-RU"/>
              </w:rPr>
              <w:t>Ташлинский</w:t>
            </w:r>
            <w:proofErr w:type="spellEnd"/>
            <w:r w:rsidRPr="00C64AEA">
              <w:rPr>
                <w:rFonts w:ascii="Times New Roman" w:eastAsia="Times New Roman" w:hAnsi="Times New Roman"/>
                <w:color w:val="000000"/>
                <w:sz w:val="24"/>
                <w:szCs w:val="24"/>
                <w:lang w:eastAsia="ru-RU"/>
              </w:rPr>
              <w:t xml:space="preserve">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104</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68</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86</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49</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82,7%</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72,1%</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32</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ind w:leftChars="-20" w:left="-1" w:hangingChars="18" w:hanging="43"/>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Тоцкий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112</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77</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84</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54</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75,0%</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70,1%</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33</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proofErr w:type="spellStart"/>
            <w:r w:rsidRPr="00C64AEA">
              <w:rPr>
                <w:rFonts w:ascii="Times New Roman" w:eastAsia="Times New Roman" w:hAnsi="Times New Roman"/>
                <w:color w:val="000000"/>
                <w:sz w:val="24"/>
                <w:szCs w:val="24"/>
                <w:lang w:eastAsia="ru-RU"/>
              </w:rPr>
              <w:t>Тюльганский</w:t>
            </w:r>
            <w:proofErr w:type="spellEnd"/>
            <w:r w:rsidRPr="00C64AEA">
              <w:rPr>
                <w:rFonts w:ascii="Times New Roman" w:eastAsia="Times New Roman" w:hAnsi="Times New Roman"/>
                <w:color w:val="000000"/>
                <w:sz w:val="24"/>
                <w:szCs w:val="24"/>
                <w:lang w:eastAsia="ru-RU"/>
              </w:rPr>
              <w:t xml:space="preserve">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67</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49</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96</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52</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143,3%</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106,1%</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34</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proofErr w:type="spellStart"/>
            <w:r w:rsidRPr="00C64AEA">
              <w:rPr>
                <w:rFonts w:ascii="Times New Roman" w:eastAsia="Times New Roman" w:hAnsi="Times New Roman"/>
                <w:color w:val="000000"/>
                <w:sz w:val="24"/>
                <w:szCs w:val="24"/>
                <w:lang w:eastAsia="ru-RU"/>
              </w:rPr>
              <w:t>Шарлыкский</w:t>
            </w:r>
            <w:proofErr w:type="spellEnd"/>
            <w:r w:rsidRPr="00C64AEA">
              <w:rPr>
                <w:rFonts w:ascii="Times New Roman" w:eastAsia="Times New Roman" w:hAnsi="Times New Roman"/>
                <w:color w:val="000000"/>
                <w:sz w:val="24"/>
                <w:szCs w:val="24"/>
                <w:lang w:eastAsia="ru-RU"/>
              </w:rPr>
              <w:t xml:space="preserve"> район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110</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64</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104</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67</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94,5%</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104,7%</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35</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proofErr w:type="spellStart"/>
            <w:r w:rsidRPr="00C64AEA">
              <w:rPr>
                <w:rFonts w:ascii="Times New Roman" w:eastAsia="Times New Roman" w:hAnsi="Times New Roman"/>
                <w:color w:val="000000"/>
                <w:sz w:val="24"/>
                <w:szCs w:val="24"/>
                <w:lang w:eastAsia="ru-RU"/>
              </w:rPr>
              <w:t>Ясненский</w:t>
            </w:r>
            <w:proofErr w:type="spellEnd"/>
            <w:r w:rsidRPr="00C64AEA">
              <w:rPr>
                <w:rFonts w:ascii="Times New Roman" w:eastAsia="Times New Roman" w:hAnsi="Times New Roman"/>
                <w:color w:val="000000"/>
                <w:sz w:val="24"/>
                <w:szCs w:val="24"/>
                <w:lang w:eastAsia="ru-RU"/>
              </w:rPr>
              <w:t xml:space="preserve"> округ</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105</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85</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119</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70</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113,3%</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82,4%</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lastRenderedPageBreak/>
              <w:t>36</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город Бугуруслан</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424</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347</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375</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247</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88,4%</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71,2%</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37</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город Бузулук</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867</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668</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1 010</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679</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116,5%</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101,6%</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38</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город Медногорск</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150</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119</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138</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100</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92,0%</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84,0%</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39</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город Новотроицк</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666</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445</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583</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319</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87,5%</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71,7%</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40</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город Оренбург</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8763</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5576</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10 245</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6 539</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116,9%</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117,3%</w:t>
            </w:r>
          </w:p>
        </w:tc>
      </w:tr>
      <w:tr w:rsidR="00C64AEA" w:rsidRPr="00C64AEA" w:rsidTr="00775235">
        <w:trPr>
          <w:trHeight w:val="300"/>
        </w:trPr>
        <w:tc>
          <w:tcPr>
            <w:tcW w:w="659" w:type="dxa"/>
            <w:tcBorders>
              <w:top w:val="nil"/>
              <w:left w:val="single" w:sz="4" w:space="0" w:color="auto"/>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41</w:t>
            </w:r>
          </w:p>
        </w:tc>
        <w:tc>
          <w:tcPr>
            <w:tcW w:w="2475" w:type="dxa"/>
            <w:tcBorders>
              <w:top w:val="nil"/>
              <w:left w:val="nil"/>
              <w:bottom w:val="single" w:sz="4" w:space="0" w:color="auto"/>
              <w:right w:val="single" w:sz="4" w:space="0" w:color="auto"/>
            </w:tcBorders>
            <w:vAlign w:val="center"/>
            <w:hideMark/>
          </w:tcPr>
          <w:p w:rsidR="00C64AEA" w:rsidRPr="00C64AEA" w:rsidRDefault="00C64AEA" w:rsidP="00C64AEA">
            <w:pPr>
              <w:spacing w:after="0" w:line="240" w:lineRule="auto"/>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город Орск</w:t>
            </w:r>
          </w:p>
        </w:tc>
        <w:tc>
          <w:tcPr>
            <w:tcW w:w="994"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2263</w:t>
            </w:r>
          </w:p>
        </w:tc>
        <w:tc>
          <w:tcPr>
            <w:tcW w:w="127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1684</w:t>
            </w:r>
          </w:p>
        </w:tc>
        <w:tc>
          <w:tcPr>
            <w:tcW w:w="960"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2 194</w:t>
            </w:r>
          </w:p>
        </w:tc>
        <w:tc>
          <w:tcPr>
            <w:tcW w:w="1026"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1 513</w:t>
            </w:r>
          </w:p>
        </w:tc>
        <w:tc>
          <w:tcPr>
            <w:tcW w:w="993"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97,0%</w:t>
            </w:r>
          </w:p>
        </w:tc>
        <w:tc>
          <w:tcPr>
            <w:tcW w:w="1697" w:type="dxa"/>
            <w:tcBorders>
              <w:top w:val="nil"/>
              <w:left w:val="nil"/>
              <w:bottom w:val="single" w:sz="4" w:space="0" w:color="auto"/>
              <w:right w:val="single" w:sz="4" w:space="0" w:color="auto"/>
            </w:tcBorders>
            <w:noWrap/>
            <w:vAlign w:val="bottom"/>
            <w:hideMark/>
          </w:tcPr>
          <w:p w:rsidR="00C64AEA" w:rsidRPr="00C64AEA" w:rsidRDefault="00C64AEA" w:rsidP="00C64AEA">
            <w:pPr>
              <w:spacing w:after="0" w:line="240" w:lineRule="auto"/>
              <w:jc w:val="right"/>
              <w:rPr>
                <w:rFonts w:ascii="Times New Roman" w:eastAsia="Times New Roman" w:hAnsi="Times New Roman"/>
                <w:color w:val="000000"/>
                <w:sz w:val="24"/>
                <w:szCs w:val="24"/>
                <w:lang w:eastAsia="ru-RU"/>
              </w:rPr>
            </w:pPr>
            <w:r w:rsidRPr="00C64AEA">
              <w:rPr>
                <w:rFonts w:ascii="Times New Roman" w:eastAsia="Times New Roman" w:hAnsi="Times New Roman"/>
                <w:color w:val="000000"/>
                <w:sz w:val="24"/>
                <w:szCs w:val="24"/>
                <w:lang w:eastAsia="ru-RU"/>
              </w:rPr>
              <w:t>89,8%</w:t>
            </w:r>
          </w:p>
        </w:tc>
      </w:tr>
    </w:tbl>
    <w:p w:rsidR="00C64AEA" w:rsidRPr="00C64AEA" w:rsidRDefault="00C64AEA" w:rsidP="00C64AEA">
      <w:pPr>
        <w:spacing w:before="120" w:after="120" w:line="240" w:lineRule="auto"/>
        <w:jc w:val="center"/>
        <w:rPr>
          <w:rFonts w:ascii="Times New Roman" w:eastAsia="Times New Roman" w:hAnsi="Times New Roman"/>
          <w:b/>
          <w:sz w:val="28"/>
          <w:szCs w:val="28"/>
          <w:lang w:eastAsia="ru-RU"/>
        </w:rPr>
      </w:pPr>
    </w:p>
    <w:p w:rsidR="00C64AEA" w:rsidRPr="00C64AEA" w:rsidRDefault="00C64AEA" w:rsidP="00C64AEA">
      <w:pPr>
        <w:spacing w:after="0" w:line="240" w:lineRule="auto"/>
        <w:ind w:firstLine="709"/>
        <w:jc w:val="both"/>
        <w:rPr>
          <w:rFonts w:ascii="Times New Roman" w:eastAsia="Times New Roman" w:hAnsi="Times New Roman"/>
          <w:sz w:val="28"/>
          <w:szCs w:val="28"/>
          <w:lang w:eastAsia="ru-RU"/>
        </w:rPr>
      </w:pPr>
      <w:r w:rsidRPr="00C64AEA">
        <w:rPr>
          <w:rFonts w:ascii="Times New Roman" w:eastAsia="Times New Roman" w:hAnsi="Times New Roman"/>
          <w:sz w:val="28"/>
          <w:szCs w:val="28"/>
          <w:lang w:eastAsia="ru-RU"/>
        </w:rPr>
        <w:t xml:space="preserve">В территориальном разрезе основной прирост обеспечивают города Оренбург и Бузулук, Оренбургский район. В сельских муниципальных образованиях, наоборот, заметно падение численности </w:t>
      </w:r>
      <w:r w:rsidRPr="00C64AEA">
        <w:rPr>
          <w:rFonts w:ascii="Times New Roman" w:eastAsia="Times New Roman" w:hAnsi="Times New Roman"/>
          <w:bCs/>
          <w:color w:val="000000"/>
          <w:sz w:val="28"/>
          <w:szCs w:val="28"/>
          <w:lang w:eastAsia="ru-RU"/>
        </w:rPr>
        <w:t>юридических лиц</w:t>
      </w:r>
      <w:r w:rsidRPr="00C64AEA">
        <w:rPr>
          <w:rFonts w:ascii="Times New Roman" w:eastAsia="Times New Roman" w:hAnsi="Times New Roman"/>
          <w:sz w:val="28"/>
          <w:szCs w:val="28"/>
          <w:lang w:eastAsia="ru-RU"/>
        </w:rPr>
        <w:t xml:space="preserve">. Наиболее значительное сокращение (более 30% к уровню 2010 года) произошло в Александровском, </w:t>
      </w:r>
      <w:proofErr w:type="spellStart"/>
      <w:r w:rsidRPr="00C64AEA">
        <w:rPr>
          <w:rFonts w:ascii="Times New Roman" w:eastAsia="Times New Roman" w:hAnsi="Times New Roman"/>
          <w:sz w:val="28"/>
          <w:szCs w:val="28"/>
          <w:lang w:eastAsia="ru-RU"/>
        </w:rPr>
        <w:t>Бугурусланском</w:t>
      </w:r>
      <w:proofErr w:type="spellEnd"/>
      <w:r w:rsidRPr="00C64AEA">
        <w:rPr>
          <w:rFonts w:ascii="Times New Roman" w:eastAsia="Times New Roman" w:hAnsi="Times New Roman"/>
          <w:sz w:val="28"/>
          <w:szCs w:val="28"/>
          <w:lang w:eastAsia="ru-RU"/>
        </w:rPr>
        <w:t xml:space="preserve">, </w:t>
      </w:r>
      <w:proofErr w:type="spellStart"/>
      <w:r w:rsidRPr="00C64AEA">
        <w:rPr>
          <w:rFonts w:ascii="Times New Roman" w:eastAsia="Times New Roman" w:hAnsi="Times New Roman"/>
          <w:sz w:val="28"/>
          <w:szCs w:val="28"/>
          <w:lang w:eastAsia="ru-RU"/>
        </w:rPr>
        <w:t>Грачёвском</w:t>
      </w:r>
      <w:proofErr w:type="spellEnd"/>
      <w:r w:rsidRPr="00C64AEA">
        <w:rPr>
          <w:rFonts w:ascii="Times New Roman" w:eastAsia="Times New Roman" w:hAnsi="Times New Roman"/>
          <w:sz w:val="28"/>
          <w:szCs w:val="28"/>
          <w:lang w:eastAsia="ru-RU"/>
        </w:rPr>
        <w:t xml:space="preserve">, Матвеевском, Переволоцком, </w:t>
      </w:r>
      <w:proofErr w:type="spellStart"/>
      <w:r w:rsidRPr="00C64AEA">
        <w:rPr>
          <w:rFonts w:ascii="Times New Roman" w:eastAsia="Times New Roman" w:hAnsi="Times New Roman"/>
          <w:sz w:val="28"/>
          <w:szCs w:val="28"/>
          <w:lang w:eastAsia="ru-RU"/>
        </w:rPr>
        <w:t>Сакмарском</w:t>
      </w:r>
      <w:proofErr w:type="spellEnd"/>
      <w:r w:rsidRPr="00C64AEA">
        <w:rPr>
          <w:rFonts w:ascii="Times New Roman" w:eastAsia="Times New Roman" w:hAnsi="Times New Roman"/>
          <w:sz w:val="28"/>
          <w:szCs w:val="28"/>
          <w:lang w:eastAsia="ru-RU"/>
        </w:rPr>
        <w:t xml:space="preserve"> муниципальных районах и Соль-Илецком округе.</w:t>
      </w:r>
    </w:p>
    <w:p w:rsidR="00C64AEA" w:rsidRPr="00C64AEA" w:rsidRDefault="00C64AEA" w:rsidP="00C64AEA">
      <w:pPr>
        <w:spacing w:before="120" w:after="120" w:line="240" w:lineRule="auto"/>
        <w:jc w:val="center"/>
        <w:rPr>
          <w:rFonts w:ascii="Times New Roman" w:eastAsia="Times New Roman" w:hAnsi="Times New Roman"/>
          <w:b/>
          <w:sz w:val="28"/>
          <w:szCs w:val="28"/>
          <w:lang w:eastAsia="ru-RU"/>
        </w:rPr>
      </w:pPr>
    </w:p>
    <w:p w:rsidR="00C64AEA" w:rsidRPr="00C64AEA" w:rsidRDefault="00C64AEA" w:rsidP="00C64AEA">
      <w:pPr>
        <w:spacing w:before="120" w:after="120" w:line="240" w:lineRule="auto"/>
        <w:jc w:val="center"/>
        <w:rPr>
          <w:rFonts w:ascii="Times New Roman" w:eastAsia="Times New Roman" w:hAnsi="Times New Roman"/>
          <w:b/>
          <w:sz w:val="28"/>
          <w:szCs w:val="28"/>
          <w:lang w:eastAsia="ru-RU"/>
        </w:rPr>
      </w:pPr>
      <w:r w:rsidRPr="00C64AEA">
        <w:rPr>
          <w:rFonts w:ascii="Times New Roman" w:eastAsia="Times New Roman" w:hAnsi="Times New Roman"/>
          <w:b/>
          <w:sz w:val="28"/>
          <w:szCs w:val="28"/>
          <w:lang w:eastAsia="ru-RU"/>
        </w:rPr>
        <w:t>Финансирование малого и среднего бизнеса</w:t>
      </w:r>
    </w:p>
    <w:p w:rsidR="00C64AEA" w:rsidRPr="00C64AEA" w:rsidRDefault="00C64AEA" w:rsidP="00C64AEA">
      <w:pPr>
        <w:spacing w:after="0" w:line="240" w:lineRule="auto"/>
        <w:ind w:firstLine="709"/>
        <w:jc w:val="both"/>
        <w:rPr>
          <w:rFonts w:ascii="Times New Roman" w:eastAsia="Times New Roman" w:hAnsi="Times New Roman"/>
          <w:sz w:val="28"/>
          <w:szCs w:val="28"/>
          <w:lang w:eastAsia="ru-RU"/>
        </w:rPr>
      </w:pPr>
      <w:proofErr w:type="gramStart"/>
      <w:r w:rsidRPr="00C64AEA">
        <w:rPr>
          <w:rFonts w:ascii="Times New Roman" w:eastAsia="Times New Roman" w:hAnsi="Times New Roman"/>
          <w:sz w:val="28"/>
          <w:szCs w:val="28"/>
          <w:lang w:eastAsia="ru-RU"/>
        </w:rPr>
        <w:t>Удельный вес кредитов, полученных субъектами малого и среднего  предпринимательства, в общем объеме предоставленных кредитов субъектам экономики Оренбургской области за последние три года уменьшился с 21.2% до 17,5%.  В 2016 году МСП было выдано кредитов на 40,5 млрд. рублей, что на 33% меньше чем в 2014 году, а индивидуальным предпринимателям еще меньше -  на 32,8%. По состоянию на 1.01.2017 года задолженность по</w:t>
      </w:r>
      <w:proofErr w:type="gramEnd"/>
      <w:r w:rsidRPr="00C64AEA">
        <w:rPr>
          <w:rFonts w:ascii="Times New Roman" w:eastAsia="Times New Roman" w:hAnsi="Times New Roman"/>
          <w:sz w:val="28"/>
          <w:szCs w:val="28"/>
          <w:lang w:eastAsia="ru-RU"/>
        </w:rPr>
        <w:t xml:space="preserve"> кредитам МСП составила  42,9 млрд. рублей. Доля просроченной задолженности субъектов МСП за три года увеличилась в 1,8 раза и достигла 23,8%; индивидуальных  предпринимателей в 2,2 раза -21.3%. В то время как по всем субъектам экономики области этот показатель – 12,6%. </w:t>
      </w:r>
    </w:p>
    <w:p w:rsidR="00C64AEA" w:rsidRPr="00C64AEA" w:rsidRDefault="00C64AEA" w:rsidP="00C64AEA">
      <w:pPr>
        <w:spacing w:after="0" w:line="240" w:lineRule="auto"/>
        <w:ind w:firstLine="709"/>
        <w:jc w:val="both"/>
        <w:rPr>
          <w:rFonts w:ascii="Times New Roman" w:eastAsia="Times New Roman" w:hAnsi="Times New Roman"/>
          <w:sz w:val="28"/>
          <w:szCs w:val="28"/>
          <w:lang w:eastAsia="ru-RU"/>
        </w:rPr>
      </w:pPr>
      <w:r w:rsidRPr="00C64AEA">
        <w:rPr>
          <w:rFonts w:ascii="Times New Roman" w:eastAsia="Times New Roman" w:hAnsi="Times New Roman"/>
          <w:sz w:val="28"/>
          <w:szCs w:val="28"/>
          <w:lang w:eastAsia="ru-RU"/>
        </w:rPr>
        <w:t xml:space="preserve">Потенциал, заложенный нормативными документами по поддержке малого предпринимательства, используется  не в полном объеме. В 2016 году воспользовались субсидиями  всего 45 предпринимателей, 16 индивидуальных предпринимателей «налоговыми каникулами», 32 поручительствами фондов. В городе Оренбурге МСП не смогли получить муниципальную поддержку  в рамках «Приоритетный инвестиционный проект».  </w:t>
      </w:r>
    </w:p>
    <w:p w:rsidR="00C64AEA" w:rsidRPr="00C64AEA" w:rsidRDefault="00C64AEA" w:rsidP="00C64AEA">
      <w:pPr>
        <w:spacing w:after="120" w:line="240" w:lineRule="auto"/>
        <w:jc w:val="center"/>
        <w:rPr>
          <w:rFonts w:ascii="Times New Roman" w:eastAsia="Times New Roman" w:hAnsi="Times New Roman"/>
          <w:b/>
          <w:sz w:val="28"/>
          <w:szCs w:val="28"/>
          <w:lang w:eastAsia="ru-RU"/>
        </w:rPr>
      </w:pPr>
    </w:p>
    <w:p w:rsidR="00C64AEA" w:rsidRPr="00C64AEA" w:rsidRDefault="00C64AEA" w:rsidP="00C64AEA">
      <w:pPr>
        <w:spacing w:after="120" w:line="240" w:lineRule="auto"/>
        <w:jc w:val="center"/>
        <w:rPr>
          <w:rFonts w:ascii="Times New Roman" w:eastAsia="Times New Roman" w:hAnsi="Times New Roman"/>
          <w:b/>
          <w:sz w:val="28"/>
          <w:szCs w:val="28"/>
          <w:lang w:eastAsia="ru-RU"/>
        </w:rPr>
      </w:pPr>
      <w:r w:rsidRPr="00C64AEA">
        <w:rPr>
          <w:rFonts w:ascii="Times New Roman" w:eastAsia="Times New Roman" w:hAnsi="Times New Roman"/>
          <w:b/>
          <w:sz w:val="28"/>
          <w:szCs w:val="28"/>
          <w:lang w:eastAsia="ru-RU"/>
        </w:rPr>
        <w:t>Нарушение прав предпринимателей</w:t>
      </w:r>
    </w:p>
    <w:p w:rsidR="00C64AEA" w:rsidRPr="00C64AEA" w:rsidRDefault="00C64AEA" w:rsidP="00C64AEA">
      <w:pPr>
        <w:spacing w:after="0" w:line="240" w:lineRule="auto"/>
        <w:ind w:firstLine="709"/>
        <w:jc w:val="both"/>
        <w:rPr>
          <w:rFonts w:ascii="Times New Roman" w:eastAsia="Times New Roman" w:hAnsi="Times New Roman"/>
          <w:sz w:val="28"/>
          <w:szCs w:val="28"/>
          <w:lang w:eastAsia="ru-RU"/>
        </w:rPr>
      </w:pPr>
      <w:r w:rsidRPr="00C64AEA">
        <w:rPr>
          <w:rFonts w:ascii="Times New Roman" w:eastAsia="Times New Roman" w:hAnsi="Times New Roman"/>
          <w:sz w:val="28"/>
          <w:szCs w:val="28"/>
          <w:lang w:eastAsia="ru-RU"/>
        </w:rPr>
        <w:t>В 2016 году прокуратурой Оренбургской области выявлено 4052 (2015 год – 3478) нарушений прав субъектов предпринимательской деятельности. По результатам рассмотрения нарушений только в 2016 году 469 должностных лиц привлечено к дисциплинарной ответственности, 106 к административной ответственности, возбуждено 4 уголовных дела.</w:t>
      </w:r>
    </w:p>
    <w:p w:rsidR="00C64AEA" w:rsidRPr="00C64AEA" w:rsidRDefault="00C64AEA" w:rsidP="00C64AEA">
      <w:pPr>
        <w:spacing w:after="0" w:line="240" w:lineRule="auto"/>
        <w:ind w:firstLine="709"/>
        <w:jc w:val="both"/>
        <w:rPr>
          <w:rFonts w:ascii="Times New Roman" w:eastAsia="Times New Roman" w:hAnsi="Times New Roman"/>
          <w:sz w:val="28"/>
          <w:szCs w:val="28"/>
          <w:lang w:eastAsia="ru-RU"/>
        </w:rPr>
      </w:pPr>
      <w:r w:rsidRPr="00C64AEA">
        <w:rPr>
          <w:rFonts w:ascii="Times New Roman" w:eastAsia="Times New Roman" w:hAnsi="Times New Roman"/>
          <w:sz w:val="28"/>
          <w:szCs w:val="28"/>
          <w:lang w:eastAsia="ru-RU"/>
        </w:rPr>
        <w:t xml:space="preserve">Выявлялись нарушения, затрагивающие права субъектов предпринимательской деятельности в лицензионно-разрешительной сфере и других направлениях, связанных с административным давлением и препятствующих ведению бизнеса, отказ в приобретении арендуемого </w:t>
      </w:r>
      <w:r w:rsidRPr="00C64AEA">
        <w:rPr>
          <w:rFonts w:ascii="Times New Roman" w:eastAsia="Times New Roman" w:hAnsi="Times New Roman"/>
          <w:sz w:val="28"/>
          <w:szCs w:val="28"/>
          <w:lang w:eastAsia="ru-RU"/>
        </w:rPr>
        <w:lastRenderedPageBreak/>
        <w:t>имущества в нарушение Федеральных законов № 159 ФЗ от 22.07.2008  и № 135 ФЗ «О защите конкуренции». Много нарушений по фактам незаконных проверок предпринимателей. Высока величина задолженности по государственным и муниципальным контрактам. В 2015 году она составила 125,33 млн. руб. и, несмотря на то, что после прокурорского вмешательства предпринимателям было выплачена задолженность в сумме 190 млн. руб., в 2016 году она не уменьшилась и составила 130,8 млн. руб.</w:t>
      </w:r>
    </w:p>
    <w:p w:rsidR="00C64AEA" w:rsidRPr="00C64AEA" w:rsidRDefault="00C64AEA" w:rsidP="00C64AEA">
      <w:pPr>
        <w:spacing w:after="0" w:line="240" w:lineRule="auto"/>
        <w:ind w:firstLine="709"/>
        <w:jc w:val="both"/>
        <w:rPr>
          <w:rFonts w:ascii="Times New Roman" w:eastAsia="Times New Roman" w:hAnsi="Times New Roman"/>
          <w:sz w:val="28"/>
          <w:szCs w:val="28"/>
          <w:lang w:eastAsia="ru-RU"/>
        </w:rPr>
      </w:pPr>
      <w:r w:rsidRPr="00C64AEA">
        <w:rPr>
          <w:rFonts w:ascii="Times New Roman" w:eastAsia="Times New Roman" w:hAnsi="Times New Roman"/>
          <w:sz w:val="28"/>
          <w:szCs w:val="28"/>
          <w:lang w:eastAsia="ru-RU"/>
        </w:rPr>
        <w:t>Сами предприниматели неохотно обращаются с жалобами на незаконные действия чиновников. В 2016 году от них в органы прокуратуры и омбудсмену поступило  только 120 обращений, из них 25 было признано законными.</w:t>
      </w:r>
    </w:p>
    <w:p w:rsidR="00C64AEA" w:rsidRPr="00C64AEA" w:rsidRDefault="00C64AEA" w:rsidP="00C64AEA">
      <w:pPr>
        <w:tabs>
          <w:tab w:val="left" w:pos="0"/>
        </w:tabs>
        <w:spacing w:before="120" w:after="120" w:line="240" w:lineRule="auto"/>
        <w:jc w:val="center"/>
        <w:rPr>
          <w:rFonts w:ascii="Times New Roman" w:eastAsia="Times New Roman" w:hAnsi="Times New Roman"/>
          <w:b/>
          <w:bCs/>
          <w:sz w:val="28"/>
          <w:szCs w:val="28"/>
          <w:lang w:eastAsia="ru-RU"/>
        </w:rPr>
      </w:pPr>
    </w:p>
    <w:p w:rsidR="00C64AEA" w:rsidRPr="00C64AEA" w:rsidRDefault="00C64AEA" w:rsidP="00C64AEA">
      <w:pPr>
        <w:tabs>
          <w:tab w:val="left" w:pos="0"/>
        </w:tabs>
        <w:spacing w:after="0" w:line="240" w:lineRule="auto"/>
        <w:jc w:val="center"/>
        <w:rPr>
          <w:rFonts w:ascii="Times New Roman" w:eastAsia="Times New Roman" w:hAnsi="Times New Roman"/>
          <w:b/>
          <w:bCs/>
          <w:sz w:val="28"/>
          <w:szCs w:val="28"/>
          <w:lang w:eastAsia="ru-RU"/>
        </w:rPr>
      </w:pPr>
      <w:r w:rsidRPr="00C64AEA">
        <w:rPr>
          <w:rFonts w:ascii="Times New Roman" w:eastAsia="Times New Roman" w:hAnsi="Times New Roman"/>
          <w:b/>
          <w:bCs/>
          <w:sz w:val="28"/>
          <w:szCs w:val="28"/>
          <w:lang w:eastAsia="ru-RU"/>
        </w:rPr>
        <w:t xml:space="preserve">Оценка инвестиционного климата в Оренбургской области </w:t>
      </w:r>
    </w:p>
    <w:p w:rsidR="00C64AEA" w:rsidRPr="00C64AEA" w:rsidRDefault="00C64AEA" w:rsidP="00C64AEA">
      <w:pPr>
        <w:tabs>
          <w:tab w:val="left" w:pos="0"/>
        </w:tabs>
        <w:spacing w:after="0" w:line="240" w:lineRule="auto"/>
        <w:jc w:val="center"/>
        <w:rPr>
          <w:rFonts w:ascii="Times New Roman" w:eastAsia="Times New Roman" w:hAnsi="Times New Roman"/>
          <w:b/>
          <w:bCs/>
          <w:sz w:val="28"/>
          <w:szCs w:val="28"/>
          <w:lang w:eastAsia="ru-RU"/>
        </w:rPr>
      </w:pPr>
      <w:r w:rsidRPr="00C64AEA">
        <w:rPr>
          <w:rFonts w:ascii="Times New Roman" w:eastAsia="Times New Roman" w:hAnsi="Times New Roman"/>
          <w:b/>
          <w:bCs/>
          <w:sz w:val="28"/>
          <w:szCs w:val="28"/>
          <w:lang w:eastAsia="ru-RU"/>
        </w:rPr>
        <w:t>со стороны МСП (результаты анкетирования в Приложении 1)</w:t>
      </w:r>
    </w:p>
    <w:p w:rsidR="00C64AEA" w:rsidRPr="00C64AEA" w:rsidRDefault="00C64AEA" w:rsidP="00C64AEA">
      <w:pPr>
        <w:spacing w:after="0" w:line="240" w:lineRule="auto"/>
        <w:ind w:firstLine="709"/>
        <w:jc w:val="both"/>
        <w:rPr>
          <w:rFonts w:ascii="Times New Roman" w:eastAsia="Times New Roman" w:hAnsi="Times New Roman"/>
          <w:sz w:val="28"/>
          <w:szCs w:val="28"/>
          <w:lang w:eastAsia="ru-RU"/>
        </w:rPr>
      </w:pPr>
    </w:p>
    <w:p w:rsidR="00C64AEA" w:rsidRPr="00C64AEA" w:rsidRDefault="00C64AEA" w:rsidP="00C64AEA">
      <w:pPr>
        <w:spacing w:after="0" w:line="240" w:lineRule="auto"/>
        <w:ind w:firstLine="709"/>
        <w:jc w:val="both"/>
        <w:rPr>
          <w:rFonts w:ascii="Times New Roman" w:hAnsi="Times New Roman"/>
          <w:bCs/>
          <w:sz w:val="28"/>
          <w:szCs w:val="28"/>
          <w:lang w:eastAsia="ru-RU"/>
        </w:rPr>
      </w:pPr>
      <w:r w:rsidRPr="00C64AEA">
        <w:rPr>
          <w:rFonts w:ascii="Times New Roman" w:eastAsia="Times New Roman" w:hAnsi="Times New Roman"/>
          <w:sz w:val="28"/>
          <w:szCs w:val="28"/>
          <w:lang w:eastAsia="ru-RU"/>
        </w:rPr>
        <w:t xml:space="preserve">При подготовке информации среди предпринимателей был проведен мониторинг по оценке </w:t>
      </w:r>
      <w:r w:rsidRPr="00C64AEA">
        <w:rPr>
          <w:rFonts w:ascii="Times New Roman" w:hAnsi="Times New Roman"/>
          <w:bCs/>
          <w:sz w:val="28"/>
          <w:szCs w:val="28"/>
          <w:lang w:eastAsia="ru-RU"/>
        </w:rPr>
        <w:t>состояния инвестиционного климата для субъектов малого и среднего предпринимательства в Оренбуржье.</w:t>
      </w:r>
    </w:p>
    <w:p w:rsidR="00C64AEA" w:rsidRPr="00C64AEA" w:rsidRDefault="00C64AEA" w:rsidP="00C64AEA">
      <w:pPr>
        <w:spacing w:after="0" w:line="240" w:lineRule="auto"/>
        <w:ind w:firstLine="709"/>
        <w:jc w:val="both"/>
        <w:rPr>
          <w:rFonts w:ascii="Times New Roman" w:hAnsi="Times New Roman"/>
          <w:bCs/>
          <w:sz w:val="28"/>
          <w:szCs w:val="28"/>
          <w:lang w:eastAsia="ru-RU"/>
        </w:rPr>
      </w:pPr>
    </w:p>
    <w:p w:rsidR="00C64AEA" w:rsidRPr="00C64AEA" w:rsidRDefault="00C64AEA" w:rsidP="00C64AEA">
      <w:pPr>
        <w:spacing w:after="0"/>
        <w:ind w:firstLine="380"/>
        <w:jc w:val="right"/>
        <w:rPr>
          <w:rFonts w:ascii="Times New Roman" w:eastAsia="Times New Roman" w:hAnsi="Times New Roman"/>
          <w:b/>
          <w:sz w:val="28"/>
          <w:szCs w:val="28"/>
          <w:lang w:eastAsia="ru-RU"/>
        </w:rPr>
      </w:pPr>
      <w:r w:rsidRPr="00C64AEA">
        <w:rPr>
          <w:rFonts w:ascii="Times New Roman" w:eastAsia="Times New Roman" w:hAnsi="Times New Roman"/>
          <w:b/>
          <w:sz w:val="28"/>
          <w:szCs w:val="28"/>
          <w:lang w:eastAsia="ru-RU"/>
        </w:rPr>
        <w:t>Диаграмма № 1</w:t>
      </w:r>
    </w:p>
    <w:p w:rsidR="00C64AEA" w:rsidRPr="00C64AEA" w:rsidRDefault="00C64AEA" w:rsidP="00C64AEA">
      <w:pPr>
        <w:spacing w:after="0"/>
        <w:contextualSpacing/>
        <w:jc w:val="both"/>
        <w:rPr>
          <w:rFonts w:ascii="Times New Roman" w:eastAsia="Times New Roman" w:hAnsi="Times New Roman"/>
          <w:color w:val="000000"/>
          <w:sz w:val="28"/>
          <w:szCs w:val="28"/>
        </w:rPr>
      </w:pPr>
      <w:r w:rsidRPr="00C64AEA">
        <w:rPr>
          <w:rFonts w:ascii="Times New Roman" w:eastAsia="Times New Roman" w:hAnsi="Times New Roman"/>
          <w:noProof/>
          <w:color w:val="000000"/>
          <w:sz w:val="28"/>
          <w:szCs w:val="28"/>
          <w:lang w:eastAsia="ru-RU"/>
        </w:rPr>
        <w:drawing>
          <wp:inline distT="0" distB="0" distL="0" distR="0">
            <wp:extent cx="5999480" cy="2332990"/>
            <wp:effectExtent l="0" t="0" r="20320" b="10160"/>
            <wp:docPr id="1"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64AEA" w:rsidRPr="00C64AEA" w:rsidRDefault="00C64AEA" w:rsidP="00C64AEA">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p>
    <w:p w:rsidR="00C64AEA" w:rsidRPr="00C64AEA" w:rsidRDefault="00C64AEA" w:rsidP="00C64AEA">
      <w:pPr>
        <w:spacing w:after="0" w:line="240" w:lineRule="auto"/>
        <w:ind w:firstLine="709"/>
        <w:jc w:val="both"/>
        <w:rPr>
          <w:rFonts w:ascii="Times New Roman" w:eastAsia="Times New Roman" w:hAnsi="Times New Roman"/>
          <w:color w:val="FF0000"/>
          <w:sz w:val="28"/>
          <w:szCs w:val="28"/>
          <w:lang w:eastAsia="ru-RU"/>
        </w:rPr>
      </w:pPr>
      <w:r w:rsidRPr="00C64AEA">
        <w:rPr>
          <w:rFonts w:ascii="Times New Roman" w:eastAsia="Times New Roman" w:hAnsi="Times New Roman"/>
          <w:sz w:val="28"/>
          <w:szCs w:val="28"/>
          <w:lang w:eastAsia="ru-RU"/>
        </w:rPr>
        <w:t xml:space="preserve">Индекс деловой активности - опережающий </w:t>
      </w:r>
      <w:proofErr w:type="spellStart"/>
      <w:r w:rsidRPr="00C64AEA">
        <w:rPr>
          <w:rFonts w:ascii="Times New Roman" w:eastAsia="Times New Roman" w:hAnsi="Times New Roman"/>
          <w:sz w:val="28"/>
          <w:szCs w:val="28"/>
          <w:lang w:eastAsia="ru-RU"/>
        </w:rPr>
        <w:t>показатель</w:t>
      </w:r>
      <w:proofErr w:type="gramStart"/>
      <w:r w:rsidRPr="00C64AEA">
        <w:rPr>
          <w:rFonts w:ascii="Times New Roman" w:eastAsia="Times New Roman" w:hAnsi="Times New Roman"/>
          <w:sz w:val="28"/>
          <w:szCs w:val="28"/>
          <w:lang w:eastAsia="ru-RU"/>
        </w:rPr>
        <w:t>,к</w:t>
      </w:r>
      <w:proofErr w:type="gramEnd"/>
      <w:r w:rsidRPr="00C64AEA">
        <w:rPr>
          <w:rFonts w:ascii="Times New Roman" w:eastAsia="Times New Roman" w:hAnsi="Times New Roman"/>
          <w:sz w:val="28"/>
          <w:szCs w:val="28"/>
          <w:lang w:eastAsia="ru-RU"/>
        </w:rPr>
        <w:t>оторый</w:t>
      </w:r>
      <w:proofErr w:type="spellEnd"/>
      <w:r w:rsidRPr="00C64AEA">
        <w:rPr>
          <w:rFonts w:ascii="Times New Roman" w:eastAsia="Times New Roman" w:hAnsi="Times New Roman"/>
          <w:sz w:val="28"/>
          <w:szCs w:val="28"/>
          <w:lang w:eastAsia="ru-RU"/>
        </w:rPr>
        <w:t xml:space="preserve"> характеризует будущее развитие экономики. Если его величина меньше 50, то ожидается спад, при величине 52-54 пункта,  что мы имеем сегодня, можно говорить о тенденции роста, </w:t>
      </w:r>
      <w:proofErr w:type="gramStart"/>
      <w:r w:rsidRPr="00C64AEA">
        <w:rPr>
          <w:rFonts w:ascii="Times New Roman" w:eastAsia="Times New Roman" w:hAnsi="Times New Roman"/>
          <w:sz w:val="28"/>
          <w:szCs w:val="28"/>
          <w:lang w:eastAsia="ru-RU"/>
        </w:rPr>
        <w:t xml:space="preserve">( </w:t>
      </w:r>
      <w:proofErr w:type="gramEnd"/>
      <w:r w:rsidRPr="00C64AEA">
        <w:rPr>
          <w:rFonts w:ascii="Times New Roman" w:eastAsia="Times New Roman" w:hAnsi="Times New Roman"/>
          <w:sz w:val="28"/>
          <w:szCs w:val="28"/>
          <w:lang w:eastAsia="ru-RU"/>
        </w:rPr>
        <w:t xml:space="preserve">2014-2015 </w:t>
      </w:r>
      <w:proofErr w:type="spellStart"/>
      <w:r w:rsidRPr="00C64AEA">
        <w:rPr>
          <w:rFonts w:ascii="Times New Roman" w:eastAsia="Times New Roman" w:hAnsi="Times New Roman"/>
          <w:sz w:val="28"/>
          <w:szCs w:val="28"/>
          <w:lang w:eastAsia="ru-RU"/>
        </w:rPr>
        <w:t>г.г</w:t>
      </w:r>
      <w:proofErr w:type="spellEnd"/>
      <w:r w:rsidRPr="00C64AEA">
        <w:rPr>
          <w:rFonts w:ascii="Times New Roman" w:eastAsia="Times New Roman" w:hAnsi="Times New Roman"/>
          <w:sz w:val="28"/>
          <w:szCs w:val="28"/>
          <w:lang w:eastAsia="ru-RU"/>
        </w:rPr>
        <w:t>. -   45-46 пунктов).</w:t>
      </w:r>
    </w:p>
    <w:p w:rsidR="00C64AEA" w:rsidRPr="00C64AEA" w:rsidRDefault="00C64AEA" w:rsidP="00C64AEA">
      <w:pPr>
        <w:jc w:val="right"/>
        <w:rPr>
          <w:rFonts w:ascii="Times New Roman" w:eastAsia="Times New Roman" w:hAnsi="Times New Roman"/>
          <w:sz w:val="28"/>
          <w:szCs w:val="28"/>
          <w:lang w:eastAsia="ru-RU"/>
        </w:rPr>
      </w:pPr>
    </w:p>
    <w:p w:rsidR="00C64AEA" w:rsidRPr="00C64AEA" w:rsidRDefault="00C64AEA" w:rsidP="00C64AEA">
      <w:pPr>
        <w:jc w:val="right"/>
        <w:rPr>
          <w:rFonts w:ascii="Times New Roman" w:eastAsia="Times New Roman" w:hAnsi="Times New Roman"/>
          <w:b/>
          <w:sz w:val="28"/>
          <w:szCs w:val="28"/>
          <w:lang w:eastAsia="ru-RU"/>
        </w:rPr>
      </w:pPr>
      <w:r w:rsidRPr="00C64AEA">
        <w:rPr>
          <w:rFonts w:ascii="Times New Roman" w:eastAsia="Times New Roman" w:hAnsi="Times New Roman"/>
          <w:b/>
          <w:sz w:val="28"/>
          <w:szCs w:val="28"/>
          <w:lang w:eastAsia="ru-RU"/>
        </w:rPr>
        <w:t>Таблица № 5</w:t>
      </w:r>
    </w:p>
    <w:p w:rsidR="00C64AEA" w:rsidRPr="00C64AEA" w:rsidRDefault="00C64AEA" w:rsidP="00C64AEA">
      <w:pPr>
        <w:autoSpaceDE w:val="0"/>
        <w:autoSpaceDN w:val="0"/>
        <w:adjustRightInd w:val="0"/>
        <w:spacing w:after="0" w:line="240" w:lineRule="auto"/>
        <w:jc w:val="center"/>
        <w:rPr>
          <w:rFonts w:ascii="Times New Roman" w:eastAsia="Times New Roman" w:hAnsi="Times New Roman"/>
          <w:b/>
          <w:bCs/>
          <w:sz w:val="28"/>
          <w:szCs w:val="28"/>
          <w:lang w:eastAsia="ru-RU"/>
        </w:rPr>
      </w:pPr>
      <w:r w:rsidRPr="00C64AEA">
        <w:rPr>
          <w:rFonts w:ascii="Times New Roman" w:eastAsia="Times New Roman" w:hAnsi="Times New Roman"/>
          <w:b/>
          <w:bCs/>
          <w:sz w:val="28"/>
          <w:szCs w:val="28"/>
          <w:lang w:eastAsia="ru-RU"/>
        </w:rPr>
        <w:t>Наиболее острые проблемы, мешающие предпринимательской деятельности в 2007–2016 годах</w:t>
      </w:r>
      <w:proofErr w:type="gramStart"/>
      <w:r w:rsidRPr="00C64AEA">
        <w:rPr>
          <w:rFonts w:ascii="Times New Roman" w:eastAsia="Times New Roman" w:hAnsi="Times New Roman"/>
          <w:b/>
          <w:bCs/>
          <w:sz w:val="28"/>
          <w:szCs w:val="28"/>
          <w:lang w:eastAsia="ru-RU"/>
        </w:rPr>
        <w:t xml:space="preserve"> (%)</w:t>
      </w:r>
      <w:proofErr w:type="gramEnd"/>
    </w:p>
    <w:tbl>
      <w:tblPr>
        <w:tblpPr w:leftFromText="180" w:rightFromText="180" w:vertAnchor="text" w:horzAnchor="margin" w:tblpY="104"/>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992"/>
        <w:gridCol w:w="992"/>
        <w:gridCol w:w="1134"/>
      </w:tblGrid>
      <w:tr w:rsidR="00C64AEA" w:rsidRPr="00C64AEA" w:rsidTr="00C64AEA">
        <w:trPr>
          <w:trHeight w:val="20"/>
        </w:trPr>
        <w:tc>
          <w:tcPr>
            <w:tcW w:w="6204" w:type="dxa"/>
            <w:tcBorders>
              <w:top w:val="single" w:sz="4" w:space="0" w:color="000000"/>
              <w:left w:val="single" w:sz="4" w:space="0" w:color="000000"/>
              <w:bottom w:val="single" w:sz="4" w:space="0" w:color="000000"/>
              <w:right w:val="single" w:sz="4" w:space="0" w:color="000000"/>
            </w:tcBorders>
          </w:tcPr>
          <w:p w:rsidR="00C64AEA" w:rsidRPr="00C64AEA" w:rsidRDefault="00C64AEA" w:rsidP="00C64AEA">
            <w:pPr>
              <w:spacing w:after="0" w:line="240" w:lineRule="auto"/>
              <w:rPr>
                <w:rFonts w:ascii="Times New Roman" w:eastAsia="Times New Roman" w:hAnsi="Times New Roman"/>
                <w:sz w:val="26"/>
                <w:szCs w:val="26"/>
                <w:lang w:eastAsia="ru-RU"/>
              </w:rPr>
            </w:pPr>
          </w:p>
        </w:tc>
        <w:tc>
          <w:tcPr>
            <w:tcW w:w="992"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2007 г.</w:t>
            </w:r>
          </w:p>
        </w:tc>
        <w:tc>
          <w:tcPr>
            <w:tcW w:w="992"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 xml:space="preserve">2011 г. </w:t>
            </w:r>
          </w:p>
        </w:tc>
        <w:tc>
          <w:tcPr>
            <w:tcW w:w="1134"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2016 г.</w:t>
            </w:r>
          </w:p>
        </w:tc>
      </w:tr>
      <w:tr w:rsidR="00C64AEA" w:rsidRPr="00C64AEA" w:rsidTr="00C64AEA">
        <w:trPr>
          <w:trHeight w:val="20"/>
        </w:trPr>
        <w:tc>
          <w:tcPr>
            <w:tcW w:w="6204"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Снижение спроса</w:t>
            </w:r>
          </w:p>
        </w:tc>
        <w:tc>
          <w:tcPr>
            <w:tcW w:w="992"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jc w:val="right"/>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w:t>
            </w:r>
          </w:p>
        </w:tc>
        <w:tc>
          <w:tcPr>
            <w:tcW w:w="992"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jc w:val="right"/>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w:t>
            </w:r>
          </w:p>
        </w:tc>
        <w:tc>
          <w:tcPr>
            <w:tcW w:w="1134"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jc w:val="right"/>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64</w:t>
            </w:r>
          </w:p>
        </w:tc>
      </w:tr>
      <w:tr w:rsidR="00C64AEA" w:rsidRPr="00C64AEA" w:rsidTr="00C64AEA">
        <w:trPr>
          <w:trHeight w:val="20"/>
        </w:trPr>
        <w:tc>
          <w:tcPr>
            <w:tcW w:w="6204"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autoSpaceDE w:val="0"/>
              <w:autoSpaceDN w:val="0"/>
              <w:adjustRightInd w:val="0"/>
              <w:spacing w:after="0" w:line="240" w:lineRule="auto"/>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lastRenderedPageBreak/>
              <w:t>Недостаток  квалифицированных кадров</w:t>
            </w:r>
          </w:p>
        </w:tc>
        <w:tc>
          <w:tcPr>
            <w:tcW w:w="992"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jc w:val="right"/>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52,5</w:t>
            </w:r>
          </w:p>
        </w:tc>
        <w:tc>
          <w:tcPr>
            <w:tcW w:w="992"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jc w:val="right"/>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40,5</w:t>
            </w:r>
          </w:p>
        </w:tc>
        <w:tc>
          <w:tcPr>
            <w:tcW w:w="1134"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jc w:val="right"/>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28</w:t>
            </w:r>
          </w:p>
        </w:tc>
      </w:tr>
      <w:tr w:rsidR="00C64AEA" w:rsidRPr="00C64AEA" w:rsidTr="00C64AEA">
        <w:trPr>
          <w:trHeight w:val="20"/>
        </w:trPr>
        <w:tc>
          <w:tcPr>
            <w:tcW w:w="6204"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autoSpaceDE w:val="0"/>
              <w:autoSpaceDN w:val="0"/>
              <w:adjustRightInd w:val="0"/>
              <w:spacing w:after="0" w:line="240" w:lineRule="auto"/>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Диктат монополистов</w:t>
            </w:r>
          </w:p>
        </w:tc>
        <w:tc>
          <w:tcPr>
            <w:tcW w:w="992"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jc w:val="right"/>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37.4</w:t>
            </w:r>
          </w:p>
        </w:tc>
        <w:tc>
          <w:tcPr>
            <w:tcW w:w="992"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jc w:val="right"/>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38.5</w:t>
            </w:r>
          </w:p>
        </w:tc>
        <w:tc>
          <w:tcPr>
            <w:tcW w:w="1134"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jc w:val="right"/>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28</w:t>
            </w:r>
          </w:p>
        </w:tc>
      </w:tr>
      <w:tr w:rsidR="00C64AEA" w:rsidRPr="00C64AEA" w:rsidTr="00C64AEA">
        <w:trPr>
          <w:trHeight w:val="20"/>
        </w:trPr>
        <w:tc>
          <w:tcPr>
            <w:tcW w:w="6204"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autoSpaceDE w:val="0"/>
              <w:autoSpaceDN w:val="0"/>
              <w:adjustRightInd w:val="0"/>
              <w:spacing w:after="0" w:line="240" w:lineRule="auto"/>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Избыточно высокие налоги</w:t>
            </w:r>
          </w:p>
        </w:tc>
        <w:tc>
          <w:tcPr>
            <w:tcW w:w="992"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jc w:val="right"/>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45.0</w:t>
            </w:r>
          </w:p>
        </w:tc>
        <w:tc>
          <w:tcPr>
            <w:tcW w:w="992"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jc w:val="right"/>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47.2</w:t>
            </w:r>
          </w:p>
        </w:tc>
        <w:tc>
          <w:tcPr>
            <w:tcW w:w="1134"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jc w:val="right"/>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32</w:t>
            </w:r>
          </w:p>
        </w:tc>
      </w:tr>
      <w:tr w:rsidR="00C64AEA" w:rsidRPr="00C64AEA" w:rsidTr="00C64AEA">
        <w:trPr>
          <w:trHeight w:val="20"/>
        </w:trPr>
        <w:tc>
          <w:tcPr>
            <w:tcW w:w="6204"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autoSpaceDE w:val="0"/>
              <w:autoSpaceDN w:val="0"/>
              <w:adjustRightInd w:val="0"/>
              <w:spacing w:after="0" w:line="240" w:lineRule="auto"/>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Сложность с доступом к кредитным ресурсам, недостаток собственных средств</w:t>
            </w:r>
          </w:p>
        </w:tc>
        <w:tc>
          <w:tcPr>
            <w:tcW w:w="992"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jc w:val="right"/>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14.9</w:t>
            </w:r>
          </w:p>
        </w:tc>
        <w:tc>
          <w:tcPr>
            <w:tcW w:w="992"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jc w:val="right"/>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17.4</w:t>
            </w:r>
          </w:p>
        </w:tc>
        <w:tc>
          <w:tcPr>
            <w:tcW w:w="1134"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jc w:val="right"/>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32</w:t>
            </w:r>
          </w:p>
        </w:tc>
      </w:tr>
      <w:tr w:rsidR="00C64AEA" w:rsidRPr="00C64AEA" w:rsidTr="00C64AEA">
        <w:trPr>
          <w:trHeight w:val="20"/>
        </w:trPr>
        <w:tc>
          <w:tcPr>
            <w:tcW w:w="6204"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autoSpaceDE w:val="0"/>
              <w:autoSpaceDN w:val="0"/>
              <w:adjustRightInd w:val="0"/>
              <w:spacing w:after="0" w:line="240" w:lineRule="auto"/>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Недобросовестная конкуренция</w:t>
            </w:r>
          </w:p>
        </w:tc>
        <w:tc>
          <w:tcPr>
            <w:tcW w:w="992"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jc w:val="right"/>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29.0</w:t>
            </w:r>
          </w:p>
        </w:tc>
        <w:tc>
          <w:tcPr>
            <w:tcW w:w="992"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jc w:val="right"/>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23.6</w:t>
            </w:r>
          </w:p>
        </w:tc>
        <w:tc>
          <w:tcPr>
            <w:tcW w:w="1134"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jc w:val="right"/>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23.4</w:t>
            </w:r>
          </w:p>
        </w:tc>
      </w:tr>
      <w:tr w:rsidR="00C64AEA" w:rsidRPr="00C64AEA" w:rsidTr="00C64AEA">
        <w:trPr>
          <w:trHeight w:val="20"/>
        </w:trPr>
        <w:tc>
          <w:tcPr>
            <w:tcW w:w="6204"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autoSpaceDE w:val="0"/>
              <w:autoSpaceDN w:val="0"/>
              <w:adjustRightInd w:val="0"/>
              <w:spacing w:after="0" w:line="240" w:lineRule="auto"/>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Высокие административные барьеры</w:t>
            </w:r>
          </w:p>
        </w:tc>
        <w:tc>
          <w:tcPr>
            <w:tcW w:w="992"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jc w:val="right"/>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42.3</w:t>
            </w:r>
          </w:p>
        </w:tc>
        <w:tc>
          <w:tcPr>
            <w:tcW w:w="992"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jc w:val="right"/>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36.9</w:t>
            </w:r>
          </w:p>
        </w:tc>
        <w:tc>
          <w:tcPr>
            <w:tcW w:w="1134"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jc w:val="right"/>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22.8</w:t>
            </w:r>
          </w:p>
        </w:tc>
      </w:tr>
      <w:tr w:rsidR="00C64AEA" w:rsidRPr="00C64AEA" w:rsidTr="00C64AEA">
        <w:trPr>
          <w:trHeight w:val="20"/>
        </w:trPr>
        <w:tc>
          <w:tcPr>
            <w:tcW w:w="6204"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autoSpaceDE w:val="0"/>
              <w:autoSpaceDN w:val="0"/>
              <w:adjustRightInd w:val="0"/>
              <w:spacing w:after="0" w:line="240" w:lineRule="auto"/>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Неэффективная судебная система</w:t>
            </w:r>
          </w:p>
        </w:tc>
        <w:tc>
          <w:tcPr>
            <w:tcW w:w="992"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jc w:val="right"/>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16.1</w:t>
            </w:r>
          </w:p>
        </w:tc>
        <w:tc>
          <w:tcPr>
            <w:tcW w:w="992"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jc w:val="right"/>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11.3</w:t>
            </w:r>
          </w:p>
        </w:tc>
        <w:tc>
          <w:tcPr>
            <w:tcW w:w="1134" w:type="dxa"/>
            <w:tcBorders>
              <w:top w:val="single" w:sz="4" w:space="0" w:color="000000"/>
              <w:left w:val="single" w:sz="4" w:space="0" w:color="000000"/>
              <w:bottom w:val="single" w:sz="4" w:space="0" w:color="000000"/>
              <w:right w:val="single" w:sz="4" w:space="0" w:color="000000"/>
            </w:tcBorders>
            <w:hideMark/>
          </w:tcPr>
          <w:p w:rsidR="00C64AEA" w:rsidRPr="00C64AEA" w:rsidRDefault="00C64AEA" w:rsidP="00C64AEA">
            <w:pPr>
              <w:spacing w:after="0" w:line="240" w:lineRule="auto"/>
              <w:jc w:val="right"/>
              <w:rPr>
                <w:rFonts w:ascii="Times New Roman" w:eastAsia="Times New Roman" w:hAnsi="Times New Roman"/>
                <w:sz w:val="26"/>
                <w:szCs w:val="26"/>
                <w:lang w:eastAsia="ru-RU"/>
              </w:rPr>
            </w:pPr>
            <w:r w:rsidRPr="00C64AEA">
              <w:rPr>
                <w:rFonts w:ascii="Times New Roman" w:eastAsia="Times New Roman" w:hAnsi="Times New Roman"/>
                <w:sz w:val="26"/>
                <w:szCs w:val="26"/>
                <w:lang w:eastAsia="ru-RU"/>
              </w:rPr>
              <w:t>19.0</w:t>
            </w:r>
          </w:p>
        </w:tc>
      </w:tr>
    </w:tbl>
    <w:p w:rsidR="00C64AEA" w:rsidRPr="00C64AEA" w:rsidRDefault="00C64AEA" w:rsidP="00C64AEA">
      <w:pPr>
        <w:spacing w:after="0"/>
        <w:ind w:firstLine="709"/>
        <w:contextualSpacing/>
        <w:jc w:val="both"/>
        <w:rPr>
          <w:rFonts w:ascii="Times New Roman" w:eastAsia="Times New Roman" w:hAnsi="Times New Roman"/>
          <w:sz w:val="28"/>
          <w:szCs w:val="28"/>
        </w:rPr>
      </w:pPr>
    </w:p>
    <w:p w:rsidR="00775235" w:rsidRDefault="00775235" w:rsidP="00C64AEA">
      <w:pPr>
        <w:spacing w:after="0"/>
        <w:ind w:firstLine="709"/>
        <w:contextualSpacing/>
        <w:jc w:val="both"/>
        <w:rPr>
          <w:rFonts w:ascii="Times New Roman" w:eastAsia="Times New Roman" w:hAnsi="Times New Roman"/>
          <w:sz w:val="28"/>
          <w:szCs w:val="28"/>
        </w:rPr>
      </w:pPr>
    </w:p>
    <w:p w:rsidR="00775235" w:rsidRDefault="00775235" w:rsidP="00C64AEA">
      <w:pPr>
        <w:spacing w:after="0"/>
        <w:ind w:firstLine="709"/>
        <w:contextualSpacing/>
        <w:jc w:val="both"/>
        <w:rPr>
          <w:rFonts w:ascii="Times New Roman" w:eastAsia="Times New Roman" w:hAnsi="Times New Roman"/>
          <w:sz w:val="28"/>
          <w:szCs w:val="28"/>
        </w:rPr>
      </w:pPr>
    </w:p>
    <w:p w:rsidR="00775235" w:rsidRDefault="00775235" w:rsidP="00C64AEA">
      <w:pPr>
        <w:spacing w:after="0"/>
        <w:ind w:firstLine="709"/>
        <w:contextualSpacing/>
        <w:jc w:val="both"/>
        <w:rPr>
          <w:rFonts w:ascii="Times New Roman" w:eastAsia="Times New Roman" w:hAnsi="Times New Roman"/>
          <w:sz w:val="28"/>
          <w:szCs w:val="28"/>
        </w:rPr>
      </w:pPr>
    </w:p>
    <w:p w:rsidR="00775235" w:rsidRDefault="00775235" w:rsidP="00C64AEA">
      <w:pPr>
        <w:spacing w:after="0"/>
        <w:ind w:firstLine="709"/>
        <w:contextualSpacing/>
        <w:jc w:val="both"/>
        <w:rPr>
          <w:rFonts w:ascii="Times New Roman" w:eastAsia="Times New Roman" w:hAnsi="Times New Roman"/>
          <w:sz w:val="28"/>
          <w:szCs w:val="28"/>
        </w:rPr>
      </w:pPr>
    </w:p>
    <w:p w:rsidR="00775235" w:rsidRDefault="00775235" w:rsidP="00C64AEA">
      <w:pPr>
        <w:spacing w:after="0"/>
        <w:ind w:firstLine="709"/>
        <w:contextualSpacing/>
        <w:jc w:val="both"/>
        <w:rPr>
          <w:rFonts w:ascii="Times New Roman" w:eastAsia="Times New Roman" w:hAnsi="Times New Roman"/>
          <w:sz w:val="28"/>
          <w:szCs w:val="28"/>
        </w:rPr>
      </w:pPr>
    </w:p>
    <w:p w:rsidR="00C64AEA" w:rsidRPr="00C64AEA" w:rsidRDefault="00C64AEA" w:rsidP="00C64AEA">
      <w:pPr>
        <w:spacing w:after="0"/>
        <w:ind w:firstLine="709"/>
        <w:contextualSpacing/>
        <w:jc w:val="both"/>
        <w:rPr>
          <w:rFonts w:ascii="Times New Roman" w:eastAsia="Times New Roman" w:hAnsi="Times New Roman"/>
          <w:sz w:val="28"/>
          <w:szCs w:val="28"/>
        </w:rPr>
      </w:pPr>
      <w:r w:rsidRPr="00C64AEA">
        <w:rPr>
          <w:rFonts w:ascii="Times New Roman" w:eastAsia="Times New Roman" w:hAnsi="Times New Roman"/>
          <w:sz w:val="28"/>
          <w:szCs w:val="28"/>
        </w:rPr>
        <w:t xml:space="preserve">В ходе опроса более 34% предпринимателей указали на необходимость усиления </w:t>
      </w:r>
      <w:r w:rsidRPr="00C64AEA">
        <w:rPr>
          <w:rFonts w:ascii="Times New Roman" w:eastAsia="Times New Roman" w:hAnsi="Times New Roman"/>
          <w:color w:val="000000"/>
          <w:spacing w:val="-6"/>
          <w:sz w:val="28"/>
          <w:szCs w:val="28"/>
        </w:rPr>
        <w:t xml:space="preserve">ответственности должностных лиц контрольно-надзорных органов за допущенные нарушения. </w:t>
      </w:r>
      <w:r w:rsidRPr="00C64AEA">
        <w:rPr>
          <w:rFonts w:ascii="Times New Roman" w:eastAsia="Times New Roman" w:hAnsi="Times New Roman"/>
          <w:color w:val="000000"/>
          <w:sz w:val="28"/>
          <w:szCs w:val="28"/>
        </w:rPr>
        <w:t xml:space="preserve">Почти 40% опрошенных высказались за предложение законодательно закрепить принципы введения, взимания и администрирования неналоговых платежей, продлить мораторий на введение новых неналоговых платежей до 2025г., снизить максимальный размер страховых взносов, либо налогооблагаемую базу по НДС за счет исключения из налогообложения НДС фонда оплаты труда. </w:t>
      </w:r>
      <w:r w:rsidRPr="00C64AEA">
        <w:rPr>
          <w:rFonts w:ascii="Times New Roman" w:eastAsia="Times New Roman" w:hAnsi="Times New Roman"/>
          <w:sz w:val="28"/>
          <w:szCs w:val="28"/>
        </w:rPr>
        <w:t xml:space="preserve">Более 30% </w:t>
      </w:r>
      <w:proofErr w:type="gramStart"/>
      <w:r w:rsidRPr="00C64AEA">
        <w:rPr>
          <w:rFonts w:ascii="Times New Roman" w:eastAsia="Times New Roman" w:hAnsi="Times New Roman"/>
          <w:sz w:val="28"/>
          <w:szCs w:val="28"/>
        </w:rPr>
        <w:t>опрошенных</w:t>
      </w:r>
      <w:proofErr w:type="gramEnd"/>
      <w:r w:rsidRPr="00C64AEA">
        <w:rPr>
          <w:rFonts w:ascii="Times New Roman" w:eastAsia="Times New Roman" w:hAnsi="Times New Roman"/>
          <w:sz w:val="28"/>
          <w:szCs w:val="28"/>
        </w:rPr>
        <w:t xml:space="preserve"> указали на неравноправные отношения с монополистами.   </w:t>
      </w:r>
      <w:r w:rsidRPr="00C64AEA">
        <w:rPr>
          <w:rFonts w:ascii="PTSerif-Regular" w:eastAsia="Times New Roman" w:hAnsi="PTSerif-Regular" w:cs="PTSerif-Regular"/>
          <w:sz w:val="28"/>
          <w:szCs w:val="28"/>
        </w:rPr>
        <w:t>Предпринимательской деятельности согласно результатам опроса 2016 года, мешают 3 ключевые проблемы: снижение спроса, недостаток финансовых сре</w:t>
      </w:r>
      <w:proofErr w:type="gramStart"/>
      <w:r w:rsidRPr="00C64AEA">
        <w:rPr>
          <w:rFonts w:ascii="PTSerif-Regular" w:eastAsia="Times New Roman" w:hAnsi="PTSerif-Regular" w:cs="PTSerif-Regular"/>
          <w:sz w:val="28"/>
          <w:szCs w:val="28"/>
        </w:rPr>
        <w:t>дств дл</w:t>
      </w:r>
      <w:proofErr w:type="gramEnd"/>
      <w:r w:rsidRPr="00C64AEA">
        <w:rPr>
          <w:rFonts w:ascii="PTSerif-Regular" w:eastAsia="Times New Roman" w:hAnsi="PTSerif-Regular" w:cs="PTSerif-Regular"/>
          <w:sz w:val="28"/>
          <w:szCs w:val="28"/>
        </w:rPr>
        <w:t>я ведения бизнеса, давление монополистов и рост цен/тарифов, при этом для бизнеса они в равной степени значимы.</w:t>
      </w:r>
      <w:r w:rsidRPr="00C64AEA">
        <w:rPr>
          <w:rFonts w:ascii="Times New Roman" w:eastAsia="Times New Roman" w:hAnsi="Times New Roman"/>
          <w:sz w:val="28"/>
          <w:szCs w:val="28"/>
        </w:rPr>
        <w:t xml:space="preserve"> Много нареканий со стороны бизнеса на неправомерные действия со стороны естественных </w:t>
      </w:r>
      <w:proofErr w:type="spellStart"/>
      <w:r w:rsidRPr="00C64AEA">
        <w:rPr>
          <w:rFonts w:ascii="Times New Roman" w:eastAsia="Times New Roman" w:hAnsi="Times New Roman"/>
          <w:sz w:val="28"/>
          <w:szCs w:val="28"/>
        </w:rPr>
        <w:t>энерго</w:t>
      </w:r>
      <w:proofErr w:type="spellEnd"/>
      <w:r w:rsidRPr="00C64AEA">
        <w:rPr>
          <w:rFonts w:ascii="Times New Roman" w:eastAsia="Times New Roman" w:hAnsi="Times New Roman"/>
          <w:sz w:val="28"/>
          <w:szCs w:val="28"/>
        </w:rPr>
        <w:t>- и газоснабжающих монополий. Более 50% обращений предпринимателей касается этих организаций. Также проблемами, мешающими росту инвестиций, предприниматели считают:</w:t>
      </w:r>
    </w:p>
    <w:p w:rsidR="00C64AEA" w:rsidRPr="00C64AEA" w:rsidRDefault="00C64AEA" w:rsidP="00C64AEA">
      <w:pPr>
        <w:spacing w:after="0" w:line="240" w:lineRule="auto"/>
        <w:ind w:firstLine="709"/>
        <w:jc w:val="both"/>
        <w:rPr>
          <w:rFonts w:ascii="Times New Roman" w:eastAsia="Times New Roman" w:hAnsi="Times New Roman"/>
          <w:sz w:val="28"/>
          <w:szCs w:val="28"/>
          <w:lang w:eastAsia="ru-RU"/>
        </w:rPr>
      </w:pPr>
      <w:r w:rsidRPr="00C64AEA">
        <w:rPr>
          <w:rFonts w:ascii="Times New Roman" w:eastAsia="Times New Roman" w:hAnsi="Times New Roman"/>
          <w:sz w:val="28"/>
          <w:szCs w:val="28"/>
          <w:lang w:eastAsia="ru-RU"/>
        </w:rPr>
        <w:t xml:space="preserve">- малый размер микро займов, </w:t>
      </w:r>
      <w:proofErr w:type="spellStart"/>
      <w:r w:rsidRPr="00C64AEA">
        <w:rPr>
          <w:rFonts w:ascii="Times New Roman" w:eastAsia="Times New Roman" w:hAnsi="Times New Roman"/>
          <w:sz w:val="28"/>
          <w:szCs w:val="28"/>
          <w:lang w:eastAsia="ru-RU"/>
        </w:rPr>
        <w:t>закредитованность</w:t>
      </w:r>
      <w:proofErr w:type="spellEnd"/>
      <w:r w:rsidRPr="00C64AEA">
        <w:rPr>
          <w:rFonts w:ascii="Times New Roman" w:eastAsia="Times New Roman" w:hAnsi="Times New Roman"/>
          <w:sz w:val="28"/>
          <w:szCs w:val="28"/>
          <w:lang w:eastAsia="ru-RU"/>
        </w:rPr>
        <w:t xml:space="preserve"> бизнеса; высокая процентная ставка, сложности оформления кредитов.</w:t>
      </w:r>
    </w:p>
    <w:p w:rsidR="00C64AEA" w:rsidRPr="00C64AEA" w:rsidRDefault="00C64AEA" w:rsidP="00C64AEA">
      <w:pPr>
        <w:spacing w:after="0" w:line="240" w:lineRule="auto"/>
        <w:ind w:firstLine="709"/>
        <w:jc w:val="both"/>
        <w:rPr>
          <w:rFonts w:ascii="Times New Roman" w:eastAsia="Times New Roman" w:hAnsi="Times New Roman"/>
          <w:sz w:val="28"/>
          <w:szCs w:val="28"/>
          <w:lang w:eastAsia="ru-RU"/>
        </w:rPr>
      </w:pPr>
      <w:r w:rsidRPr="00C64AEA">
        <w:rPr>
          <w:rFonts w:ascii="Times New Roman" w:eastAsia="Times New Roman" w:hAnsi="Times New Roman"/>
          <w:sz w:val="28"/>
          <w:szCs w:val="28"/>
          <w:lang w:eastAsia="ru-RU"/>
        </w:rPr>
        <w:t>- трудности со сбытом сельскохозяйственной продукции, неразвитость сельхоз кооперации,  сложности вхождения в торговые сети;</w:t>
      </w:r>
    </w:p>
    <w:p w:rsidR="00C64AEA" w:rsidRPr="00C64AEA" w:rsidRDefault="00C64AEA" w:rsidP="00C64AEA">
      <w:pPr>
        <w:spacing w:after="0" w:line="240" w:lineRule="auto"/>
        <w:ind w:firstLine="709"/>
        <w:jc w:val="both"/>
        <w:rPr>
          <w:rFonts w:ascii="Times New Roman" w:eastAsia="Times New Roman" w:hAnsi="Times New Roman"/>
          <w:sz w:val="28"/>
          <w:szCs w:val="28"/>
          <w:lang w:eastAsia="ru-RU"/>
        </w:rPr>
      </w:pPr>
      <w:r w:rsidRPr="00C64AEA">
        <w:rPr>
          <w:rFonts w:ascii="Times New Roman" w:eastAsia="Times New Roman" w:hAnsi="Times New Roman"/>
          <w:sz w:val="28"/>
          <w:szCs w:val="28"/>
          <w:lang w:eastAsia="ru-RU"/>
        </w:rPr>
        <w:t>- в сфере муниципальных и государственных закупок – несвоевременность оплаты контрактов;</w:t>
      </w:r>
    </w:p>
    <w:p w:rsidR="00C64AEA" w:rsidRPr="00C64AEA" w:rsidRDefault="00C64AEA" w:rsidP="00C64AEA">
      <w:pPr>
        <w:spacing w:after="0" w:line="240" w:lineRule="auto"/>
        <w:ind w:firstLine="709"/>
        <w:jc w:val="both"/>
        <w:rPr>
          <w:rFonts w:ascii="Times New Roman" w:eastAsia="Times New Roman" w:hAnsi="Times New Roman"/>
          <w:sz w:val="28"/>
          <w:szCs w:val="28"/>
          <w:lang w:eastAsia="ru-RU"/>
        </w:rPr>
      </w:pPr>
      <w:r w:rsidRPr="00C64AEA">
        <w:rPr>
          <w:rFonts w:ascii="Times New Roman" w:eastAsia="Times New Roman" w:hAnsi="Times New Roman"/>
          <w:sz w:val="28"/>
          <w:szCs w:val="28"/>
          <w:lang w:eastAsia="ru-RU"/>
        </w:rPr>
        <w:t xml:space="preserve">- новации законодательства, усложняющие предпринимательскую деятельность (онлайн-кассы, </w:t>
      </w:r>
      <w:proofErr w:type="spellStart"/>
      <w:r w:rsidRPr="00C64AEA">
        <w:rPr>
          <w:rFonts w:ascii="Times New Roman" w:eastAsia="Times New Roman" w:hAnsi="Times New Roman"/>
          <w:sz w:val="28"/>
          <w:szCs w:val="28"/>
          <w:lang w:eastAsia="ru-RU"/>
        </w:rPr>
        <w:t>чипование</w:t>
      </w:r>
      <w:proofErr w:type="spellEnd"/>
      <w:r w:rsidRPr="00C64AEA">
        <w:rPr>
          <w:rFonts w:ascii="Times New Roman" w:eastAsia="Times New Roman" w:hAnsi="Times New Roman"/>
          <w:sz w:val="28"/>
          <w:szCs w:val="28"/>
          <w:lang w:eastAsia="ru-RU"/>
        </w:rPr>
        <w:t xml:space="preserve"> товаров, сбыт алкогольной продукции). </w:t>
      </w:r>
    </w:p>
    <w:p w:rsidR="00C64AEA" w:rsidRPr="00C64AEA" w:rsidRDefault="00C64AEA" w:rsidP="00C64AEA">
      <w:pPr>
        <w:spacing w:after="0" w:line="240" w:lineRule="auto"/>
        <w:ind w:firstLine="709"/>
        <w:jc w:val="both"/>
        <w:outlineLvl w:val="2"/>
        <w:rPr>
          <w:rFonts w:ascii="Times New Roman" w:eastAsia="Times New Roman" w:hAnsi="Times New Roman"/>
          <w:bCs/>
          <w:sz w:val="28"/>
          <w:szCs w:val="28"/>
          <w:lang w:eastAsia="ru-RU"/>
        </w:rPr>
      </w:pPr>
    </w:p>
    <w:p w:rsidR="00C64AEA" w:rsidRPr="00C64AEA" w:rsidRDefault="00C64AEA" w:rsidP="00C64AEA">
      <w:pPr>
        <w:spacing w:after="120" w:line="240" w:lineRule="auto"/>
        <w:jc w:val="right"/>
        <w:rPr>
          <w:rFonts w:ascii="Times New Roman" w:eastAsia="Times New Roman" w:hAnsi="Times New Roman"/>
          <w:b/>
          <w:bCs/>
          <w:sz w:val="28"/>
          <w:szCs w:val="28"/>
          <w:lang w:eastAsia="ru-RU"/>
        </w:rPr>
      </w:pPr>
      <w:r w:rsidRPr="00C64AEA">
        <w:rPr>
          <w:rFonts w:ascii="Times New Roman" w:eastAsia="Times New Roman" w:hAnsi="Times New Roman"/>
          <w:b/>
          <w:bCs/>
          <w:sz w:val="28"/>
          <w:szCs w:val="28"/>
          <w:lang w:eastAsia="ru-RU"/>
        </w:rPr>
        <w:t>Таблица № 6</w:t>
      </w:r>
    </w:p>
    <w:p w:rsidR="00C64AEA" w:rsidRPr="00C64AEA" w:rsidRDefault="00C64AEA" w:rsidP="00C64AEA">
      <w:pPr>
        <w:spacing w:after="120" w:line="240" w:lineRule="auto"/>
        <w:jc w:val="center"/>
        <w:rPr>
          <w:rFonts w:ascii="Times New Roman" w:eastAsia="Times New Roman" w:hAnsi="Times New Roman"/>
          <w:b/>
          <w:sz w:val="28"/>
          <w:szCs w:val="28"/>
          <w:lang w:eastAsia="ru-RU"/>
        </w:rPr>
      </w:pPr>
      <w:r w:rsidRPr="00C64AEA">
        <w:rPr>
          <w:rFonts w:ascii="Times New Roman" w:eastAsia="Times New Roman" w:hAnsi="Times New Roman"/>
          <w:b/>
          <w:sz w:val="28"/>
          <w:szCs w:val="28"/>
          <w:lang w:eastAsia="ru-RU"/>
        </w:rPr>
        <w:t>Оценка  предпринимательским сообществом Оренбурга  собственного материального положения</w:t>
      </w:r>
      <w:proofErr w:type="gramStart"/>
      <w:r w:rsidRPr="00C64AEA">
        <w:rPr>
          <w:rFonts w:ascii="Times New Roman" w:eastAsia="Times New Roman" w:hAnsi="Times New Roman"/>
          <w:b/>
          <w:sz w:val="28"/>
          <w:szCs w:val="28"/>
          <w:lang w:eastAsia="ru-RU"/>
        </w:rPr>
        <w:t xml:space="preserve"> (%)</w:t>
      </w:r>
      <w:proofErr w:type="gramEnd"/>
    </w:p>
    <w:p w:rsidR="00C64AEA" w:rsidRPr="00C64AEA" w:rsidRDefault="00C64AEA" w:rsidP="00C64AEA">
      <w:pPr>
        <w:spacing w:after="120" w:line="240" w:lineRule="auto"/>
        <w:jc w:val="center"/>
        <w:rPr>
          <w:rFonts w:ascii="Times New Roman" w:eastAsia="Times New Roman" w:hAnsi="Times New Roman"/>
          <w:b/>
          <w:sz w:val="28"/>
          <w:szCs w:val="28"/>
          <w:lang w:eastAsia="ru-RU"/>
        </w:rPr>
      </w:pPr>
    </w:p>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6"/>
        <w:gridCol w:w="2281"/>
        <w:gridCol w:w="2365"/>
        <w:gridCol w:w="1907"/>
      </w:tblGrid>
      <w:tr w:rsidR="00C64AEA" w:rsidRPr="00C64AEA" w:rsidTr="00C64AEA">
        <w:trPr>
          <w:cantSplit/>
          <w:trHeight w:val="1024"/>
        </w:trPr>
        <w:tc>
          <w:tcPr>
            <w:tcW w:w="1793" w:type="pct"/>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sz w:val="24"/>
                <w:szCs w:val="24"/>
                <w:lang w:eastAsia="ru-RU"/>
              </w:rPr>
            </w:pPr>
            <w:r w:rsidRPr="00C64AEA">
              <w:rPr>
                <w:rFonts w:ascii="Times New Roman" w:eastAsia="Times New Roman" w:hAnsi="Times New Roman"/>
                <w:b/>
                <w:sz w:val="24"/>
                <w:szCs w:val="24"/>
                <w:lang w:eastAsia="ru-RU"/>
              </w:rPr>
              <w:t>Как Вы оцениваете материальное положение своей семьи?</w:t>
            </w:r>
          </w:p>
        </w:tc>
        <w:tc>
          <w:tcPr>
            <w:tcW w:w="1116" w:type="pct"/>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bCs/>
                <w:sz w:val="24"/>
                <w:szCs w:val="24"/>
                <w:lang w:eastAsia="ru-RU"/>
              </w:rPr>
            </w:pPr>
            <w:r w:rsidRPr="00C64AEA">
              <w:rPr>
                <w:rFonts w:ascii="Times New Roman" w:eastAsia="Times New Roman" w:hAnsi="Times New Roman"/>
                <w:b/>
                <w:bCs/>
                <w:sz w:val="24"/>
                <w:szCs w:val="24"/>
                <w:lang w:eastAsia="ru-RU"/>
              </w:rPr>
              <w:t>Все предприниматели</w:t>
            </w:r>
          </w:p>
          <w:p w:rsidR="00C64AEA" w:rsidRPr="00C64AEA" w:rsidRDefault="00C64AEA" w:rsidP="00C64AEA">
            <w:pPr>
              <w:spacing w:after="0" w:line="240" w:lineRule="auto"/>
              <w:jc w:val="center"/>
              <w:rPr>
                <w:rFonts w:ascii="Times New Roman" w:eastAsia="Times New Roman" w:hAnsi="Times New Roman"/>
                <w:bCs/>
                <w:sz w:val="24"/>
                <w:szCs w:val="24"/>
                <w:lang w:eastAsia="ru-RU"/>
              </w:rPr>
            </w:pPr>
            <w:r w:rsidRPr="00C64AEA">
              <w:rPr>
                <w:rFonts w:ascii="Times New Roman" w:eastAsia="Times New Roman" w:hAnsi="Times New Roman"/>
                <w:b/>
                <w:bCs/>
                <w:sz w:val="24"/>
                <w:szCs w:val="24"/>
                <w:lang w:eastAsia="ru-RU"/>
              </w:rPr>
              <w:t>Оренбурга</w:t>
            </w:r>
          </w:p>
        </w:tc>
        <w:tc>
          <w:tcPr>
            <w:tcW w:w="1157" w:type="pct"/>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sz w:val="24"/>
                <w:szCs w:val="24"/>
                <w:lang w:eastAsia="ru-RU"/>
              </w:rPr>
            </w:pPr>
            <w:r w:rsidRPr="00C64AEA">
              <w:rPr>
                <w:rFonts w:ascii="Times New Roman" w:eastAsia="Times New Roman" w:hAnsi="Times New Roman"/>
                <w:b/>
                <w:sz w:val="24"/>
                <w:szCs w:val="24"/>
                <w:lang w:eastAsia="ru-RU"/>
              </w:rPr>
              <w:t>Индивидуальные предприниматели</w:t>
            </w:r>
          </w:p>
        </w:tc>
        <w:tc>
          <w:tcPr>
            <w:tcW w:w="933" w:type="pct"/>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spacing w:after="0" w:line="240" w:lineRule="auto"/>
              <w:jc w:val="center"/>
              <w:rPr>
                <w:rFonts w:ascii="Times New Roman" w:eastAsia="Times New Roman" w:hAnsi="Times New Roman"/>
                <w:b/>
                <w:sz w:val="24"/>
                <w:szCs w:val="24"/>
                <w:lang w:eastAsia="ru-RU"/>
              </w:rPr>
            </w:pPr>
            <w:r w:rsidRPr="00C64AEA">
              <w:rPr>
                <w:rFonts w:ascii="Times New Roman" w:eastAsia="Times New Roman" w:hAnsi="Times New Roman"/>
                <w:b/>
                <w:sz w:val="24"/>
                <w:szCs w:val="24"/>
                <w:lang w:eastAsia="ru-RU"/>
              </w:rPr>
              <w:t>Руководитель фирмы, предприятия</w:t>
            </w:r>
          </w:p>
        </w:tc>
      </w:tr>
      <w:tr w:rsidR="00C64AEA" w:rsidRPr="00C64AEA" w:rsidTr="00C64AEA">
        <w:trPr>
          <w:trHeight w:val="217"/>
        </w:trPr>
        <w:tc>
          <w:tcPr>
            <w:tcW w:w="1793" w:type="pct"/>
            <w:tcBorders>
              <w:top w:val="single" w:sz="4" w:space="0" w:color="auto"/>
              <w:left w:val="single" w:sz="4" w:space="0" w:color="auto"/>
              <w:bottom w:val="single" w:sz="4" w:space="0" w:color="auto"/>
              <w:right w:val="single" w:sz="4" w:space="0" w:color="auto"/>
            </w:tcBorders>
            <w:hideMark/>
          </w:tcPr>
          <w:p w:rsidR="00C64AEA" w:rsidRPr="00C64AEA" w:rsidRDefault="00C64AEA" w:rsidP="00C64AEA">
            <w:pPr>
              <w:spacing w:after="0" w:line="240" w:lineRule="auto"/>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Практически ни в чем себе не </w:t>
            </w:r>
            <w:r w:rsidRPr="00C64AEA">
              <w:rPr>
                <w:rFonts w:ascii="Times New Roman" w:eastAsia="Times New Roman" w:hAnsi="Times New Roman"/>
                <w:sz w:val="24"/>
                <w:szCs w:val="24"/>
                <w:lang w:eastAsia="ru-RU"/>
              </w:rPr>
              <w:lastRenderedPageBreak/>
              <w:t>отказываем</w:t>
            </w:r>
          </w:p>
        </w:tc>
        <w:tc>
          <w:tcPr>
            <w:tcW w:w="1116" w:type="pct"/>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lastRenderedPageBreak/>
              <w:t>1,00</w:t>
            </w:r>
          </w:p>
        </w:tc>
        <w:tc>
          <w:tcPr>
            <w:tcW w:w="1157" w:type="pct"/>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0,00</w:t>
            </w:r>
          </w:p>
        </w:tc>
        <w:tc>
          <w:tcPr>
            <w:tcW w:w="933" w:type="pct"/>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5,26</w:t>
            </w:r>
          </w:p>
        </w:tc>
      </w:tr>
      <w:tr w:rsidR="00C64AEA" w:rsidRPr="00C64AEA" w:rsidTr="00C64AEA">
        <w:trPr>
          <w:trHeight w:val="217"/>
        </w:trPr>
        <w:tc>
          <w:tcPr>
            <w:tcW w:w="1793" w:type="pct"/>
            <w:tcBorders>
              <w:top w:val="single" w:sz="4" w:space="0" w:color="auto"/>
              <w:left w:val="single" w:sz="4" w:space="0" w:color="auto"/>
              <w:bottom w:val="single" w:sz="4" w:space="0" w:color="auto"/>
              <w:right w:val="single" w:sz="4" w:space="0" w:color="auto"/>
            </w:tcBorders>
            <w:hideMark/>
          </w:tcPr>
          <w:p w:rsidR="00C64AEA" w:rsidRPr="00C64AEA" w:rsidRDefault="00C64AEA" w:rsidP="00C64AEA">
            <w:pPr>
              <w:spacing w:after="0" w:line="240" w:lineRule="auto"/>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lastRenderedPageBreak/>
              <w:t xml:space="preserve">Можем позволить себе кое-что сверх </w:t>
            </w:r>
            <w:proofErr w:type="gramStart"/>
            <w:r w:rsidRPr="00C64AEA">
              <w:rPr>
                <w:rFonts w:ascii="Times New Roman" w:eastAsia="Times New Roman" w:hAnsi="Times New Roman"/>
                <w:sz w:val="24"/>
                <w:szCs w:val="24"/>
                <w:lang w:eastAsia="ru-RU"/>
              </w:rPr>
              <w:t>необходимого</w:t>
            </w:r>
            <w:proofErr w:type="gramEnd"/>
          </w:p>
        </w:tc>
        <w:tc>
          <w:tcPr>
            <w:tcW w:w="1116" w:type="pct"/>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20,00</w:t>
            </w:r>
          </w:p>
        </w:tc>
        <w:tc>
          <w:tcPr>
            <w:tcW w:w="1157" w:type="pct"/>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15,00</w:t>
            </w:r>
          </w:p>
        </w:tc>
        <w:tc>
          <w:tcPr>
            <w:tcW w:w="933" w:type="pct"/>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36,84</w:t>
            </w:r>
          </w:p>
        </w:tc>
      </w:tr>
      <w:tr w:rsidR="00C64AEA" w:rsidRPr="00C64AEA" w:rsidTr="00C64AEA">
        <w:trPr>
          <w:trHeight w:val="217"/>
        </w:trPr>
        <w:tc>
          <w:tcPr>
            <w:tcW w:w="1793" w:type="pct"/>
            <w:tcBorders>
              <w:top w:val="single" w:sz="4" w:space="0" w:color="auto"/>
              <w:left w:val="single" w:sz="4" w:space="0" w:color="auto"/>
              <w:bottom w:val="single" w:sz="4" w:space="0" w:color="auto"/>
              <w:right w:val="single" w:sz="4" w:space="0" w:color="auto"/>
            </w:tcBorders>
            <w:hideMark/>
          </w:tcPr>
          <w:p w:rsidR="00C64AEA" w:rsidRPr="00C64AEA" w:rsidRDefault="00C64AEA" w:rsidP="00C64AEA">
            <w:pPr>
              <w:spacing w:after="0" w:line="240" w:lineRule="auto"/>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Не нуждаемся, но не более того</w:t>
            </w:r>
          </w:p>
        </w:tc>
        <w:tc>
          <w:tcPr>
            <w:tcW w:w="1116" w:type="pct"/>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57,00</w:t>
            </w:r>
          </w:p>
        </w:tc>
        <w:tc>
          <w:tcPr>
            <w:tcW w:w="1157" w:type="pct"/>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60,00</w:t>
            </w:r>
          </w:p>
        </w:tc>
        <w:tc>
          <w:tcPr>
            <w:tcW w:w="933" w:type="pct"/>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52,63</w:t>
            </w:r>
          </w:p>
        </w:tc>
      </w:tr>
      <w:tr w:rsidR="00C64AEA" w:rsidRPr="00C64AEA" w:rsidTr="00C64AEA">
        <w:trPr>
          <w:trHeight w:val="217"/>
        </w:trPr>
        <w:tc>
          <w:tcPr>
            <w:tcW w:w="1793" w:type="pct"/>
            <w:tcBorders>
              <w:top w:val="single" w:sz="4" w:space="0" w:color="auto"/>
              <w:left w:val="single" w:sz="4" w:space="0" w:color="auto"/>
              <w:bottom w:val="single" w:sz="4" w:space="0" w:color="auto"/>
              <w:right w:val="single" w:sz="4" w:space="0" w:color="auto"/>
            </w:tcBorders>
            <w:hideMark/>
          </w:tcPr>
          <w:p w:rsidR="00C64AEA" w:rsidRPr="00C64AEA" w:rsidRDefault="00C64AEA" w:rsidP="00C64AEA">
            <w:pPr>
              <w:spacing w:after="0" w:line="240" w:lineRule="auto"/>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Едва сводим концы с концами</w:t>
            </w:r>
          </w:p>
        </w:tc>
        <w:tc>
          <w:tcPr>
            <w:tcW w:w="1116" w:type="pct"/>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14,00</w:t>
            </w:r>
          </w:p>
        </w:tc>
        <w:tc>
          <w:tcPr>
            <w:tcW w:w="1157" w:type="pct"/>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16,25</w:t>
            </w:r>
          </w:p>
        </w:tc>
        <w:tc>
          <w:tcPr>
            <w:tcW w:w="933" w:type="pct"/>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5,26</w:t>
            </w:r>
          </w:p>
        </w:tc>
      </w:tr>
      <w:tr w:rsidR="00C64AEA" w:rsidRPr="00C64AEA" w:rsidTr="00C64AEA">
        <w:trPr>
          <w:trHeight w:val="434"/>
        </w:trPr>
        <w:tc>
          <w:tcPr>
            <w:tcW w:w="1793" w:type="pct"/>
            <w:tcBorders>
              <w:top w:val="single" w:sz="4" w:space="0" w:color="auto"/>
              <w:left w:val="single" w:sz="4" w:space="0" w:color="auto"/>
              <w:bottom w:val="single" w:sz="4" w:space="0" w:color="auto"/>
              <w:right w:val="single" w:sz="4" w:space="0" w:color="auto"/>
            </w:tcBorders>
            <w:hideMark/>
          </w:tcPr>
          <w:p w:rsidR="00C64AEA" w:rsidRPr="00C64AEA" w:rsidRDefault="00C64AEA" w:rsidP="00C64AEA">
            <w:pPr>
              <w:spacing w:after="0" w:line="240" w:lineRule="auto"/>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 xml:space="preserve">Денег не хватает на </w:t>
            </w:r>
            <w:proofErr w:type="gramStart"/>
            <w:r w:rsidRPr="00C64AEA">
              <w:rPr>
                <w:rFonts w:ascii="Times New Roman" w:eastAsia="Times New Roman" w:hAnsi="Times New Roman"/>
                <w:sz w:val="24"/>
                <w:szCs w:val="24"/>
                <w:lang w:eastAsia="ru-RU"/>
              </w:rPr>
              <w:t>самое</w:t>
            </w:r>
            <w:proofErr w:type="gramEnd"/>
            <w:r w:rsidRPr="00C64AEA">
              <w:rPr>
                <w:rFonts w:ascii="Times New Roman" w:eastAsia="Times New Roman" w:hAnsi="Times New Roman"/>
                <w:sz w:val="24"/>
                <w:szCs w:val="24"/>
                <w:lang w:eastAsia="ru-RU"/>
              </w:rPr>
              <w:t xml:space="preserve"> необходимое</w:t>
            </w:r>
          </w:p>
        </w:tc>
        <w:tc>
          <w:tcPr>
            <w:tcW w:w="1116" w:type="pct"/>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8,00</w:t>
            </w:r>
          </w:p>
        </w:tc>
        <w:tc>
          <w:tcPr>
            <w:tcW w:w="1157" w:type="pct"/>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8,75</w:t>
            </w:r>
          </w:p>
        </w:tc>
        <w:tc>
          <w:tcPr>
            <w:tcW w:w="933" w:type="pct"/>
            <w:tcBorders>
              <w:top w:val="single" w:sz="4" w:space="0" w:color="auto"/>
              <w:left w:val="single" w:sz="4" w:space="0" w:color="auto"/>
              <w:bottom w:val="single" w:sz="4" w:space="0" w:color="auto"/>
              <w:right w:val="single" w:sz="4" w:space="0" w:color="auto"/>
            </w:tcBorders>
            <w:vAlign w:val="center"/>
            <w:hideMark/>
          </w:tcPr>
          <w:p w:rsidR="00C64AEA" w:rsidRPr="00C64AEA" w:rsidRDefault="00C64AEA" w:rsidP="00C64AE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64AEA">
              <w:rPr>
                <w:rFonts w:ascii="Times New Roman" w:eastAsia="Times New Roman" w:hAnsi="Times New Roman"/>
                <w:sz w:val="24"/>
                <w:szCs w:val="24"/>
                <w:lang w:eastAsia="ru-RU"/>
              </w:rPr>
              <w:t>0,00</w:t>
            </w:r>
          </w:p>
        </w:tc>
      </w:tr>
    </w:tbl>
    <w:p w:rsidR="00C64AEA" w:rsidRPr="00C64AEA" w:rsidRDefault="00C64AEA" w:rsidP="00C64AEA">
      <w:pPr>
        <w:tabs>
          <w:tab w:val="left" w:pos="0"/>
        </w:tabs>
        <w:spacing w:after="0" w:line="240" w:lineRule="auto"/>
        <w:ind w:firstLine="709"/>
        <w:jc w:val="both"/>
        <w:rPr>
          <w:rFonts w:ascii="Times New Roman" w:eastAsia="Times New Roman" w:hAnsi="Times New Roman"/>
          <w:bCs/>
          <w:noProof/>
          <w:color w:val="000000"/>
          <w:sz w:val="28"/>
          <w:szCs w:val="28"/>
          <w:lang w:eastAsia="ru-RU"/>
        </w:rPr>
      </w:pPr>
    </w:p>
    <w:p w:rsidR="00C64AEA" w:rsidRPr="00C64AEA" w:rsidRDefault="00C64AEA" w:rsidP="00C64AEA">
      <w:pPr>
        <w:spacing w:after="0" w:line="240" w:lineRule="auto"/>
        <w:ind w:firstLine="709"/>
        <w:jc w:val="both"/>
        <w:outlineLvl w:val="2"/>
        <w:rPr>
          <w:rFonts w:ascii="Times New Roman" w:eastAsia="Times New Roman" w:hAnsi="Times New Roman"/>
          <w:bCs/>
          <w:sz w:val="28"/>
          <w:szCs w:val="28"/>
          <w:lang w:eastAsia="ru-RU"/>
        </w:rPr>
      </w:pPr>
      <w:r w:rsidRPr="00C64AEA">
        <w:rPr>
          <w:rFonts w:ascii="Times New Roman" w:eastAsia="Times New Roman" w:hAnsi="Times New Roman"/>
          <w:bCs/>
          <w:sz w:val="28"/>
          <w:szCs w:val="28"/>
          <w:lang w:eastAsia="ru-RU"/>
        </w:rPr>
        <w:t xml:space="preserve">По </w:t>
      </w:r>
      <w:proofErr w:type="spellStart"/>
      <w:r w:rsidRPr="00C64AEA">
        <w:rPr>
          <w:rFonts w:ascii="Times New Roman" w:eastAsia="Times New Roman" w:hAnsi="Times New Roman"/>
          <w:bCs/>
          <w:sz w:val="28"/>
          <w:szCs w:val="28"/>
          <w:lang w:eastAsia="ru-RU"/>
        </w:rPr>
        <w:t>опросусоциологического</w:t>
      </w:r>
      <w:proofErr w:type="spellEnd"/>
      <w:r w:rsidRPr="00C64AEA">
        <w:rPr>
          <w:rFonts w:ascii="Times New Roman" w:eastAsia="Times New Roman" w:hAnsi="Times New Roman"/>
          <w:bCs/>
          <w:sz w:val="28"/>
          <w:szCs w:val="28"/>
          <w:lang w:eastAsia="ru-RU"/>
        </w:rPr>
        <w:t xml:space="preserve"> центра «Общественное мнение» в октябре 2016 года более 20% предпринимателей считают себя бедными.</w:t>
      </w:r>
    </w:p>
    <w:p w:rsidR="00C64AEA" w:rsidRPr="00C64AEA" w:rsidRDefault="00C64AEA" w:rsidP="00C64AEA">
      <w:pPr>
        <w:tabs>
          <w:tab w:val="left" w:pos="0"/>
        </w:tabs>
        <w:spacing w:after="0" w:line="240" w:lineRule="auto"/>
        <w:jc w:val="both"/>
        <w:rPr>
          <w:rFonts w:ascii="Times New Roman" w:eastAsia="Times New Roman" w:hAnsi="Times New Roman"/>
          <w:bCs/>
          <w:noProof/>
          <w:color w:val="000000"/>
          <w:sz w:val="28"/>
          <w:szCs w:val="28"/>
          <w:lang w:eastAsia="ru-RU"/>
        </w:rPr>
      </w:pPr>
      <w:r w:rsidRPr="00C64AEA">
        <w:rPr>
          <w:rFonts w:ascii="Times New Roman" w:eastAsia="Times New Roman" w:hAnsi="Times New Roman"/>
          <w:bCs/>
          <w:noProof/>
          <w:color w:val="000000"/>
          <w:sz w:val="28"/>
          <w:szCs w:val="28"/>
          <w:lang w:eastAsia="ru-RU"/>
        </w:rPr>
        <w:t>Субъекты малого и среднего предпринимательства нуждаются в поддержке:</w:t>
      </w:r>
    </w:p>
    <w:p w:rsidR="00C64AEA" w:rsidRPr="00C64AEA" w:rsidRDefault="00C64AEA" w:rsidP="00C64AEA">
      <w:pPr>
        <w:tabs>
          <w:tab w:val="left" w:pos="0"/>
        </w:tabs>
        <w:spacing w:after="0" w:line="240" w:lineRule="auto"/>
        <w:jc w:val="both"/>
        <w:rPr>
          <w:rFonts w:ascii="Times New Roman" w:eastAsia="Times New Roman" w:hAnsi="Times New Roman"/>
          <w:bCs/>
          <w:noProof/>
          <w:color w:val="000000"/>
          <w:sz w:val="28"/>
          <w:szCs w:val="28"/>
          <w:lang w:eastAsia="ru-RU"/>
        </w:rPr>
      </w:pPr>
      <w:r w:rsidRPr="00C64AEA">
        <w:rPr>
          <w:rFonts w:ascii="Times New Roman" w:eastAsia="Times New Roman" w:hAnsi="Times New Roman"/>
          <w:bCs/>
          <w:noProof/>
          <w:color w:val="000000"/>
          <w:sz w:val="28"/>
          <w:szCs w:val="28"/>
          <w:lang w:eastAsia="ru-RU"/>
        </w:rPr>
        <w:t>-  финансовой</w:t>
      </w:r>
    </w:p>
    <w:p w:rsidR="00C64AEA" w:rsidRPr="00C64AEA" w:rsidRDefault="00C64AEA" w:rsidP="00C64AEA">
      <w:pPr>
        <w:tabs>
          <w:tab w:val="left" w:pos="0"/>
        </w:tabs>
        <w:spacing w:after="0" w:line="240" w:lineRule="auto"/>
        <w:jc w:val="both"/>
        <w:rPr>
          <w:rFonts w:ascii="Times New Roman" w:eastAsia="Times New Roman" w:hAnsi="Times New Roman"/>
          <w:bCs/>
          <w:noProof/>
          <w:color w:val="000000"/>
          <w:sz w:val="28"/>
          <w:szCs w:val="28"/>
          <w:lang w:eastAsia="ru-RU"/>
        </w:rPr>
      </w:pPr>
      <w:r w:rsidRPr="00C64AEA">
        <w:rPr>
          <w:rFonts w:ascii="Times New Roman" w:eastAsia="Times New Roman" w:hAnsi="Times New Roman"/>
          <w:bCs/>
          <w:noProof/>
          <w:color w:val="000000"/>
          <w:sz w:val="28"/>
          <w:szCs w:val="28"/>
          <w:lang w:eastAsia="ru-RU"/>
        </w:rPr>
        <w:t xml:space="preserve">- информационной (бизнес-планирование, поиск рынков сбыта и т.п.) </w:t>
      </w:r>
    </w:p>
    <w:p w:rsidR="00C64AEA" w:rsidRPr="00C64AEA" w:rsidRDefault="00C64AEA" w:rsidP="00C64AEA">
      <w:pPr>
        <w:tabs>
          <w:tab w:val="left" w:pos="0"/>
        </w:tabs>
        <w:spacing w:after="0" w:line="240" w:lineRule="auto"/>
        <w:jc w:val="both"/>
        <w:rPr>
          <w:rFonts w:ascii="Times New Roman" w:eastAsia="Times New Roman" w:hAnsi="Times New Roman"/>
          <w:bCs/>
          <w:noProof/>
          <w:color w:val="000000"/>
          <w:sz w:val="28"/>
          <w:szCs w:val="28"/>
          <w:lang w:eastAsia="ru-RU"/>
        </w:rPr>
      </w:pPr>
      <w:r w:rsidRPr="00C64AEA">
        <w:rPr>
          <w:rFonts w:ascii="Times New Roman" w:eastAsia="Times New Roman" w:hAnsi="Times New Roman"/>
          <w:bCs/>
          <w:noProof/>
          <w:color w:val="000000"/>
          <w:sz w:val="28"/>
          <w:szCs w:val="28"/>
          <w:lang w:eastAsia="ru-RU"/>
        </w:rPr>
        <w:t>-  правовой (консультирование в правовых вопросах)</w:t>
      </w:r>
    </w:p>
    <w:p w:rsidR="00C64AEA" w:rsidRPr="00C64AEA" w:rsidRDefault="00C64AEA" w:rsidP="00C64AEA">
      <w:pPr>
        <w:tabs>
          <w:tab w:val="left" w:pos="0"/>
        </w:tabs>
        <w:spacing w:after="0" w:line="240" w:lineRule="auto"/>
        <w:jc w:val="both"/>
        <w:rPr>
          <w:rFonts w:ascii="Times New Roman" w:eastAsia="Times New Roman" w:hAnsi="Times New Roman"/>
          <w:bCs/>
          <w:noProof/>
          <w:color w:val="000000"/>
          <w:sz w:val="28"/>
          <w:szCs w:val="28"/>
          <w:lang w:eastAsia="ru-RU"/>
        </w:rPr>
      </w:pPr>
      <w:r w:rsidRPr="00C64AEA">
        <w:rPr>
          <w:rFonts w:ascii="Times New Roman" w:eastAsia="Times New Roman" w:hAnsi="Times New Roman"/>
          <w:bCs/>
          <w:noProof/>
          <w:color w:val="000000"/>
          <w:sz w:val="28"/>
          <w:szCs w:val="28"/>
          <w:lang w:eastAsia="ru-RU"/>
        </w:rPr>
        <w:t>- образовательной (семинары, конференции, подготовка кадров)</w:t>
      </w:r>
    </w:p>
    <w:p w:rsidR="00C64AEA" w:rsidRPr="00C64AEA" w:rsidRDefault="00C64AEA" w:rsidP="00C64AEA">
      <w:pPr>
        <w:tabs>
          <w:tab w:val="left" w:pos="0"/>
        </w:tabs>
        <w:spacing w:after="0" w:line="240" w:lineRule="auto"/>
        <w:jc w:val="both"/>
        <w:rPr>
          <w:rFonts w:ascii="Times New Roman" w:eastAsia="Times New Roman" w:hAnsi="Times New Roman"/>
          <w:bCs/>
          <w:noProof/>
          <w:color w:val="000000"/>
          <w:sz w:val="28"/>
          <w:szCs w:val="28"/>
          <w:lang w:eastAsia="ru-RU"/>
        </w:rPr>
      </w:pPr>
      <w:r w:rsidRPr="00C64AEA">
        <w:rPr>
          <w:rFonts w:ascii="Times New Roman" w:eastAsia="Times New Roman" w:hAnsi="Times New Roman"/>
          <w:color w:val="000000"/>
          <w:sz w:val="28"/>
          <w:szCs w:val="28"/>
          <w:lang w:eastAsia="ru-RU"/>
        </w:rPr>
        <w:t xml:space="preserve">- </w:t>
      </w:r>
      <w:proofErr w:type="gramStart"/>
      <w:r w:rsidRPr="00C64AEA">
        <w:rPr>
          <w:rFonts w:ascii="Times New Roman" w:eastAsia="Times New Roman" w:hAnsi="Times New Roman"/>
          <w:color w:val="000000"/>
          <w:sz w:val="28"/>
          <w:szCs w:val="28"/>
          <w:lang w:eastAsia="ru-RU"/>
        </w:rPr>
        <w:t>имущественной</w:t>
      </w:r>
      <w:proofErr w:type="gramEnd"/>
      <w:r w:rsidRPr="00C64AEA">
        <w:rPr>
          <w:rFonts w:ascii="Times New Roman" w:eastAsia="Times New Roman" w:hAnsi="Times New Roman"/>
          <w:color w:val="000000"/>
          <w:sz w:val="28"/>
          <w:szCs w:val="28"/>
          <w:lang w:eastAsia="ru-RU"/>
        </w:rPr>
        <w:t xml:space="preserve"> (бизнес-инкубаторы, технопарки) </w:t>
      </w:r>
    </w:p>
    <w:p w:rsidR="00C64AEA" w:rsidRPr="00C64AEA" w:rsidRDefault="00C64AEA" w:rsidP="00C64AEA">
      <w:pPr>
        <w:spacing w:after="0" w:line="240" w:lineRule="auto"/>
        <w:ind w:firstLine="709"/>
        <w:contextualSpacing/>
        <w:jc w:val="both"/>
        <w:rPr>
          <w:rFonts w:ascii="Times New Roman" w:eastAsia="Times New Roman" w:hAnsi="Times New Roman"/>
          <w:b/>
          <w:sz w:val="28"/>
          <w:szCs w:val="28"/>
        </w:rPr>
      </w:pPr>
    </w:p>
    <w:p w:rsidR="00C64AEA" w:rsidRPr="00C64AEA" w:rsidRDefault="00C64AEA" w:rsidP="00C64AEA">
      <w:pPr>
        <w:widowControl w:val="0"/>
        <w:autoSpaceDE w:val="0"/>
        <w:autoSpaceDN w:val="0"/>
        <w:adjustRightInd w:val="0"/>
        <w:spacing w:after="0"/>
        <w:rPr>
          <w:rFonts w:ascii="Times New Roman" w:hAnsi="Times New Roman"/>
          <w:sz w:val="28"/>
          <w:szCs w:val="28"/>
          <w:lang w:eastAsia="ru-RU"/>
        </w:rPr>
      </w:pPr>
    </w:p>
    <w:p w:rsidR="00C64AEA" w:rsidRPr="00C64AEA" w:rsidRDefault="00C64AEA" w:rsidP="00C64AEA">
      <w:pPr>
        <w:widowControl w:val="0"/>
        <w:autoSpaceDE w:val="0"/>
        <w:autoSpaceDN w:val="0"/>
        <w:adjustRightInd w:val="0"/>
        <w:spacing w:after="0"/>
        <w:rPr>
          <w:rFonts w:ascii="Times New Roman" w:hAnsi="Times New Roman"/>
          <w:sz w:val="28"/>
          <w:szCs w:val="28"/>
          <w:lang w:eastAsia="ru-RU"/>
        </w:rPr>
      </w:pPr>
      <w:r w:rsidRPr="00C64AEA">
        <w:rPr>
          <w:rFonts w:ascii="Times New Roman" w:hAnsi="Times New Roman"/>
          <w:sz w:val="28"/>
          <w:szCs w:val="28"/>
          <w:lang w:eastAsia="ru-RU"/>
        </w:rPr>
        <w:t>Руководитель рабочей группы,</w:t>
      </w:r>
    </w:p>
    <w:p w:rsidR="00C64AEA" w:rsidRPr="00C64AEA" w:rsidRDefault="00C64AEA" w:rsidP="00C64AEA">
      <w:pPr>
        <w:widowControl w:val="0"/>
        <w:autoSpaceDE w:val="0"/>
        <w:autoSpaceDN w:val="0"/>
        <w:adjustRightInd w:val="0"/>
        <w:spacing w:after="0"/>
        <w:rPr>
          <w:rFonts w:ascii="Times New Roman" w:hAnsi="Times New Roman"/>
          <w:sz w:val="28"/>
          <w:szCs w:val="28"/>
          <w:lang w:eastAsia="ru-RU"/>
        </w:rPr>
      </w:pPr>
      <w:r w:rsidRPr="00C64AEA">
        <w:rPr>
          <w:rFonts w:ascii="Times New Roman" w:hAnsi="Times New Roman"/>
          <w:sz w:val="28"/>
          <w:szCs w:val="28"/>
          <w:lang w:eastAsia="ru-RU"/>
        </w:rPr>
        <w:t>председатель комитета Общественной палаты</w:t>
      </w:r>
    </w:p>
    <w:p w:rsidR="00C64AEA" w:rsidRPr="00C64AEA" w:rsidRDefault="00C64AEA" w:rsidP="00C64AEA">
      <w:pPr>
        <w:widowControl w:val="0"/>
        <w:autoSpaceDE w:val="0"/>
        <w:autoSpaceDN w:val="0"/>
        <w:adjustRightInd w:val="0"/>
        <w:spacing w:after="0"/>
        <w:rPr>
          <w:rFonts w:ascii="Times New Roman" w:eastAsia="Times New Roman" w:hAnsi="Times New Roman"/>
          <w:sz w:val="28"/>
          <w:szCs w:val="28"/>
        </w:rPr>
      </w:pPr>
      <w:r w:rsidRPr="00C64AEA">
        <w:rPr>
          <w:rFonts w:ascii="Times New Roman" w:eastAsia="Times New Roman" w:hAnsi="Times New Roman"/>
          <w:sz w:val="28"/>
          <w:szCs w:val="28"/>
        </w:rPr>
        <w:t>по  экономическому развитию, предпринимательству,</w:t>
      </w:r>
    </w:p>
    <w:p w:rsidR="00C64AEA" w:rsidRPr="00C64AEA" w:rsidRDefault="00C64AEA" w:rsidP="00C64AEA">
      <w:pPr>
        <w:widowControl w:val="0"/>
        <w:autoSpaceDE w:val="0"/>
        <w:autoSpaceDN w:val="0"/>
        <w:adjustRightInd w:val="0"/>
        <w:spacing w:after="0"/>
        <w:rPr>
          <w:rFonts w:ascii="Times New Roman" w:eastAsia="Times New Roman" w:hAnsi="Times New Roman"/>
          <w:sz w:val="28"/>
          <w:szCs w:val="28"/>
        </w:rPr>
      </w:pPr>
      <w:r w:rsidRPr="00C64AEA">
        <w:rPr>
          <w:rFonts w:ascii="Times New Roman" w:eastAsia="Times New Roman" w:hAnsi="Times New Roman"/>
          <w:sz w:val="28"/>
          <w:szCs w:val="28"/>
        </w:rPr>
        <w:t xml:space="preserve"> вопросам малого и среднего бизнеса,  </w:t>
      </w:r>
    </w:p>
    <w:p w:rsidR="00C64AEA" w:rsidRPr="00C64AEA" w:rsidRDefault="00C64AEA" w:rsidP="00C64AEA">
      <w:pPr>
        <w:widowControl w:val="0"/>
        <w:autoSpaceDE w:val="0"/>
        <w:autoSpaceDN w:val="0"/>
        <w:adjustRightInd w:val="0"/>
        <w:spacing w:after="0"/>
        <w:rPr>
          <w:rFonts w:ascii="Times New Roman" w:eastAsia="Times New Roman" w:hAnsi="Times New Roman"/>
          <w:sz w:val="28"/>
          <w:szCs w:val="28"/>
        </w:rPr>
      </w:pPr>
      <w:r w:rsidRPr="00C64AEA">
        <w:rPr>
          <w:rFonts w:ascii="Times New Roman" w:eastAsia="Times New Roman" w:hAnsi="Times New Roman"/>
          <w:sz w:val="28"/>
          <w:szCs w:val="28"/>
        </w:rPr>
        <w:t>директор исполнительной дирек</w:t>
      </w:r>
      <w:r w:rsidRPr="00C64AEA">
        <w:rPr>
          <w:rFonts w:ascii="Times New Roman" w:eastAsia="Times New Roman" w:hAnsi="Times New Roman"/>
          <w:sz w:val="28"/>
          <w:szCs w:val="28"/>
        </w:rPr>
        <w:softHyphen/>
        <w:t xml:space="preserve">ции </w:t>
      </w:r>
    </w:p>
    <w:p w:rsidR="00C64AEA" w:rsidRPr="00C64AEA" w:rsidRDefault="00C64AEA" w:rsidP="00C64AEA">
      <w:pPr>
        <w:widowControl w:val="0"/>
        <w:autoSpaceDE w:val="0"/>
        <w:autoSpaceDN w:val="0"/>
        <w:adjustRightInd w:val="0"/>
        <w:spacing w:after="0"/>
        <w:rPr>
          <w:rFonts w:ascii="Times New Roman" w:eastAsia="Times New Roman" w:hAnsi="Times New Roman"/>
          <w:sz w:val="28"/>
          <w:szCs w:val="28"/>
        </w:rPr>
      </w:pPr>
      <w:r w:rsidRPr="00C64AEA">
        <w:rPr>
          <w:rFonts w:ascii="Times New Roman" w:eastAsia="Times New Roman" w:hAnsi="Times New Roman"/>
          <w:sz w:val="28"/>
          <w:szCs w:val="28"/>
        </w:rPr>
        <w:t xml:space="preserve">областного союза промышленников </w:t>
      </w:r>
    </w:p>
    <w:p w:rsidR="00C64AEA" w:rsidRPr="00C64AEA" w:rsidRDefault="00C64AEA" w:rsidP="00C64AEA">
      <w:pPr>
        <w:widowControl w:val="0"/>
        <w:autoSpaceDE w:val="0"/>
        <w:autoSpaceDN w:val="0"/>
        <w:adjustRightInd w:val="0"/>
        <w:spacing w:after="0"/>
        <w:rPr>
          <w:rFonts w:ascii="Times New Roman" w:eastAsia="Times New Roman" w:hAnsi="Times New Roman"/>
          <w:iCs/>
          <w:sz w:val="28"/>
          <w:szCs w:val="28"/>
        </w:rPr>
      </w:pPr>
      <w:r w:rsidRPr="00C64AEA">
        <w:rPr>
          <w:rFonts w:ascii="Times New Roman" w:eastAsia="Times New Roman" w:hAnsi="Times New Roman"/>
          <w:sz w:val="28"/>
          <w:szCs w:val="28"/>
        </w:rPr>
        <w:t xml:space="preserve">и предпринимателей                                                              </w:t>
      </w:r>
      <w:r w:rsidR="00775235">
        <w:rPr>
          <w:rFonts w:ascii="Times New Roman" w:eastAsia="Times New Roman" w:hAnsi="Times New Roman"/>
          <w:sz w:val="28"/>
          <w:szCs w:val="28"/>
        </w:rPr>
        <w:t xml:space="preserve">    </w:t>
      </w:r>
      <w:r w:rsidRPr="00C64AEA">
        <w:rPr>
          <w:rFonts w:ascii="Times New Roman" w:eastAsia="Times New Roman" w:hAnsi="Times New Roman"/>
          <w:sz w:val="28"/>
          <w:szCs w:val="28"/>
        </w:rPr>
        <w:t xml:space="preserve">     В.К. </w:t>
      </w:r>
      <w:proofErr w:type="spellStart"/>
      <w:r w:rsidRPr="00C64AEA">
        <w:rPr>
          <w:rFonts w:ascii="Times New Roman" w:eastAsia="Times New Roman" w:hAnsi="Times New Roman"/>
          <w:iCs/>
          <w:sz w:val="28"/>
          <w:szCs w:val="28"/>
        </w:rPr>
        <w:t>Лагуновский</w:t>
      </w:r>
      <w:proofErr w:type="spellEnd"/>
    </w:p>
    <w:p w:rsidR="00C64AEA" w:rsidRPr="00C64AEA" w:rsidRDefault="00C64AEA" w:rsidP="00C64AEA">
      <w:pPr>
        <w:widowControl w:val="0"/>
        <w:autoSpaceDE w:val="0"/>
        <w:autoSpaceDN w:val="0"/>
        <w:adjustRightInd w:val="0"/>
        <w:spacing w:after="0"/>
        <w:rPr>
          <w:rFonts w:ascii="Times New Roman" w:eastAsia="Times New Roman" w:hAnsi="Times New Roman"/>
          <w:iCs/>
          <w:sz w:val="28"/>
          <w:szCs w:val="28"/>
        </w:rPr>
      </w:pPr>
    </w:p>
    <w:p w:rsidR="00C64AEA" w:rsidRPr="00C64AEA" w:rsidRDefault="00C64AEA" w:rsidP="00C64AEA">
      <w:pPr>
        <w:widowControl w:val="0"/>
        <w:autoSpaceDE w:val="0"/>
        <w:autoSpaceDN w:val="0"/>
        <w:adjustRightInd w:val="0"/>
        <w:spacing w:after="0"/>
        <w:rPr>
          <w:rFonts w:ascii="Times New Roman" w:eastAsia="Times New Roman" w:hAnsi="Times New Roman"/>
          <w:iCs/>
          <w:sz w:val="28"/>
          <w:szCs w:val="28"/>
        </w:rPr>
      </w:pPr>
    </w:p>
    <w:p w:rsidR="00C64AEA" w:rsidRPr="00C64AEA" w:rsidRDefault="00C64AEA" w:rsidP="00C64AEA">
      <w:pPr>
        <w:widowControl w:val="0"/>
        <w:autoSpaceDE w:val="0"/>
        <w:autoSpaceDN w:val="0"/>
        <w:adjustRightInd w:val="0"/>
        <w:spacing w:after="0"/>
        <w:jc w:val="right"/>
        <w:rPr>
          <w:rFonts w:ascii="Times New Roman" w:hAnsi="Times New Roman"/>
          <w:bCs/>
          <w:sz w:val="28"/>
          <w:szCs w:val="28"/>
          <w:lang w:eastAsia="ru-RU"/>
        </w:rPr>
      </w:pPr>
      <w:r w:rsidRPr="00C64AEA">
        <w:rPr>
          <w:rFonts w:ascii="Times New Roman" w:eastAsia="Times New Roman" w:hAnsi="Times New Roman"/>
          <w:b/>
          <w:sz w:val="28"/>
          <w:szCs w:val="28"/>
          <w:lang w:eastAsia="ru-RU"/>
        </w:rPr>
        <w:t xml:space="preserve">Приложение 1 </w:t>
      </w:r>
    </w:p>
    <w:p w:rsidR="00C64AEA" w:rsidRPr="00C64AEA" w:rsidRDefault="00C64AEA" w:rsidP="00C64AEA">
      <w:pPr>
        <w:tabs>
          <w:tab w:val="left" w:pos="0"/>
        </w:tabs>
        <w:spacing w:line="360" w:lineRule="auto"/>
        <w:rPr>
          <w:rFonts w:ascii="Times New Roman" w:eastAsia="Times New Roman" w:hAnsi="Times New Roman"/>
          <w:b/>
          <w:bCs/>
          <w:sz w:val="28"/>
          <w:szCs w:val="28"/>
          <w:lang w:eastAsia="ru-RU"/>
        </w:rPr>
      </w:pPr>
      <w:r w:rsidRPr="00C64AEA">
        <w:rPr>
          <w:rFonts w:ascii="Times New Roman" w:eastAsia="Times New Roman" w:hAnsi="Times New Roman"/>
          <w:b/>
          <w:bCs/>
          <w:sz w:val="28"/>
          <w:szCs w:val="28"/>
          <w:lang w:eastAsia="ru-RU"/>
        </w:rPr>
        <w:t>Оценка инвестиционного климата в Оренбургской области со стороны МСП (</w:t>
      </w:r>
      <w:r w:rsidRPr="00C64AEA">
        <w:rPr>
          <w:rFonts w:ascii="Times New Roman" w:eastAsia="Times New Roman" w:hAnsi="Times New Roman"/>
          <w:b/>
          <w:bCs/>
          <w:sz w:val="28"/>
          <w:szCs w:val="28"/>
          <w:u w:val="single"/>
          <w:lang w:eastAsia="ru-RU"/>
        </w:rPr>
        <w:t>результаты анкетирования</w:t>
      </w:r>
      <w:r w:rsidRPr="00C64AEA">
        <w:rPr>
          <w:rFonts w:ascii="Times New Roman" w:eastAsia="Times New Roman" w:hAnsi="Times New Roman"/>
          <w:b/>
          <w:bCs/>
          <w:sz w:val="28"/>
          <w:szCs w:val="28"/>
          <w:lang w:eastAsia="ru-RU"/>
        </w:rPr>
        <w:t>)</w:t>
      </w:r>
    </w:p>
    <w:p w:rsidR="00C64AEA" w:rsidRPr="00C64AEA" w:rsidRDefault="00C64AEA" w:rsidP="00C64AEA">
      <w:pPr>
        <w:tabs>
          <w:tab w:val="left" w:pos="0"/>
        </w:tabs>
        <w:spacing w:after="0" w:line="240" w:lineRule="auto"/>
        <w:jc w:val="both"/>
        <w:rPr>
          <w:rFonts w:ascii="Times New Roman" w:eastAsia="Times New Roman" w:hAnsi="Times New Roman"/>
          <w:b/>
          <w:bCs/>
          <w:sz w:val="28"/>
          <w:szCs w:val="28"/>
          <w:lang w:eastAsia="ru-RU"/>
        </w:rPr>
      </w:pPr>
      <w:r w:rsidRPr="00C64AEA">
        <w:rPr>
          <w:rFonts w:ascii="Times New Roman" w:eastAsia="Times New Roman" w:hAnsi="Times New Roman"/>
          <w:b/>
          <w:bCs/>
          <w:sz w:val="28"/>
          <w:szCs w:val="28"/>
          <w:lang w:eastAsia="ru-RU"/>
        </w:rPr>
        <w:t>Сроки проведения исследования: 15.04.2017 – 01.05.2017</w:t>
      </w:r>
    </w:p>
    <w:p w:rsidR="00C64AEA" w:rsidRPr="00C64AEA" w:rsidRDefault="00C64AEA" w:rsidP="00C64AEA">
      <w:pPr>
        <w:spacing w:after="0"/>
        <w:contextualSpacing/>
        <w:jc w:val="both"/>
        <w:rPr>
          <w:rFonts w:eastAsia="Times New Roman"/>
          <w:sz w:val="28"/>
          <w:szCs w:val="28"/>
        </w:rPr>
      </w:pPr>
      <w:r w:rsidRPr="00C64AEA">
        <w:rPr>
          <w:rFonts w:ascii="Times New Roman" w:eastAsia="Times New Roman" w:hAnsi="Times New Roman"/>
          <w:b/>
          <w:sz w:val="28"/>
          <w:szCs w:val="28"/>
        </w:rPr>
        <w:t>Количество опрошенных</w:t>
      </w:r>
      <w:r w:rsidRPr="00C64AEA">
        <w:rPr>
          <w:rFonts w:ascii="Times New Roman" w:eastAsia="Times New Roman" w:hAnsi="Times New Roman"/>
          <w:sz w:val="28"/>
          <w:szCs w:val="28"/>
        </w:rPr>
        <w:t>: 120 субъектов МСП Оренбургской области</w:t>
      </w:r>
    </w:p>
    <w:p w:rsidR="00C64AEA" w:rsidRPr="00C64AEA" w:rsidRDefault="00C64AEA" w:rsidP="00C64AEA">
      <w:pPr>
        <w:spacing w:after="0"/>
        <w:contextualSpacing/>
        <w:jc w:val="both"/>
        <w:rPr>
          <w:rFonts w:ascii="Times New Roman" w:eastAsia="Times New Roman" w:hAnsi="Times New Roman"/>
          <w:sz w:val="28"/>
          <w:szCs w:val="28"/>
        </w:rPr>
      </w:pPr>
      <w:r w:rsidRPr="00C64AEA">
        <w:rPr>
          <w:rFonts w:ascii="Times New Roman" w:eastAsia="Times New Roman" w:hAnsi="Times New Roman"/>
          <w:sz w:val="28"/>
          <w:szCs w:val="28"/>
        </w:rPr>
        <w:t>Анализ деятельности субъектов МСП в 2015-2017 годах в сфере инвестирования позволяет сделать вывод о снижении инвестиционной активности малого бизнеса.</w:t>
      </w:r>
    </w:p>
    <w:p w:rsidR="00C64AEA" w:rsidRPr="00C64AEA" w:rsidRDefault="00C64AEA" w:rsidP="00C64AEA">
      <w:pPr>
        <w:spacing w:after="0"/>
        <w:contextualSpacing/>
        <w:jc w:val="both"/>
        <w:rPr>
          <w:rFonts w:ascii="Times New Roman" w:eastAsia="Times New Roman" w:hAnsi="Times New Roman"/>
          <w:sz w:val="28"/>
          <w:szCs w:val="28"/>
        </w:rPr>
      </w:pPr>
      <w:r w:rsidRPr="00C64AEA">
        <w:rPr>
          <w:rFonts w:ascii="Times New Roman" w:eastAsia="Times New Roman" w:hAnsi="Times New Roman"/>
          <w:sz w:val="28"/>
          <w:szCs w:val="28"/>
        </w:rPr>
        <w:tab/>
        <w:t>Так если в 2015 и в 2016 годах 48 % опрошенных СМП осуществляли инвестиции в собственный бизнес, то в 2017 году только 40 % планируют осуществление инвестиций; на 2018-2021 годы- 28 %; после 2021 года – 20 % опрошенных.</w:t>
      </w:r>
    </w:p>
    <w:p w:rsidR="00C64AEA" w:rsidRPr="00C64AEA" w:rsidRDefault="00C64AEA" w:rsidP="00C64AEA">
      <w:pPr>
        <w:spacing w:after="0"/>
        <w:contextualSpacing/>
        <w:jc w:val="both"/>
        <w:rPr>
          <w:rFonts w:ascii="Times New Roman" w:eastAsia="Times New Roman" w:hAnsi="Times New Roman"/>
          <w:sz w:val="28"/>
          <w:szCs w:val="28"/>
        </w:rPr>
      </w:pPr>
      <w:r w:rsidRPr="00C64AEA">
        <w:rPr>
          <w:rFonts w:ascii="Times New Roman" w:eastAsia="Times New Roman" w:hAnsi="Times New Roman"/>
          <w:b/>
          <w:sz w:val="28"/>
          <w:szCs w:val="28"/>
        </w:rPr>
        <w:t xml:space="preserve">Основной источник инвестирования </w:t>
      </w:r>
      <w:r w:rsidRPr="00C64AEA">
        <w:rPr>
          <w:rFonts w:ascii="Times New Roman" w:eastAsia="Times New Roman" w:hAnsi="Times New Roman"/>
          <w:sz w:val="28"/>
          <w:szCs w:val="28"/>
        </w:rPr>
        <w:t>– вложения в бизнес средств, полученных от этого же бизнеса (из прибыли) – 56  %.</w:t>
      </w:r>
    </w:p>
    <w:p w:rsidR="00C64AEA" w:rsidRPr="00C64AEA" w:rsidRDefault="00C64AEA" w:rsidP="00C64AEA">
      <w:pPr>
        <w:spacing w:after="0"/>
        <w:contextualSpacing/>
        <w:jc w:val="both"/>
        <w:rPr>
          <w:rFonts w:ascii="Times New Roman" w:eastAsia="Times New Roman" w:hAnsi="Times New Roman"/>
          <w:sz w:val="24"/>
          <w:szCs w:val="24"/>
        </w:rPr>
      </w:pPr>
      <w:proofErr w:type="gramStart"/>
      <w:r w:rsidRPr="00C64AEA">
        <w:rPr>
          <w:rFonts w:ascii="Times New Roman" w:eastAsia="Times New Roman" w:hAnsi="Times New Roman"/>
          <w:sz w:val="28"/>
          <w:szCs w:val="28"/>
        </w:rPr>
        <w:lastRenderedPageBreak/>
        <w:t>Значительно реже источниками инвестирования выступают – небанковские займы (займы, полученные у друзей, коллег, родственников, других источников) – 28 % опрошенных, банковские кредиты – 24 % опрошенных; вложения средств в бизнес, полученных от других бизнесов –24 %; средства, полученные от государства (гранты, льготные кредиты, субсидии, иное</w:t>
      </w:r>
      <w:r w:rsidRPr="00C64AEA">
        <w:rPr>
          <w:rFonts w:ascii="Times New Roman" w:eastAsia="Times New Roman" w:hAnsi="Times New Roman"/>
          <w:sz w:val="24"/>
          <w:szCs w:val="24"/>
        </w:rPr>
        <w:t xml:space="preserve">)-12 %. </w:t>
      </w:r>
      <w:proofErr w:type="gramEnd"/>
    </w:p>
    <w:p w:rsidR="00C64AEA" w:rsidRPr="00C64AEA" w:rsidRDefault="00C64AEA" w:rsidP="00C64AEA">
      <w:pPr>
        <w:spacing w:after="0"/>
        <w:contextualSpacing/>
        <w:jc w:val="both"/>
        <w:rPr>
          <w:rFonts w:ascii="Times New Roman" w:eastAsia="Times New Roman" w:hAnsi="Times New Roman"/>
          <w:sz w:val="28"/>
          <w:szCs w:val="28"/>
        </w:rPr>
      </w:pPr>
      <w:r w:rsidRPr="00C64AEA">
        <w:rPr>
          <w:rFonts w:ascii="Times New Roman" w:eastAsia="Times New Roman" w:hAnsi="Times New Roman"/>
          <w:b/>
          <w:sz w:val="28"/>
          <w:szCs w:val="28"/>
        </w:rPr>
        <w:t>По цели в отношении развития собственного бизнеса</w:t>
      </w:r>
      <w:r w:rsidRPr="00C64AEA">
        <w:rPr>
          <w:rFonts w:ascii="Times New Roman" w:eastAsia="Times New Roman" w:hAnsi="Times New Roman"/>
          <w:sz w:val="28"/>
          <w:szCs w:val="28"/>
        </w:rPr>
        <w:t xml:space="preserve"> мнения </w:t>
      </w:r>
      <w:proofErr w:type="gramStart"/>
      <w:r w:rsidRPr="00C64AEA">
        <w:rPr>
          <w:rFonts w:ascii="Times New Roman" w:eastAsia="Times New Roman" w:hAnsi="Times New Roman"/>
          <w:sz w:val="28"/>
          <w:szCs w:val="28"/>
        </w:rPr>
        <w:t>опрошенных</w:t>
      </w:r>
      <w:proofErr w:type="gramEnd"/>
      <w:r w:rsidRPr="00C64AEA">
        <w:rPr>
          <w:rFonts w:ascii="Times New Roman" w:eastAsia="Times New Roman" w:hAnsi="Times New Roman"/>
          <w:sz w:val="28"/>
          <w:szCs w:val="28"/>
        </w:rPr>
        <w:t xml:space="preserve"> разделились следующим образом: </w:t>
      </w:r>
    </w:p>
    <w:p w:rsidR="00C64AEA" w:rsidRPr="00C64AEA" w:rsidRDefault="00C64AEA" w:rsidP="00C64AEA">
      <w:pPr>
        <w:spacing w:after="0"/>
        <w:contextualSpacing/>
        <w:jc w:val="both"/>
        <w:rPr>
          <w:rFonts w:ascii="Times New Roman" w:eastAsia="Times New Roman" w:hAnsi="Times New Roman"/>
          <w:sz w:val="28"/>
          <w:szCs w:val="28"/>
        </w:rPr>
      </w:pPr>
      <w:r w:rsidRPr="00C64AEA">
        <w:rPr>
          <w:rFonts w:ascii="Times New Roman" w:eastAsia="Times New Roman" w:hAnsi="Times New Roman"/>
          <w:sz w:val="28"/>
          <w:szCs w:val="28"/>
        </w:rPr>
        <w:t xml:space="preserve">- 44 % МСП на ближайший период ставят цели развития (ответы «медленно, но развиваться» - 28 %, «развиваться быстрыми темпами» - 16 %); </w:t>
      </w:r>
    </w:p>
    <w:p w:rsidR="00C64AEA" w:rsidRPr="00C64AEA" w:rsidRDefault="00C64AEA" w:rsidP="00C64AEA">
      <w:pPr>
        <w:spacing w:after="0"/>
        <w:contextualSpacing/>
        <w:jc w:val="both"/>
        <w:rPr>
          <w:rFonts w:ascii="Times New Roman" w:eastAsia="Times New Roman" w:hAnsi="Times New Roman"/>
          <w:sz w:val="28"/>
          <w:szCs w:val="28"/>
        </w:rPr>
      </w:pPr>
      <w:r w:rsidRPr="00C64AEA">
        <w:rPr>
          <w:rFonts w:ascii="Times New Roman" w:eastAsia="Times New Roman" w:hAnsi="Times New Roman"/>
          <w:sz w:val="28"/>
          <w:szCs w:val="28"/>
        </w:rPr>
        <w:t>- 56 % планируют сохранять объемы деятельности на текущем уровне.</w:t>
      </w:r>
    </w:p>
    <w:p w:rsidR="00C64AEA" w:rsidRPr="00C64AEA" w:rsidRDefault="00C64AEA" w:rsidP="00C64AEA">
      <w:pPr>
        <w:spacing w:after="0"/>
        <w:contextualSpacing/>
        <w:jc w:val="both"/>
        <w:rPr>
          <w:rFonts w:ascii="Times New Roman" w:eastAsia="Times New Roman" w:hAnsi="Times New Roman"/>
          <w:color w:val="000000"/>
          <w:sz w:val="28"/>
          <w:szCs w:val="28"/>
        </w:rPr>
      </w:pPr>
      <w:r w:rsidRPr="00C64AEA">
        <w:rPr>
          <w:rFonts w:ascii="Times New Roman" w:eastAsia="Times New Roman" w:hAnsi="Times New Roman"/>
          <w:color w:val="000000"/>
          <w:sz w:val="28"/>
          <w:szCs w:val="28"/>
        </w:rPr>
        <w:tab/>
        <w:t>Чуть менее половины опрошенных (48 %) следующим образом охарактеризовали текущее положение своего бизнеса - «у предприятия нет текущих финансовых проблем, платежи осуществляются, как правило, вовремя; можем выкраивать средства на текущий ремонт, частичную замену оборудования, поддержания технологий»;</w:t>
      </w:r>
    </w:p>
    <w:p w:rsidR="00C64AEA" w:rsidRPr="00C64AEA" w:rsidRDefault="00C64AEA" w:rsidP="00C64AEA">
      <w:pPr>
        <w:spacing w:after="0"/>
        <w:contextualSpacing/>
        <w:jc w:val="both"/>
        <w:rPr>
          <w:rFonts w:ascii="Times New Roman" w:eastAsia="Times New Roman" w:hAnsi="Times New Roman"/>
          <w:color w:val="000000"/>
          <w:sz w:val="28"/>
          <w:szCs w:val="28"/>
        </w:rPr>
      </w:pPr>
      <w:r w:rsidRPr="00C64AEA">
        <w:rPr>
          <w:rFonts w:ascii="Times New Roman" w:eastAsia="Times New Roman" w:hAnsi="Times New Roman"/>
          <w:color w:val="000000"/>
          <w:sz w:val="28"/>
          <w:szCs w:val="28"/>
        </w:rPr>
        <w:tab/>
        <w:t xml:space="preserve">24 % - как «предприятие довольно успешно развивается, может проводить модернизацию производства, расширяется, вводит новые мощности, технологии». </w:t>
      </w:r>
    </w:p>
    <w:p w:rsidR="00C64AEA" w:rsidRPr="00C64AEA" w:rsidRDefault="00C64AEA" w:rsidP="00C64AEA">
      <w:pPr>
        <w:spacing w:after="0"/>
        <w:contextualSpacing/>
        <w:jc w:val="both"/>
        <w:rPr>
          <w:rFonts w:ascii="Times New Roman" w:eastAsia="Times New Roman" w:hAnsi="Times New Roman"/>
          <w:color w:val="000000"/>
          <w:sz w:val="28"/>
          <w:szCs w:val="28"/>
        </w:rPr>
      </w:pPr>
      <w:r w:rsidRPr="00C64AEA">
        <w:rPr>
          <w:rFonts w:ascii="Times New Roman" w:eastAsia="Times New Roman" w:hAnsi="Times New Roman"/>
          <w:color w:val="000000"/>
          <w:sz w:val="28"/>
          <w:szCs w:val="28"/>
        </w:rPr>
        <w:tab/>
        <w:t>И такой же процент - 24 % - как «предприятие в целом «сводит концы с концами», однако средств едва хватает на выплату зарплаты, налогов, на покрытие первоочередных обязательств».</w:t>
      </w:r>
    </w:p>
    <w:p w:rsidR="00C64AEA" w:rsidRPr="00C64AEA" w:rsidRDefault="00C64AEA" w:rsidP="00C64AEA">
      <w:pPr>
        <w:spacing w:after="0"/>
        <w:contextualSpacing/>
        <w:jc w:val="both"/>
        <w:rPr>
          <w:rFonts w:ascii="Times New Roman" w:eastAsia="Times New Roman" w:hAnsi="Times New Roman"/>
          <w:color w:val="000000"/>
          <w:sz w:val="28"/>
          <w:szCs w:val="28"/>
        </w:rPr>
      </w:pPr>
      <w:r w:rsidRPr="00C64AEA">
        <w:rPr>
          <w:rFonts w:ascii="Times New Roman" w:eastAsia="Times New Roman" w:hAnsi="Times New Roman"/>
          <w:color w:val="000000"/>
          <w:sz w:val="28"/>
          <w:szCs w:val="28"/>
        </w:rPr>
        <w:t>4 % отметили, что работают в настоящее время в убыток.</w:t>
      </w:r>
    </w:p>
    <w:p w:rsidR="00C64AEA" w:rsidRPr="00C64AEA" w:rsidRDefault="00C64AEA" w:rsidP="00C64AEA">
      <w:pPr>
        <w:spacing w:after="0"/>
        <w:contextualSpacing/>
        <w:jc w:val="both"/>
        <w:rPr>
          <w:rFonts w:ascii="Times New Roman" w:eastAsia="Times New Roman" w:hAnsi="Times New Roman"/>
          <w:b/>
          <w:sz w:val="28"/>
          <w:szCs w:val="28"/>
        </w:rPr>
      </w:pPr>
      <w:r w:rsidRPr="00C64AEA">
        <w:rPr>
          <w:rFonts w:ascii="Times New Roman" w:eastAsia="Times New Roman" w:hAnsi="Times New Roman"/>
          <w:b/>
          <w:sz w:val="28"/>
          <w:szCs w:val="28"/>
        </w:rPr>
        <w:t>Факторами, мешающими или ограничивающими развитие бизнеса в Оренбургской области, названы:</w:t>
      </w:r>
    </w:p>
    <w:p w:rsidR="00C64AEA" w:rsidRPr="00C64AEA" w:rsidRDefault="00C64AEA" w:rsidP="00C64AEA">
      <w:pPr>
        <w:spacing w:after="0"/>
        <w:contextualSpacing/>
        <w:jc w:val="both"/>
        <w:rPr>
          <w:rFonts w:ascii="Times New Roman" w:eastAsia="Times New Roman" w:hAnsi="Times New Roman"/>
          <w:sz w:val="28"/>
          <w:szCs w:val="28"/>
        </w:rPr>
      </w:pPr>
      <w:r w:rsidRPr="00C64AEA">
        <w:rPr>
          <w:rFonts w:ascii="Times New Roman" w:eastAsia="Times New Roman" w:hAnsi="Times New Roman"/>
          <w:sz w:val="28"/>
          <w:szCs w:val="28"/>
        </w:rPr>
        <w:t>- «узость» рынка (недостаточная платежеспособность населения) – 64 %;</w:t>
      </w:r>
    </w:p>
    <w:p w:rsidR="00C64AEA" w:rsidRPr="00C64AEA" w:rsidRDefault="00C64AEA" w:rsidP="00C64AEA">
      <w:pPr>
        <w:spacing w:after="0"/>
        <w:contextualSpacing/>
        <w:jc w:val="both"/>
        <w:rPr>
          <w:rFonts w:ascii="Times New Roman" w:eastAsia="Times New Roman" w:hAnsi="Times New Roman"/>
          <w:sz w:val="28"/>
          <w:szCs w:val="28"/>
        </w:rPr>
      </w:pPr>
      <w:r w:rsidRPr="00C64AEA">
        <w:rPr>
          <w:rFonts w:ascii="Times New Roman" w:eastAsia="Times New Roman" w:hAnsi="Times New Roman"/>
          <w:sz w:val="28"/>
          <w:szCs w:val="28"/>
        </w:rPr>
        <w:t>- налогообложение – 32 %;</w:t>
      </w:r>
    </w:p>
    <w:p w:rsidR="00C64AEA" w:rsidRPr="00C64AEA" w:rsidRDefault="00C64AEA" w:rsidP="00C64AEA">
      <w:pPr>
        <w:spacing w:after="0"/>
        <w:contextualSpacing/>
        <w:jc w:val="both"/>
        <w:rPr>
          <w:rFonts w:ascii="Times New Roman" w:eastAsia="Times New Roman" w:hAnsi="Times New Roman"/>
          <w:sz w:val="28"/>
          <w:szCs w:val="28"/>
        </w:rPr>
      </w:pPr>
      <w:r w:rsidRPr="00C64AEA">
        <w:rPr>
          <w:rFonts w:ascii="Times New Roman" w:eastAsia="Times New Roman" w:hAnsi="Times New Roman"/>
          <w:sz w:val="28"/>
          <w:szCs w:val="28"/>
        </w:rPr>
        <w:t>- недостаток собственных сре</w:t>
      </w:r>
      <w:proofErr w:type="gramStart"/>
      <w:r w:rsidRPr="00C64AEA">
        <w:rPr>
          <w:rFonts w:ascii="Times New Roman" w:eastAsia="Times New Roman" w:hAnsi="Times New Roman"/>
          <w:sz w:val="28"/>
          <w:szCs w:val="28"/>
        </w:rPr>
        <w:t>дств дл</w:t>
      </w:r>
      <w:proofErr w:type="gramEnd"/>
      <w:r w:rsidRPr="00C64AEA">
        <w:rPr>
          <w:rFonts w:ascii="Times New Roman" w:eastAsia="Times New Roman" w:hAnsi="Times New Roman"/>
          <w:sz w:val="28"/>
          <w:szCs w:val="28"/>
        </w:rPr>
        <w:t>я ведения бизнеса – 32 %;</w:t>
      </w:r>
    </w:p>
    <w:p w:rsidR="00C64AEA" w:rsidRPr="00C64AEA" w:rsidRDefault="00C64AEA" w:rsidP="00C64AEA">
      <w:pPr>
        <w:spacing w:after="0"/>
        <w:contextualSpacing/>
        <w:jc w:val="both"/>
        <w:rPr>
          <w:rFonts w:ascii="Times New Roman" w:eastAsia="Times New Roman" w:hAnsi="Times New Roman"/>
          <w:sz w:val="28"/>
          <w:szCs w:val="28"/>
        </w:rPr>
      </w:pPr>
      <w:r w:rsidRPr="00C64AEA">
        <w:rPr>
          <w:rFonts w:ascii="Times New Roman" w:eastAsia="Times New Roman" w:hAnsi="Times New Roman"/>
          <w:sz w:val="28"/>
          <w:szCs w:val="28"/>
        </w:rPr>
        <w:t>- кадровое обеспечение – 28 %;</w:t>
      </w:r>
    </w:p>
    <w:p w:rsidR="00C64AEA" w:rsidRPr="00C64AEA" w:rsidRDefault="00C64AEA" w:rsidP="00C64AEA">
      <w:pPr>
        <w:spacing w:after="0"/>
        <w:contextualSpacing/>
        <w:jc w:val="both"/>
        <w:rPr>
          <w:rFonts w:ascii="Times New Roman" w:eastAsia="Times New Roman" w:hAnsi="Times New Roman"/>
          <w:sz w:val="28"/>
          <w:szCs w:val="28"/>
        </w:rPr>
      </w:pPr>
      <w:r w:rsidRPr="00C64AEA">
        <w:rPr>
          <w:rFonts w:ascii="Times New Roman" w:eastAsia="Times New Roman" w:hAnsi="Times New Roman"/>
          <w:sz w:val="28"/>
          <w:szCs w:val="28"/>
        </w:rPr>
        <w:t>- диктат монополий – 28 %;</w:t>
      </w:r>
    </w:p>
    <w:p w:rsidR="00C64AEA" w:rsidRPr="00C64AEA" w:rsidRDefault="00C64AEA" w:rsidP="00C64AEA">
      <w:pPr>
        <w:spacing w:after="0"/>
        <w:contextualSpacing/>
        <w:jc w:val="both"/>
        <w:rPr>
          <w:rFonts w:ascii="Times New Roman" w:eastAsia="Times New Roman" w:hAnsi="Times New Roman"/>
          <w:sz w:val="28"/>
          <w:szCs w:val="28"/>
        </w:rPr>
      </w:pPr>
      <w:r w:rsidRPr="00C64AEA">
        <w:rPr>
          <w:rFonts w:ascii="Times New Roman" w:eastAsia="Times New Roman" w:hAnsi="Times New Roman"/>
          <w:sz w:val="28"/>
          <w:szCs w:val="28"/>
        </w:rPr>
        <w:t>- нехватка специалистов рабочих профессий – 24 %.</w:t>
      </w:r>
    </w:p>
    <w:p w:rsidR="00C64AEA" w:rsidRPr="00C64AEA" w:rsidRDefault="00C64AEA" w:rsidP="00C64AEA">
      <w:pPr>
        <w:spacing w:after="0"/>
        <w:contextualSpacing/>
        <w:jc w:val="both"/>
        <w:rPr>
          <w:rFonts w:ascii="Times New Roman" w:eastAsia="Times New Roman" w:hAnsi="Times New Roman"/>
          <w:sz w:val="28"/>
          <w:szCs w:val="28"/>
        </w:rPr>
      </w:pPr>
      <w:r w:rsidRPr="00C64AEA">
        <w:rPr>
          <w:rFonts w:ascii="Times New Roman" w:eastAsia="Times New Roman" w:hAnsi="Times New Roman"/>
          <w:sz w:val="28"/>
          <w:szCs w:val="28"/>
        </w:rPr>
        <w:t>- слабая маркетинговая поддержка со стороны государства (обеспечение доступа к рынкам сбыта) – 24 %;</w:t>
      </w:r>
    </w:p>
    <w:p w:rsidR="00C64AEA" w:rsidRPr="00C64AEA" w:rsidRDefault="00C64AEA" w:rsidP="00C64AEA">
      <w:pPr>
        <w:spacing w:after="0"/>
        <w:contextualSpacing/>
        <w:jc w:val="both"/>
        <w:rPr>
          <w:rFonts w:ascii="Times New Roman" w:eastAsia="Times New Roman" w:hAnsi="Times New Roman"/>
          <w:sz w:val="28"/>
          <w:szCs w:val="28"/>
        </w:rPr>
      </w:pPr>
      <w:r w:rsidRPr="00C64AEA">
        <w:rPr>
          <w:rFonts w:ascii="Times New Roman" w:eastAsia="Times New Roman" w:hAnsi="Times New Roman"/>
          <w:sz w:val="28"/>
          <w:szCs w:val="28"/>
        </w:rPr>
        <w:t>- несовершенство законодательного поля  - 20 %.</w:t>
      </w:r>
    </w:p>
    <w:p w:rsidR="00C64AEA" w:rsidRPr="00C64AEA" w:rsidRDefault="00C64AEA" w:rsidP="00C64AEA">
      <w:pPr>
        <w:spacing w:after="0"/>
        <w:contextualSpacing/>
        <w:jc w:val="both"/>
        <w:rPr>
          <w:rFonts w:ascii="Times New Roman" w:eastAsia="Times New Roman" w:hAnsi="Times New Roman"/>
          <w:b/>
          <w:sz w:val="28"/>
          <w:szCs w:val="28"/>
        </w:rPr>
      </w:pPr>
      <w:r w:rsidRPr="00C64AEA">
        <w:rPr>
          <w:rFonts w:ascii="Times New Roman" w:eastAsia="Times New Roman" w:hAnsi="Times New Roman"/>
          <w:b/>
          <w:sz w:val="28"/>
          <w:szCs w:val="28"/>
        </w:rPr>
        <w:t>Для сравнения, результаты аналогичного анкетирования в 2014 году:</w:t>
      </w:r>
    </w:p>
    <w:p w:rsidR="00C64AEA" w:rsidRPr="00C64AEA" w:rsidRDefault="00C64AEA" w:rsidP="00C64AEA">
      <w:pPr>
        <w:spacing w:after="0"/>
        <w:contextualSpacing/>
        <w:jc w:val="both"/>
        <w:rPr>
          <w:rFonts w:ascii="Times New Roman" w:eastAsia="Times New Roman" w:hAnsi="Times New Roman"/>
          <w:i/>
          <w:color w:val="000000"/>
          <w:sz w:val="28"/>
          <w:szCs w:val="28"/>
        </w:rPr>
      </w:pPr>
      <w:r w:rsidRPr="00C64AEA">
        <w:rPr>
          <w:rFonts w:ascii="Times New Roman" w:eastAsia="Times New Roman" w:hAnsi="Times New Roman"/>
          <w:i/>
          <w:color w:val="000000"/>
          <w:sz w:val="28"/>
          <w:szCs w:val="28"/>
        </w:rPr>
        <w:t>- недостаток собственных средств – 49,0 %;</w:t>
      </w:r>
    </w:p>
    <w:p w:rsidR="00C64AEA" w:rsidRPr="00C64AEA" w:rsidRDefault="00C64AEA" w:rsidP="00C64AEA">
      <w:pPr>
        <w:spacing w:after="0"/>
        <w:contextualSpacing/>
        <w:jc w:val="both"/>
        <w:rPr>
          <w:rFonts w:ascii="Times New Roman" w:eastAsia="Times New Roman" w:hAnsi="Times New Roman"/>
          <w:i/>
          <w:color w:val="000000"/>
          <w:sz w:val="28"/>
          <w:szCs w:val="28"/>
        </w:rPr>
      </w:pPr>
      <w:r w:rsidRPr="00C64AEA">
        <w:rPr>
          <w:rFonts w:ascii="Times New Roman" w:eastAsia="Times New Roman" w:hAnsi="Times New Roman"/>
          <w:i/>
          <w:color w:val="000000"/>
          <w:sz w:val="28"/>
          <w:szCs w:val="28"/>
        </w:rPr>
        <w:t>- условия пользования заемными средствами – 43 %;</w:t>
      </w:r>
    </w:p>
    <w:p w:rsidR="00C64AEA" w:rsidRPr="00C64AEA" w:rsidRDefault="00C64AEA" w:rsidP="00C64AEA">
      <w:pPr>
        <w:spacing w:after="0"/>
        <w:contextualSpacing/>
        <w:jc w:val="both"/>
        <w:rPr>
          <w:rFonts w:ascii="Times New Roman" w:eastAsia="Times New Roman" w:hAnsi="Times New Roman"/>
          <w:i/>
          <w:color w:val="000000"/>
          <w:sz w:val="28"/>
          <w:szCs w:val="28"/>
        </w:rPr>
      </w:pPr>
      <w:r w:rsidRPr="00C64AEA">
        <w:rPr>
          <w:rFonts w:ascii="Times New Roman" w:eastAsia="Times New Roman" w:hAnsi="Times New Roman"/>
          <w:i/>
          <w:color w:val="000000"/>
          <w:sz w:val="28"/>
          <w:szCs w:val="28"/>
        </w:rPr>
        <w:t>- «узость» рынка (недостаточная платежеспособность населения) – 40 %;</w:t>
      </w:r>
    </w:p>
    <w:p w:rsidR="00C64AEA" w:rsidRPr="00C64AEA" w:rsidRDefault="00C64AEA" w:rsidP="00C64AEA">
      <w:pPr>
        <w:spacing w:after="0"/>
        <w:contextualSpacing/>
        <w:jc w:val="both"/>
        <w:rPr>
          <w:rFonts w:ascii="Times New Roman" w:eastAsia="Times New Roman" w:hAnsi="Times New Roman"/>
          <w:i/>
          <w:color w:val="000000"/>
          <w:sz w:val="28"/>
          <w:szCs w:val="28"/>
        </w:rPr>
      </w:pPr>
      <w:r w:rsidRPr="00C64AEA">
        <w:rPr>
          <w:rFonts w:ascii="Times New Roman" w:eastAsia="Times New Roman" w:hAnsi="Times New Roman"/>
          <w:i/>
          <w:color w:val="000000"/>
          <w:sz w:val="28"/>
          <w:szCs w:val="28"/>
        </w:rPr>
        <w:t>- налогообложение – 36,0 %;</w:t>
      </w:r>
    </w:p>
    <w:p w:rsidR="00C64AEA" w:rsidRPr="00C64AEA" w:rsidRDefault="00C64AEA" w:rsidP="00C64AEA">
      <w:pPr>
        <w:spacing w:after="0"/>
        <w:contextualSpacing/>
        <w:jc w:val="both"/>
        <w:rPr>
          <w:rFonts w:ascii="Times New Roman" w:eastAsia="Times New Roman" w:hAnsi="Times New Roman"/>
          <w:i/>
          <w:color w:val="000000"/>
          <w:sz w:val="28"/>
          <w:szCs w:val="28"/>
        </w:rPr>
      </w:pPr>
      <w:r w:rsidRPr="00C64AEA">
        <w:rPr>
          <w:rFonts w:ascii="Times New Roman" w:eastAsia="Times New Roman" w:hAnsi="Times New Roman"/>
          <w:i/>
          <w:color w:val="000000"/>
          <w:sz w:val="28"/>
          <w:szCs w:val="28"/>
        </w:rPr>
        <w:t>- доступ к кредитам, внешнему финансированию – 30,0 %;</w:t>
      </w:r>
    </w:p>
    <w:p w:rsidR="00C64AEA" w:rsidRPr="00C64AEA" w:rsidRDefault="00C64AEA" w:rsidP="00C64AEA">
      <w:pPr>
        <w:spacing w:after="0"/>
        <w:contextualSpacing/>
        <w:jc w:val="both"/>
        <w:rPr>
          <w:rFonts w:ascii="Times New Roman" w:eastAsia="Times New Roman" w:hAnsi="Times New Roman"/>
          <w:i/>
          <w:color w:val="000000"/>
          <w:sz w:val="28"/>
          <w:szCs w:val="28"/>
        </w:rPr>
      </w:pPr>
      <w:r w:rsidRPr="00C64AEA">
        <w:rPr>
          <w:rFonts w:ascii="Times New Roman" w:eastAsia="Times New Roman" w:hAnsi="Times New Roman"/>
          <w:i/>
          <w:color w:val="000000"/>
          <w:sz w:val="28"/>
          <w:szCs w:val="28"/>
        </w:rPr>
        <w:lastRenderedPageBreak/>
        <w:t>- кадровое обеспечение – 28,0 %;</w:t>
      </w:r>
    </w:p>
    <w:p w:rsidR="00C64AEA" w:rsidRPr="00C64AEA" w:rsidRDefault="00C64AEA" w:rsidP="00C64AEA">
      <w:pPr>
        <w:spacing w:after="0"/>
        <w:contextualSpacing/>
        <w:jc w:val="both"/>
        <w:rPr>
          <w:rFonts w:ascii="Times New Roman" w:eastAsia="Times New Roman" w:hAnsi="Times New Roman"/>
          <w:i/>
          <w:color w:val="000000"/>
          <w:sz w:val="28"/>
          <w:szCs w:val="28"/>
        </w:rPr>
      </w:pPr>
      <w:r w:rsidRPr="00C64AEA">
        <w:rPr>
          <w:rFonts w:ascii="Times New Roman" w:eastAsia="Times New Roman" w:hAnsi="Times New Roman"/>
          <w:i/>
          <w:color w:val="000000"/>
          <w:sz w:val="28"/>
          <w:szCs w:val="28"/>
        </w:rPr>
        <w:t>- наличие сильных конкурентов – 28 %.</w:t>
      </w:r>
    </w:p>
    <w:p w:rsidR="00C64AEA" w:rsidRPr="00C64AEA" w:rsidRDefault="00C64AEA" w:rsidP="00C64AEA">
      <w:pPr>
        <w:spacing w:after="0"/>
        <w:contextualSpacing/>
        <w:jc w:val="both"/>
        <w:rPr>
          <w:rFonts w:ascii="Times New Roman" w:eastAsia="Times New Roman" w:hAnsi="Times New Roman"/>
          <w:b/>
          <w:color w:val="000000"/>
          <w:sz w:val="28"/>
          <w:szCs w:val="28"/>
        </w:rPr>
      </w:pPr>
      <w:r w:rsidRPr="00C64AEA">
        <w:rPr>
          <w:rFonts w:ascii="Times New Roman" w:eastAsia="Times New Roman" w:hAnsi="Times New Roman"/>
          <w:b/>
          <w:color w:val="000000"/>
          <w:sz w:val="28"/>
          <w:szCs w:val="28"/>
        </w:rPr>
        <w:t>Проблемы, в наибольшей мере препятствуют притоку инвестиций в экономику Оренбургской области (процент опрошенных отметивших наличие данной проблемы):</w:t>
      </w:r>
    </w:p>
    <w:p w:rsidR="00C64AEA" w:rsidRPr="00C64AEA" w:rsidRDefault="00C64AEA" w:rsidP="00C64AEA">
      <w:pPr>
        <w:spacing w:after="0"/>
        <w:contextualSpacing/>
        <w:jc w:val="both"/>
        <w:rPr>
          <w:rFonts w:ascii="Times New Roman" w:eastAsia="Times New Roman" w:hAnsi="Times New Roman"/>
          <w:color w:val="000000"/>
          <w:sz w:val="28"/>
          <w:szCs w:val="28"/>
        </w:rPr>
      </w:pPr>
      <w:r w:rsidRPr="00C64AEA">
        <w:rPr>
          <w:rFonts w:ascii="Times New Roman" w:eastAsia="Times New Roman" w:hAnsi="Times New Roman"/>
          <w:color w:val="000000"/>
          <w:sz w:val="28"/>
          <w:szCs w:val="28"/>
        </w:rPr>
        <w:t>•</w:t>
      </w:r>
      <w:r w:rsidRPr="00C64AEA">
        <w:rPr>
          <w:rFonts w:ascii="Times New Roman" w:eastAsia="Times New Roman" w:hAnsi="Times New Roman"/>
          <w:color w:val="000000"/>
          <w:sz w:val="28"/>
          <w:szCs w:val="28"/>
        </w:rPr>
        <w:tab/>
        <w:t>снижение покупательного спроса – 68 %;</w:t>
      </w:r>
    </w:p>
    <w:p w:rsidR="00C64AEA" w:rsidRPr="00C64AEA" w:rsidRDefault="00C64AEA" w:rsidP="00C64AEA">
      <w:pPr>
        <w:spacing w:after="0"/>
        <w:contextualSpacing/>
        <w:jc w:val="both"/>
        <w:rPr>
          <w:rFonts w:ascii="Times New Roman" w:eastAsia="Times New Roman" w:hAnsi="Times New Roman"/>
          <w:color w:val="000000"/>
          <w:sz w:val="28"/>
          <w:szCs w:val="28"/>
        </w:rPr>
      </w:pPr>
      <w:r w:rsidRPr="00C64AEA">
        <w:rPr>
          <w:rFonts w:ascii="Times New Roman" w:eastAsia="Times New Roman" w:hAnsi="Times New Roman"/>
          <w:color w:val="000000"/>
          <w:sz w:val="28"/>
          <w:szCs w:val="28"/>
        </w:rPr>
        <w:t>•</w:t>
      </w:r>
      <w:r w:rsidRPr="00C64AEA">
        <w:rPr>
          <w:rFonts w:ascii="Times New Roman" w:eastAsia="Times New Roman" w:hAnsi="Times New Roman"/>
          <w:color w:val="000000"/>
          <w:sz w:val="28"/>
          <w:szCs w:val="28"/>
        </w:rPr>
        <w:tab/>
        <w:t>недостаточность усилий Правительства области по приданию привлекательности региона для инвестирования – 52 %;</w:t>
      </w:r>
    </w:p>
    <w:p w:rsidR="00C64AEA" w:rsidRPr="00C64AEA" w:rsidRDefault="00C64AEA" w:rsidP="00C64AEA">
      <w:pPr>
        <w:spacing w:after="0"/>
        <w:contextualSpacing/>
        <w:jc w:val="both"/>
        <w:rPr>
          <w:rFonts w:ascii="Times New Roman" w:eastAsia="Times New Roman" w:hAnsi="Times New Roman"/>
          <w:color w:val="000000"/>
          <w:sz w:val="28"/>
          <w:szCs w:val="28"/>
        </w:rPr>
      </w:pPr>
      <w:r w:rsidRPr="00C64AEA">
        <w:rPr>
          <w:rFonts w:ascii="Times New Roman" w:eastAsia="Times New Roman" w:hAnsi="Times New Roman"/>
          <w:color w:val="000000"/>
          <w:sz w:val="28"/>
          <w:szCs w:val="28"/>
        </w:rPr>
        <w:t>•</w:t>
      </w:r>
      <w:r w:rsidRPr="00C64AEA">
        <w:rPr>
          <w:rFonts w:ascii="Times New Roman" w:eastAsia="Times New Roman" w:hAnsi="Times New Roman"/>
          <w:color w:val="000000"/>
          <w:sz w:val="28"/>
          <w:szCs w:val="28"/>
        </w:rPr>
        <w:tab/>
        <w:t>существующая налоговая система – 40 %;</w:t>
      </w:r>
    </w:p>
    <w:p w:rsidR="00C64AEA" w:rsidRPr="00C64AEA" w:rsidRDefault="00C64AEA" w:rsidP="00C64AEA">
      <w:pPr>
        <w:spacing w:after="0"/>
        <w:contextualSpacing/>
        <w:jc w:val="both"/>
        <w:rPr>
          <w:rFonts w:ascii="Times New Roman" w:eastAsia="Times New Roman" w:hAnsi="Times New Roman"/>
          <w:color w:val="000000"/>
          <w:sz w:val="28"/>
          <w:szCs w:val="28"/>
        </w:rPr>
      </w:pPr>
      <w:r w:rsidRPr="00C64AEA">
        <w:rPr>
          <w:rFonts w:ascii="Times New Roman" w:eastAsia="Times New Roman" w:hAnsi="Times New Roman"/>
          <w:color w:val="000000"/>
          <w:sz w:val="28"/>
          <w:szCs w:val="28"/>
        </w:rPr>
        <w:t>•</w:t>
      </w:r>
      <w:r w:rsidRPr="00C64AEA">
        <w:rPr>
          <w:rFonts w:ascii="Times New Roman" w:eastAsia="Times New Roman" w:hAnsi="Times New Roman"/>
          <w:color w:val="000000"/>
          <w:sz w:val="28"/>
          <w:szCs w:val="28"/>
        </w:rPr>
        <w:tab/>
        <w:t>сложившаяся практика неплатежей -28 %;</w:t>
      </w:r>
    </w:p>
    <w:p w:rsidR="00C64AEA" w:rsidRPr="00C64AEA" w:rsidRDefault="00C64AEA" w:rsidP="00C64AEA">
      <w:pPr>
        <w:spacing w:after="0"/>
        <w:contextualSpacing/>
        <w:jc w:val="both"/>
        <w:rPr>
          <w:rFonts w:ascii="Times New Roman" w:eastAsia="Times New Roman" w:hAnsi="Times New Roman"/>
          <w:color w:val="000000"/>
          <w:sz w:val="28"/>
          <w:szCs w:val="28"/>
        </w:rPr>
      </w:pPr>
      <w:r w:rsidRPr="00C64AEA">
        <w:rPr>
          <w:rFonts w:ascii="Times New Roman" w:eastAsia="Times New Roman" w:hAnsi="Times New Roman"/>
          <w:color w:val="000000"/>
          <w:sz w:val="28"/>
          <w:szCs w:val="28"/>
        </w:rPr>
        <w:t>•</w:t>
      </w:r>
      <w:r w:rsidRPr="00C64AEA">
        <w:rPr>
          <w:rFonts w:ascii="Times New Roman" w:eastAsia="Times New Roman" w:hAnsi="Times New Roman"/>
          <w:color w:val="000000"/>
          <w:sz w:val="28"/>
          <w:szCs w:val="28"/>
        </w:rPr>
        <w:tab/>
        <w:t>недостаточно высокий уровень профессиональной подготовки персонала (особенно в сфере бизнеса) – 20 %;</w:t>
      </w:r>
    </w:p>
    <w:p w:rsidR="00C64AEA" w:rsidRPr="00C64AEA" w:rsidRDefault="00C64AEA" w:rsidP="00C64AEA">
      <w:pPr>
        <w:spacing w:after="0"/>
        <w:contextualSpacing/>
        <w:jc w:val="both"/>
        <w:rPr>
          <w:rFonts w:ascii="Times New Roman" w:eastAsia="Times New Roman" w:hAnsi="Times New Roman"/>
          <w:color w:val="000000"/>
          <w:sz w:val="28"/>
          <w:szCs w:val="28"/>
        </w:rPr>
      </w:pPr>
      <w:r w:rsidRPr="00C64AEA">
        <w:rPr>
          <w:rFonts w:ascii="Times New Roman" w:eastAsia="Times New Roman" w:hAnsi="Times New Roman"/>
          <w:color w:val="000000"/>
          <w:sz w:val="28"/>
          <w:szCs w:val="28"/>
        </w:rPr>
        <w:t>•</w:t>
      </w:r>
      <w:r w:rsidRPr="00C64AEA">
        <w:rPr>
          <w:rFonts w:ascii="Times New Roman" w:eastAsia="Times New Roman" w:hAnsi="Times New Roman"/>
          <w:color w:val="000000"/>
          <w:sz w:val="28"/>
          <w:szCs w:val="28"/>
        </w:rPr>
        <w:tab/>
        <w:t>недостаточная работа местных органов управления – 16 %;</w:t>
      </w:r>
    </w:p>
    <w:p w:rsidR="00C64AEA" w:rsidRPr="00C64AEA" w:rsidRDefault="00C64AEA" w:rsidP="00C64AEA">
      <w:pPr>
        <w:spacing w:after="0"/>
        <w:contextualSpacing/>
        <w:jc w:val="both"/>
        <w:rPr>
          <w:rFonts w:ascii="Times New Roman" w:eastAsia="Times New Roman" w:hAnsi="Times New Roman"/>
          <w:color w:val="000000"/>
          <w:sz w:val="28"/>
          <w:szCs w:val="28"/>
        </w:rPr>
      </w:pPr>
      <w:r w:rsidRPr="00C64AEA">
        <w:rPr>
          <w:rFonts w:ascii="Times New Roman" w:eastAsia="Times New Roman" w:hAnsi="Times New Roman"/>
          <w:color w:val="000000"/>
          <w:sz w:val="28"/>
          <w:szCs w:val="28"/>
        </w:rPr>
        <w:t>•</w:t>
      </w:r>
      <w:r w:rsidRPr="00C64AEA">
        <w:rPr>
          <w:rFonts w:ascii="Times New Roman" w:eastAsia="Times New Roman" w:hAnsi="Times New Roman"/>
          <w:color w:val="000000"/>
          <w:sz w:val="28"/>
          <w:szCs w:val="28"/>
        </w:rPr>
        <w:tab/>
        <w:t>недостаточный доступ на финансовые рынки региона – 12 5;</w:t>
      </w:r>
    </w:p>
    <w:p w:rsidR="00C64AEA" w:rsidRPr="00C64AEA" w:rsidRDefault="00C64AEA" w:rsidP="00C64AEA">
      <w:pPr>
        <w:spacing w:after="0"/>
        <w:contextualSpacing/>
        <w:jc w:val="both"/>
        <w:rPr>
          <w:rFonts w:ascii="Times New Roman" w:eastAsia="Times New Roman" w:hAnsi="Times New Roman"/>
          <w:color w:val="000000"/>
          <w:sz w:val="28"/>
          <w:szCs w:val="28"/>
        </w:rPr>
      </w:pPr>
      <w:r w:rsidRPr="00C64AEA">
        <w:rPr>
          <w:rFonts w:ascii="Times New Roman" w:eastAsia="Times New Roman" w:hAnsi="Times New Roman"/>
          <w:color w:val="000000"/>
          <w:sz w:val="28"/>
          <w:szCs w:val="28"/>
        </w:rPr>
        <w:t>•</w:t>
      </w:r>
      <w:r w:rsidRPr="00C64AEA">
        <w:rPr>
          <w:rFonts w:ascii="Times New Roman" w:eastAsia="Times New Roman" w:hAnsi="Times New Roman"/>
          <w:color w:val="000000"/>
          <w:sz w:val="28"/>
          <w:szCs w:val="28"/>
        </w:rPr>
        <w:tab/>
        <w:t xml:space="preserve">недостаток информации и консультационных фирм – 4 %; </w:t>
      </w:r>
    </w:p>
    <w:p w:rsidR="00C64AEA" w:rsidRPr="00C64AEA" w:rsidRDefault="00C64AEA" w:rsidP="00C64AEA">
      <w:pPr>
        <w:spacing w:after="0"/>
        <w:contextualSpacing/>
        <w:jc w:val="both"/>
        <w:rPr>
          <w:rFonts w:ascii="Times New Roman" w:eastAsia="Times New Roman" w:hAnsi="Times New Roman"/>
          <w:color w:val="000000"/>
          <w:sz w:val="28"/>
          <w:szCs w:val="28"/>
        </w:rPr>
      </w:pPr>
      <w:r w:rsidRPr="00C64AEA">
        <w:rPr>
          <w:rFonts w:ascii="Times New Roman" w:eastAsia="Times New Roman" w:hAnsi="Times New Roman"/>
          <w:color w:val="000000"/>
          <w:sz w:val="28"/>
          <w:szCs w:val="28"/>
        </w:rPr>
        <w:t>•</w:t>
      </w:r>
      <w:r w:rsidRPr="00C64AEA">
        <w:rPr>
          <w:rFonts w:ascii="Times New Roman" w:eastAsia="Times New Roman" w:hAnsi="Times New Roman"/>
          <w:color w:val="000000"/>
          <w:sz w:val="28"/>
          <w:szCs w:val="28"/>
        </w:rPr>
        <w:tab/>
        <w:t>коммуникационная и транспортная инфраструктура – 4 %;</w:t>
      </w:r>
    </w:p>
    <w:p w:rsidR="00C64AEA" w:rsidRPr="00C64AEA" w:rsidRDefault="00C64AEA" w:rsidP="00C64AEA">
      <w:pPr>
        <w:spacing w:after="0"/>
        <w:contextualSpacing/>
        <w:jc w:val="both"/>
        <w:rPr>
          <w:rFonts w:ascii="Times New Roman" w:eastAsia="Times New Roman" w:hAnsi="Times New Roman"/>
          <w:color w:val="000000"/>
          <w:sz w:val="28"/>
          <w:szCs w:val="28"/>
        </w:rPr>
      </w:pPr>
      <w:r w:rsidRPr="00C64AEA">
        <w:rPr>
          <w:rFonts w:ascii="Times New Roman" w:eastAsia="Times New Roman" w:hAnsi="Times New Roman"/>
          <w:color w:val="000000"/>
          <w:sz w:val="28"/>
          <w:szCs w:val="28"/>
        </w:rPr>
        <w:t>•</w:t>
      </w:r>
      <w:r w:rsidRPr="00C64AEA">
        <w:rPr>
          <w:rFonts w:ascii="Times New Roman" w:eastAsia="Times New Roman" w:hAnsi="Times New Roman"/>
          <w:color w:val="000000"/>
          <w:sz w:val="28"/>
          <w:szCs w:val="28"/>
        </w:rPr>
        <w:tab/>
        <w:t xml:space="preserve">остальные факторы были отмечены менее чем  2 % </w:t>
      </w:r>
      <w:proofErr w:type="gramStart"/>
      <w:r w:rsidRPr="00C64AEA">
        <w:rPr>
          <w:rFonts w:ascii="Times New Roman" w:eastAsia="Times New Roman" w:hAnsi="Times New Roman"/>
          <w:color w:val="000000"/>
          <w:sz w:val="28"/>
          <w:szCs w:val="28"/>
        </w:rPr>
        <w:t>опрошенных</w:t>
      </w:r>
      <w:proofErr w:type="gramEnd"/>
      <w:r w:rsidRPr="00C64AEA">
        <w:rPr>
          <w:rFonts w:ascii="Times New Roman" w:eastAsia="Times New Roman" w:hAnsi="Times New Roman"/>
          <w:color w:val="000000"/>
          <w:sz w:val="28"/>
          <w:szCs w:val="28"/>
        </w:rPr>
        <w:t>.</w:t>
      </w:r>
    </w:p>
    <w:p w:rsidR="00C64AEA" w:rsidRPr="00C64AEA" w:rsidRDefault="00C64AEA" w:rsidP="00C64AEA">
      <w:pPr>
        <w:spacing w:after="0"/>
        <w:ind w:firstLine="709"/>
        <w:contextualSpacing/>
        <w:jc w:val="both"/>
        <w:rPr>
          <w:rFonts w:ascii="Times New Roman" w:eastAsia="Times New Roman" w:hAnsi="Times New Roman"/>
          <w:b/>
          <w:noProof/>
          <w:color w:val="000000"/>
          <w:sz w:val="28"/>
          <w:szCs w:val="28"/>
        </w:rPr>
      </w:pPr>
      <w:r w:rsidRPr="00C64AEA">
        <w:rPr>
          <w:rFonts w:ascii="Times New Roman" w:eastAsia="Times New Roman" w:hAnsi="Times New Roman"/>
          <w:b/>
          <w:noProof/>
          <w:color w:val="000000"/>
          <w:sz w:val="28"/>
          <w:szCs w:val="28"/>
        </w:rPr>
        <w:t>По вопросу относительно вида поддержки в которой  нуждаются субъекты малого и среднего предпринимательства были получены следующие результаты:</w:t>
      </w:r>
    </w:p>
    <w:p w:rsidR="00C64AEA" w:rsidRPr="00C64AEA" w:rsidRDefault="00C64AEA" w:rsidP="00C64AEA">
      <w:pPr>
        <w:spacing w:after="0"/>
        <w:contextualSpacing/>
        <w:jc w:val="both"/>
        <w:rPr>
          <w:rFonts w:ascii="Times New Roman" w:eastAsia="Times New Roman" w:hAnsi="Times New Roman"/>
          <w:noProof/>
          <w:color w:val="000000"/>
          <w:sz w:val="28"/>
          <w:szCs w:val="28"/>
        </w:rPr>
      </w:pPr>
      <w:r w:rsidRPr="00C64AEA">
        <w:rPr>
          <w:rFonts w:ascii="Times New Roman" w:eastAsia="Times New Roman" w:hAnsi="Times New Roman"/>
          <w:noProof/>
          <w:color w:val="000000"/>
          <w:sz w:val="28"/>
          <w:szCs w:val="28"/>
        </w:rPr>
        <w:tab/>
        <w:t>- финансовая (гранты, субсидии, микрофинансирование, поручительства) – 64 % опрошенных;</w:t>
      </w:r>
    </w:p>
    <w:p w:rsidR="00C64AEA" w:rsidRPr="00C64AEA" w:rsidRDefault="00C64AEA" w:rsidP="00C64AEA">
      <w:pPr>
        <w:spacing w:after="0"/>
        <w:contextualSpacing/>
        <w:jc w:val="both"/>
        <w:rPr>
          <w:rFonts w:ascii="Times New Roman" w:eastAsia="Times New Roman" w:hAnsi="Times New Roman"/>
          <w:noProof/>
          <w:color w:val="000000"/>
          <w:sz w:val="28"/>
          <w:szCs w:val="28"/>
        </w:rPr>
      </w:pPr>
      <w:r w:rsidRPr="00C64AEA">
        <w:rPr>
          <w:rFonts w:ascii="Times New Roman" w:eastAsia="Times New Roman" w:hAnsi="Times New Roman"/>
          <w:noProof/>
          <w:color w:val="000000"/>
          <w:sz w:val="28"/>
          <w:szCs w:val="28"/>
        </w:rPr>
        <w:tab/>
        <w:t>-  информационная (бизнес-планирование, поиск рынков сбыта и т.п.) – 42 %;</w:t>
      </w:r>
    </w:p>
    <w:p w:rsidR="00C64AEA" w:rsidRPr="00C64AEA" w:rsidRDefault="00C64AEA" w:rsidP="00C64AEA">
      <w:pPr>
        <w:spacing w:after="0"/>
        <w:contextualSpacing/>
        <w:jc w:val="both"/>
        <w:rPr>
          <w:rFonts w:ascii="Times New Roman" w:eastAsia="Times New Roman" w:hAnsi="Times New Roman"/>
          <w:noProof/>
          <w:color w:val="000000"/>
          <w:sz w:val="28"/>
          <w:szCs w:val="28"/>
        </w:rPr>
      </w:pPr>
      <w:r w:rsidRPr="00C64AEA">
        <w:rPr>
          <w:rFonts w:ascii="Times New Roman" w:eastAsia="Times New Roman" w:hAnsi="Times New Roman"/>
          <w:noProof/>
          <w:color w:val="000000"/>
          <w:sz w:val="28"/>
          <w:szCs w:val="28"/>
        </w:rPr>
        <w:tab/>
        <w:t>-  правовая (консультирование в правовых вопросах) – 28 %;</w:t>
      </w:r>
    </w:p>
    <w:p w:rsidR="00C64AEA" w:rsidRPr="00C64AEA" w:rsidRDefault="00C64AEA" w:rsidP="00C64AEA">
      <w:pPr>
        <w:spacing w:after="0"/>
        <w:contextualSpacing/>
        <w:jc w:val="both"/>
        <w:rPr>
          <w:rFonts w:ascii="Times New Roman" w:eastAsia="Times New Roman" w:hAnsi="Times New Roman"/>
          <w:noProof/>
          <w:color w:val="000000"/>
          <w:sz w:val="28"/>
          <w:szCs w:val="28"/>
        </w:rPr>
      </w:pPr>
      <w:r w:rsidRPr="00C64AEA">
        <w:rPr>
          <w:rFonts w:ascii="Times New Roman" w:eastAsia="Times New Roman" w:hAnsi="Times New Roman"/>
          <w:noProof/>
          <w:color w:val="000000"/>
          <w:sz w:val="28"/>
          <w:szCs w:val="28"/>
        </w:rPr>
        <w:tab/>
        <w:t>- образовательная (семинары, конференции, подготовка кадров) – 24 %;</w:t>
      </w:r>
    </w:p>
    <w:p w:rsidR="00C64AEA" w:rsidRPr="00C64AEA" w:rsidRDefault="00C64AEA" w:rsidP="00C64AEA">
      <w:pPr>
        <w:spacing w:after="0"/>
        <w:contextualSpacing/>
        <w:jc w:val="both"/>
        <w:rPr>
          <w:rFonts w:ascii="Times New Roman" w:eastAsia="Times New Roman" w:hAnsi="Times New Roman"/>
          <w:noProof/>
          <w:color w:val="000000"/>
          <w:sz w:val="28"/>
          <w:szCs w:val="28"/>
        </w:rPr>
      </w:pPr>
      <w:r w:rsidRPr="00C64AEA">
        <w:rPr>
          <w:rFonts w:ascii="Times New Roman" w:eastAsia="Times New Roman" w:hAnsi="Times New Roman"/>
          <w:color w:val="000000"/>
          <w:sz w:val="28"/>
          <w:szCs w:val="28"/>
        </w:rPr>
        <w:tab/>
        <w:t xml:space="preserve">- </w:t>
      </w:r>
      <w:proofErr w:type="gramStart"/>
      <w:r w:rsidRPr="00C64AEA">
        <w:rPr>
          <w:rFonts w:ascii="Times New Roman" w:eastAsia="Times New Roman" w:hAnsi="Times New Roman"/>
          <w:color w:val="000000"/>
          <w:sz w:val="28"/>
          <w:szCs w:val="28"/>
        </w:rPr>
        <w:t>имущественная</w:t>
      </w:r>
      <w:proofErr w:type="gramEnd"/>
      <w:r w:rsidRPr="00C64AEA">
        <w:rPr>
          <w:rFonts w:ascii="Times New Roman" w:eastAsia="Times New Roman" w:hAnsi="Times New Roman"/>
          <w:color w:val="000000"/>
          <w:sz w:val="28"/>
          <w:szCs w:val="28"/>
        </w:rPr>
        <w:t xml:space="preserve"> (бизнес-инкубаторы, технопарки) – 12 %.</w:t>
      </w:r>
    </w:p>
    <w:p w:rsidR="00C64AEA" w:rsidRPr="00C64AEA" w:rsidRDefault="00C64AEA" w:rsidP="00C64AEA">
      <w:pPr>
        <w:spacing w:after="0"/>
        <w:contextualSpacing/>
        <w:jc w:val="both"/>
        <w:rPr>
          <w:rFonts w:ascii="Times New Roman" w:eastAsia="Times New Roman" w:hAnsi="Times New Roman"/>
          <w:b/>
          <w:noProof/>
          <w:color w:val="000000"/>
          <w:sz w:val="28"/>
          <w:szCs w:val="28"/>
        </w:rPr>
      </w:pPr>
      <w:r w:rsidRPr="00C64AEA">
        <w:rPr>
          <w:rFonts w:ascii="Times New Roman" w:eastAsia="Times New Roman" w:hAnsi="Times New Roman"/>
          <w:b/>
          <w:noProof/>
          <w:color w:val="000000"/>
          <w:sz w:val="28"/>
          <w:szCs w:val="28"/>
        </w:rPr>
        <w:tab/>
        <w:t>Наиболее востребованными услугами со стороны организаций инфраструктуры поддержки малого и среднего предпринимательства были названы:</w:t>
      </w:r>
    </w:p>
    <w:p w:rsidR="00C64AEA" w:rsidRPr="00C64AEA" w:rsidRDefault="00C64AEA" w:rsidP="00C64AEA">
      <w:pPr>
        <w:spacing w:after="0"/>
        <w:contextualSpacing/>
        <w:jc w:val="both"/>
        <w:rPr>
          <w:rFonts w:ascii="Times New Roman" w:eastAsia="Times New Roman" w:hAnsi="Times New Roman"/>
          <w:noProof/>
          <w:color w:val="000000"/>
          <w:sz w:val="28"/>
          <w:szCs w:val="28"/>
        </w:rPr>
      </w:pPr>
      <w:r w:rsidRPr="00C64AEA">
        <w:rPr>
          <w:rFonts w:ascii="Times New Roman" w:eastAsia="Times New Roman" w:hAnsi="Times New Roman"/>
          <w:noProof/>
          <w:color w:val="000000"/>
          <w:sz w:val="28"/>
          <w:szCs w:val="28"/>
        </w:rPr>
        <w:tab/>
        <w:t>- информационно-консультационная поддержка – 64%;</w:t>
      </w:r>
    </w:p>
    <w:p w:rsidR="00C64AEA" w:rsidRPr="00C64AEA" w:rsidRDefault="00C64AEA" w:rsidP="00C64AEA">
      <w:pPr>
        <w:spacing w:after="0"/>
        <w:contextualSpacing/>
        <w:jc w:val="both"/>
        <w:rPr>
          <w:rFonts w:ascii="Times New Roman" w:eastAsia="Times New Roman" w:hAnsi="Times New Roman"/>
          <w:noProof/>
          <w:color w:val="000000"/>
          <w:sz w:val="28"/>
          <w:szCs w:val="28"/>
        </w:rPr>
      </w:pPr>
      <w:r w:rsidRPr="00C64AEA">
        <w:rPr>
          <w:rFonts w:ascii="Times New Roman" w:eastAsia="Times New Roman" w:hAnsi="Times New Roman"/>
          <w:noProof/>
          <w:color w:val="000000"/>
          <w:sz w:val="28"/>
          <w:szCs w:val="28"/>
        </w:rPr>
        <w:tab/>
        <w:t>- обучение, подготовка кадров – 56 %;</w:t>
      </w:r>
    </w:p>
    <w:p w:rsidR="00C64AEA" w:rsidRPr="00C64AEA" w:rsidRDefault="00C64AEA" w:rsidP="00C64AEA">
      <w:pPr>
        <w:spacing w:after="0"/>
        <w:contextualSpacing/>
        <w:jc w:val="both"/>
        <w:rPr>
          <w:rFonts w:ascii="Times New Roman" w:eastAsia="Times New Roman" w:hAnsi="Times New Roman"/>
          <w:noProof/>
          <w:color w:val="000000"/>
          <w:sz w:val="28"/>
          <w:szCs w:val="28"/>
        </w:rPr>
      </w:pPr>
      <w:r w:rsidRPr="00C64AEA">
        <w:rPr>
          <w:rFonts w:ascii="Times New Roman" w:eastAsia="Times New Roman" w:hAnsi="Times New Roman"/>
          <w:noProof/>
          <w:color w:val="000000"/>
          <w:sz w:val="28"/>
          <w:szCs w:val="28"/>
        </w:rPr>
        <w:tab/>
        <w:t>- маркетинговая поддержка (помощь в продвижении продукции на местные рынки и рынки других регионов) – 48 %;</w:t>
      </w:r>
    </w:p>
    <w:p w:rsidR="00C64AEA" w:rsidRPr="00C64AEA" w:rsidRDefault="00C64AEA" w:rsidP="00C64AEA">
      <w:pPr>
        <w:spacing w:after="0"/>
        <w:contextualSpacing/>
        <w:jc w:val="both"/>
        <w:rPr>
          <w:rFonts w:ascii="Times New Roman" w:eastAsia="Times New Roman" w:hAnsi="Times New Roman"/>
          <w:noProof/>
          <w:color w:val="000000"/>
          <w:sz w:val="28"/>
          <w:szCs w:val="28"/>
        </w:rPr>
      </w:pPr>
      <w:r w:rsidRPr="00C64AEA">
        <w:rPr>
          <w:rFonts w:ascii="Times New Roman" w:eastAsia="Times New Roman" w:hAnsi="Times New Roman"/>
          <w:noProof/>
          <w:color w:val="000000"/>
          <w:sz w:val="28"/>
          <w:szCs w:val="28"/>
        </w:rPr>
        <w:tab/>
        <w:t>- консультации по вопросам использования механизмов государственной поддержки малого предпринимательства, по правовым вопросам, по вопросам преодоления  административных барьеров (взаимоотношения с проверяющими организациями, ограничение числа и продолжительности  проверок и др.) – по 44 % опрошенных;</w:t>
      </w:r>
    </w:p>
    <w:p w:rsidR="00C64AEA" w:rsidRPr="00C64AEA" w:rsidRDefault="00C64AEA" w:rsidP="00C64AEA">
      <w:pPr>
        <w:spacing w:after="0"/>
        <w:contextualSpacing/>
        <w:jc w:val="both"/>
        <w:rPr>
          <w:rFonts w:ascii="Times New Roman" w:eastAsia="Times New Roman" w:hAnsi="Times New Roman"/>
          <w:noProof/>
          <w:color w:val="000000"/>
          <w:sz w:val="28"/>
          <w:szCs w:val="28"/>
        </w:rPr>
      </w:pPr>
      <w:r w:rsidRPr="00C64AEA">
        <w:rPr>
          <w:rFonts w:ascii="Times New Roman" w:eastAsia="Times New Roman" w:hAnsi="Times New Roman"/>
          <w:noProof/>
          <w:color w:val="000000"/>
          <w:sz w:val="28"/>
          <w:szCs w:val="28"/>
        </w:rPr>
        <w:lastRenderedPageBreak/>
        <w:tab/>
        <w:t>- предоставление информации по государственным и муниципальным  закупкам – 40 %;</w:t>
      </w:r>
    </w:p>
    <w:p w:rsidR="00C64AEA" w:rsidRPr="00C64AEA" w:rsidRDefault="00C64AEA" w:rsidP="00C64AEA">
      <w:pPr>
        <w:spacing w:after="0"/>
        <w:contextualSpacing/>
        <w:jc w:val="both"/>
        <w:rPr>
          <w:rFonts w:ascii="Times New Roman" w:eastAsia="Times New Roman" w:hAnsi="Times New Roman"/>
          <w:noProof/>
          <w:color w:val="000000"/>
          <w:sz w:val="28"/>
          <w:szCs w:val="28"/>
        </w:rPr>
      </w:pPr>
      <w:r w:rsidRPr="00C64AEA">
        <w:rPr>
          <w:rFonts w:ascii="Times New Roman" w:eastAsia="Times New Roman" w:hAnsi="Times New Roman"/>
          <w:noProof/>
          <w:color w:val="000000"/>
          <w:sz w:val="28"/>
          <w:szCs w:val="28"/>
        </w:rPr>
        <w:tab/>
        <w:t>- обучающие семинары по актуальным вопросам ведения предпринимательской деятельности – 32 %;</w:t>
      </w:r>
    </w:p>
    <w:p w:rsidR="00C64AEA" w:rsidRPr="00C64AEA" w:rsidRDefault="00C64AEA" w:rsidP="00C64AEA">
      <w:pPr>
        <w:spacing w:after="0"/>
        <w:contextualSpacing/>
        <w:jc w:val="both"/>
        <w:rPr>
          <w:rFonts w:ascii="Times New Roman" w:eastAsia="Times New Roman" w:hAnsi="Times New Roman"/>
          <w:noProof/>
          <w:color w:val="000000"/>
          <w:sz w:val="28"/>
          <w:szCs w:val="28"/>
        </w:rPr>
      </w:pPr>
      <w:r w:rsidRPr="00C64AEA">
        <w:rPr>
          <w:rFonts w:ascii="Times New Roman" w:eastAsia="Times New Roman" w:hAnsi="Times New Roman"/>
          <w:noProof/>
          <w:color w:val="000000"/>
          <w:sz w:val="28"/>
          <w:szCs w:val="28"/>
        </w:rPr>
        <w:tab/>
        <w:t>- предоставление микрокредитов – 12 %;</w:t>
      </w:r>
    </w:p>
    <w:p w:rsidR="00C64AEA" w:rsidRPr="00C64AEA" w:rsidRDefault="00C64AEA" w:rsidP="00C64AEA">
      <w:pPr>
        <w:spacing w:after="0"/>
        <w:contextualSpacing/>
        <w:jc w:val="both"/>
        <w:rPr>
          <w:rFonts w:ascii="Times New Roman" w:eastAsia="Times New Roman" w:hAnsi="Times New Roman"/>
          <w:noProof/>
          <w:color w:val="000000"/>
          <w:sz w:val="28"/>
          <w:szCs w:val="28"/>
        </w:rPr>
      </w:pPr>
      <w:r w:rsidRPr="00C64AEA">
        <w:rPr>
          <w:rFonts w:ascii="Times New Roman" w:eastAsia="Times New Roman" w:hAnsi="Times New Roman"/>
          <w:noProof/>
          <w:color w:val="000000"/>
          <w:sz w:val="28"/>
          <w:szCs w:val="28"/>
        </w:rPr>
        <w:tab/>
        <w:t>- выдача поручительств – 8 %.</w:t>
      </w:r>
    </w:p>
    <w:p w:rsidR="00C64AEA" w:rsidRPr="00C64AEA" w:rsidRDefault="00C64AEA" w:rsidP="00C64AEA">
      <w:pPr>
        <w:spacing w:after="0"/>
        <w:contextualSpacing/>
        <w:jc w:val="both"/>
        <w:rPr>
          <w:rFonts w:ascii="Times New Roman" w:eastAsia="Times New Roman" w:hAnsi="Times New Roman"/>
          <w:b/>
          <w:noProof/>
          <w:color w:val="000000"/>
          <w:sz w:val="28"/>
          <w:szCs w:val="28"/>
        </w:rPr>
      </w:pPr>
      <w:r w:rsidRPr="00C64AEA">
        <w:rPr>
          <w:rFonts w:ascii="Times New Roman" w:eastAsia="Times New Roman" w:hAnsi="Times New Roman"/>
          <w:noProof/>
          <w:color w:val="000000"/>
          <w:sz w:val="28"/>
          <w:szCs w:val="28"/>
        </w:rPr>
        <w:tab/>
      </w:r>
      <w:r w:rsidRPr="00C64AEA">
        <w:rPr>
          <w:rFonts w:ascii="Times New Roman" w:eastAsia="Times New Roman" w:hAnsi="Times New Roman"/>
          <w:b/>
          <w:noProof/>
          <w:color w:val="000000"/>
          <w:sz w:val="28"/>
          <w:szCs w:val="28"/>
        </w:rPr>
        <w:t>Результаты оценки эффективности существующих мер государственной поддержки малого предпринимательства Оренбургской области:</w:t>
      </w:r>
    </w:p>
    <w:p w:rsidR="00C64AEA" w:rsidRPr="00C64AEA" w:rsidRDefault="00C64AEA" w:rsidP="00C64AEA">
      <w:pPr>
        <w:spacing w:after="0"/>
        <w:contextualSpacing/>
        <w:jc w:val="both"/>
        <w:rPr>
          <w:rFonts w:ascii="Times New Roman" w:eastAsia="Times New Roman" w:hAnsi="Times New Roman"/>
          <w:color w:val="000000"/>
          <w:sz w:val="28"/>
          <w:szCs w:val="28"/>
        </w:rPr>
      </w:pPr>
      <w:proofErr w:type="gramStart"/>
      <w:r w:rsidRPr="00C64AEA">
        <w:rPr>
          <w:rFonts w:ascii="Times New Roman" w:eastAsia="Times New Roman" w:hAnsi="Times New Roman"/>
          <w:color w:val="000000"/>
          <w:sz w:val="28"/>
          <w:szCs w:val="28"/>
        </w:rPr>
        <w:t>- наиболее важными видами государственной поддержки для субъектов МСП являются финансовые и информационно-консультационные, а именно: субсидирование части процентной ставки по кредитам и займам (64 % опрошенных), микрофинансирование  (28 %), программы поддержки начинающих - гранты начинающим на создание собственного бизнеса (56 %), предоставление поручительств по кредитным договорам (гарантийный фонд) – 40 %; субсидирование лизинговых платежей – 44 %; информационно-консультационная поддержка (в том числе бизнес-планирование) – 60 % опрошенных;</w:t>
      </w:r>
      <w:proofErr w:type="gramEnd"/>
    </w:p>
    <w:p w:rsidR="00C64AEA" w:rsidRPr="00C64AEA" w:rsidRDefault="00C64AEA" w:rsidP="00C64AEA">
      <w:pPr>
        <w:spacing w:after="0"/>
        <w:contextualSpacing/>
        <w:jc w:val="both"/>
        <w:rPr>
          <w:rFonts w:ascii="Times New Roman" w:eastAsia="Times New Roman" w:hAnsi="Times New Roman"/>
          <w:color w:val="000000"/>
          <w:sz w:val="28"/>
          <w:szCs w:val="28"/>
        </w:rPr>
      </w:pPr>
      <w:r w:rsidRPr="00C64AEA">
        <w:rPr>
          <w:rFonts w:ascii="Times New Roman" w:eastAsia="Times New Roman" w:hAnsi="Times New Roman"/>
          <w:color w:val="000000"/>
          <w:sz w:val="28"/>
          <w:szCs w:val="28"/>
        </w:rPr>
        <w:t xml:space="preserve">- не менее </w:t>
      </w:r>
      <w:proofErr w:type="gramStart"/>
      <w:r w:rsidRPr="00C64AEA">
        <w:rPr>
          <w:rFonts w:ascii="Times New Roman" w:eastAsia="Times New Roman" w:hAnsi="Times New Roman"/>
          <w:color w:val="000000"/>
          <w:sz w:val="28"/>
          <w:szCs w:val="28"/>
        </w:rPr>
        <w:t>важное значение</w:t>
      </w:r>
      <w:proofErr w:type="gramEnd"/>
      <w:r w:rsidRPr="00C64AEA">
        <w:rPr>
          <w:rFonts w:ascii="Times New Roman" w:eastAsia="Times New Roman" w:hAnsi="Times New Roman"/>
          <w:color w:val="000000"/>
          <w:sz w:val="28"/>
          <w:szCs w:val="28"/>
        </w:rPr>
        <w:t xml:space="preserve"> имеет обучение (подготовка кадров) и поддержка молодежного предпринимательства - по 48 % опрошенных;</w:t>
      </w:r>
    </w:p>
    <w:p w:rsidR="00C64AEA" w:rsidRPr="00C64AEA" w:rsidRDefault="00C64AEA" w:rsidP="00C64AEA">
      <w:pPr>
        <w:spacing w:after="0"/>
        <w:contextualSpacing/>
        <w:jc w:val="both"/>
        <w:rPr>
          <w:rFonts w:ascii="Times New Roman" w:eastAsia="Times New Roman" w:hAnsi="Times New Roman"/>
          <w:color w:val="000000"/>
          <w:sz w:val="28"/>
          <w:szCs w:val="28"/>
        </w:rPr>
      </w:pPr>
      <w:r w:rsidRPr="00C64AEA">
        <w:rPr>
          <w:rFonts w:ascii="Times New Roman" w:eastAsia="Times New Roman" w:hAnsi="Times New Roman"/>
          <w:color w:val="000000"/>
          <w:sz w:val="28"/>
          <w:szCs w:val="28"/>
        </w:rPr>
        <w:t xml:space="preserve">- маркетинговая поддержка – 40 % </w:t>
      </w:r>
      <w:proofErr w:type="gramStart"/>
      <w:r w:rsidRPr="00C64AEA">
        <w:rPr>
          <w:rFonts w:ascii="Times New Roman" w:eastAsia="Times New Roman" w:hAnsi="Times New Roman"/>
          <w:color w:val="000000"/>
          <w:sz w:val="28"/>
          <w:szCs w:val="28"/>
        </w:rPr>
        <w:t>опрошенных</w:t>
      </w:r>
      <w:proofErr w:type="gramEnd"/>
      <w:r w:rsidRPr="00C64AEA">
        <w:rPr>
          <w:rFonts w:ascii="Times New Roman" w:eastAsia="Times New Roman" w:hAnsi="Times New Roman"/>
          <w:color w:val="000000"/>
          <w:sz w:val="28"/>
          <w:szCs w:val="28"/>
        </w:rPr>
        <w:t>.</w:t>
      </w:r>
    </w:p>
    <w:p w:rsidR="00C64AEA" w:rsidRPr="00C64AEA" w:rsidRDefault="00C64AEA" w:rsidP="00C64AEA">
      <w:pPr>
        <w:spacing w:after="0"/>
        <w:contextualSpacing/>
        <w:jc w:val="both"/>
        <w:rPr>
          <w:rFonts w:ascii="Times New Roman" w:eastAsia="Times New Roman" w:hAnsi="Times New Roman"/>
          <w:noProof/>
          <w:color w:val="000000"/>
          <w:sz w:val="28"/>
          <w:szCs w:val="28"/>
        </w:rPr>
      </w:pPr>
      <w:r w:rsidRPr="00C64AEA">
        <w:rPr>
          <w:rFonts w:ascii="Times New Roman" w:eastAsia="Times New Roman" w:hAnsi="Times New Roman"/>
          <w:b/>
          <w:color w:val="000000"/>
          <w:sz w:val="28"/>
          <w:szCs w:val="28"/>
        </w:rPr>
        <w:tab/>
        <w:t xml:space="preserve"> Для осуществления о</w:t>
      </w:r>
      <w:r w:rsidRPr="00C64AEA">
        <w:rPr>
          <w:rFonts w:ascii="Times New Roman" w:eastAsia="Times New Roman" w:hAnsi="Times New Roman"/>
          <w:b/>
          <w:noProof/>
          <w:color w:val="000000"/>
          <w:sz w:val="28"/>
          <w:szCs w:val="28"/>
        </w:rPr>
        <w:t>ценки соответствия реальных потребностей предпринимателей и деятельности объектов инфраструктуры поддержки (востребованности услуг)</w:t>
      </w:r>
      <w:r w:rsidRPr="00C64AEA">
        <w:rPr>
          <w:rFonts w:ascii="Times New Roman" w:eastAsia="Times New Roman" w:hAnsi="Times New Roman"/>
          <w:noProof/>
          <w:color w:val="000000"/>
          <w:sz w:val="28"/>
          <w:szCs w:val="28"/>
        </w:rPr>
        <w:t xml:space="preserve"> осуществим анализ известности организаций инфраструктуры поддержки предпринимательства среди субъектов малого и преднего предпринимательства области. </w:t>
      </w:r>
    </w:p>
    <w:p w:rsidR="00C64AEA" w:rsidRPr="00C64AEA" w:rsidRDefault="00C64AEA" w:rsidP="00C64AEA">
      <w:pPr>
        <w:spacing w:after="0"/>
        <w:contextualSpacing/>
        <w:jc w:val="both"/>
        <w:rPr>
          <w:rFonts w:ascii="Times New Roman" w:eastAsia="Times New Roman" w:hAnsi="Times New Roman"/>
          <w:noProof/>
          <w:color w:val="000000"/>
          <w:sz w:val="28"/>
          <w:szCs w:val="28"/>
        </w:rPr>
      </w:pPr>
      <w:r w:rsidRPr="00C64AEA">
        <w:rPr>
          <w:rFonts w:ascii="Times New Roman" w:eastAsia="Times New Roman" w:hAnsi="Times New Roman"/>
          <w:noProof/>
          <w:color w:val="000000"/>
          <w:sz w:val="28"/>
          <w:szCs w:val="28"/>
        </w:rPr>
        <w:tab/>
      </w:r>
      <w:proofErr w:type="gramStart"/>
      <w:r w:rsidRPr="00C64AEA">
        <w:rPr>
          <w:rFonts w:ascii="Times New Roman" w:eastAsia="Times New Roman" w:hAnsi="Times New Roman"/>
          <w:noProof/>
          <w:color w:val="000000"/>
          <w:sz w:val="28"/>
          <w:szCs w:val="28"/>
        </w:rPr>
        <w:t>Высокий уровень известности в Оренбургской области имеют организации инфраструктуры регионального уровня – Оренбургский областной фонд поддержки малого предпринимательства – 60 % опрошенных знают о деятельности этой организщации, Торгово-промышленная палата Оренбургской области – 64 %; меньший уровень известности в Оренбургской области имеют -  Гарантийный фонд для субъектов малого и среднего предпринимательства – 44 %, Оренбургский областной бизрнес-инкубатор – 24 %, Оренбургский областной союз промышленников и предпринимателей – 40 %.</w:t>
      </w:r>
      <w:proofErr w:type="gramEnd"/>
    </w:p>
    <w:p w:rsidR="00C64AEA" w:rsidRPr="00C64AEA" w:rsidRDefault="00C64AEA" w:rsidP="00C64AEA">
      <w:pPr>
        <w:spacing w:after="0"/>
        <w:contextualSpacing/>
        <w:jc w:val="both"/>
        <w:rPr>
          <w:rFonts w:ascii="Times New Roman" w:eastAsia="Times New Roman" w:hAnsi="Times New Roman"/>
          <w:noProof/>
          <w:color w:val="000000"/>
          <w:sz w:val="28"/>
          <w:szCs w:val="28"/>
        </w:rPr>
      </w:pPr>
      <w:r w:rsidRPr="00C64AEA">
        <w:rPr>
          <w:rFonts w:ascii="Times New Roman" w:eastAsia="Times New Roman" w:hAnsi="Times New Roman"/>
          <w:noProof/>
          <w:color w:val="000000"/>
          <w:sz w:val="28"/>
          <w:szCs w:val="28"/>
        </w:rPr>
        <w:tab/>
        <w:t>Среди организации инфраструктуры муниципального уровня высокий уровень известности  для СМП области имеет МБУ «Бизнес-инкубатор «Орский» - 12 % опрошенных знают о его деятельности.</w:t>
      </w:r>
    </w:p>
    <w:p w:rsidR="00C64AEA" w:rsidRPr="00C64AEA" w:rsidRDefault="00C64AEA" w:rsidP="00C64AEA">
      <w:pPr>
        <w:spacing w:after="0"/>
        <w:contextualSpacing/>
        <w:jc w:val="both"/>
        <w:rPr>
          <w:rFonts w:ascii="Times New Roman" w:eastAsia="Times New Roman" w:hAnsi="Times New Roman"/>
          <w:color w:val="000000"/>
          <w:sz w:val="28"/>
          <w:szCs w:val="28"/>
        </w:rPr>
      </w:pPr>
      <w:r w:rsidRPr="00C64AEA">
        <w:rPr>
          <w:rFonts w:ascii="Times New Roman" w:eastAsia="Times New Roman" w:hAnsi="Times New Roman"/>
          <w:noProof/>
          <w:color w:val="000000"/>
          <w:sz w:val="28"/>
          <w:szCs w:val="28"/>
        </w:rPr>
        <w:lastRenderedPageBreak/>
        <w:tab/>
      </w:r>
      <w:r w:rsidRPr="00C64AEA">
        <w:rPr>
          <w:rFonts w:ascii="Times New Roman" w:eastAsia="Times New Roman" w:hAnsi="Times New Roman"/>
          <w:color w:val="000000"/>
          <w:sz w:val="28"/>
          <w:szCs w:val="28"/>
        </w:rPr>
        <w:t>Высокий процент оказания поддержки имеют муниципальные центры консультационно-правовой поддержки МСП – 50 %, Оренбургский областной фонд поддержки малого предпринимательства – 44 %.</w:t>
      </w:r>
    </w:p>
    <w:p w:rsidR="00C64AEA" w:rsidRPr="00C64AEA" w:rsidRDefault="00C64AEA" w:rsidP="00C64AEA">
      <w:pPr>
        <w:spacing w:after="0"/>
        <w:contextualSpacing/>
        <w:jc w:val="both"/>
        <w:rPr>
          <w:rFonts w:ascii="Times New Roman" w:eastAsia="Times New Roman" w:hAnsi="Times New Roman"/>
          <w:color w:val="000000"/>
          <w:sz w:val="28"/>
          <w:szCs w:val="28"/>
        </w:rPr>
      </w:pPr>
      <w:r w:rsidRPr="00C64AEA">
        <w:rPr>
          <w:rFonts w:ascii="Times New Roman" w:eastAsia="Times New Roman" w:hAnsi="Times New Roman"/>
          <w:color w:val="000000"/>
          <w:sz w:val="28"/>
          <w:szCs w:val="28"/>
        </w:rPr>
        <w:tab/>
        <w:t>Далее осуществим оценку эффективности (полезности) полученной поддержки от организаций инфраструктуры поддержки предпринимательства.</w:t>
      </w:r>
    </w:p>
    <w:p w:rsidR="00C64AEA" w:rsidRPr="00C64AEA" w:rsidRDefault="00C64AEA" w:rsidP="00C64AEA">
      <w:pPr>
        <w:spacing w:after="0"/>
        <w:contextualSpacing/>
        <w:jc w:val="both"/>
        <w:rPr>
          <w:rFonts w:ascii="Times New Roman" w:eastAsia="Times New Roman" w:hAnsi="Times New Roman"/>
          <w:color w:val="000000"/>
          <w:sz w:val="28"/>
          <w:szCs w:val="28"/>
        </w:rPr>
      </w:pPr>
      <w:r w:rsidRPr="00C64AEA">
        <w:rPr>
          <w:rFonts w:ascii="Times New Roman" w:eastAsia="Times New Roman" w:hAnsi="Times New Roman"/>
          <w:color w:val="000000"/>
          <w:sz w:val="28"/>
          <w:szCs w:val="28"/>
        </w:rPr>
        <w:tab/>
        <w:t xml:space="preserve">В целом, практически по всем организациям инфраструктуры  поддержки предпринимательства, эффективность оказываемой поддержки оценивается положительно. </w:t>
      </w:r>
    </w:p>
    <w:p w:rsidR="00C64AEA" w:rsidRPr="00C64AEA" w:rsidRDefault="00C64AEA" w:rsidP="00C64AEA">
      <w:pPr>
        <w:spacing w:after="0"/>
        <w:contextualSpacing/>
        <w:jc w:val="both"/>
        <w:rPr>
          <w:rFonts w:ascii="Times New Roman" w:eastAsia="Times New Roman" w:hAnsi="Times New Roman"/>
          <w:color w:val="000000"/>
          <w:sz w:val="28"/>
          <w:szCs w:val="28"/>
        </w:rPr>
      </w:pPr>
      <w:r w:rsidRPr="00C64AEA">
        <w:rPr>
          <w:rFonts w:ascii="Times New Roman" w:eastAsia="Times New Roman" w:hAnsi="Times New Roman"/>
          <w:color w:val="000000"/>
          <w:sz w:val="28"/>
          <w:szCs w:val="28"/>
        </w:rPr>
        <w:tab/>
        <w:t>Наиболее высоко эффективность оказанной поддержки была оценена у Оренбургского областного фонда поддержки малого предпринимательства – 88 %, Центров  консультационно-правовой поддержки малого и среднего предпринимательства – 84 %,  Торгово-промышленной палаты Оренбургской области – 80 %, НО «Гарантийный фонд для субъектов малого и среднего предпринимательства» - 76 %.</w:t>
      </w:r>
    </w:p>
    <w:p w:rsidR="00C64AEA" w:rsidRPr="004E1955" w:rsidRDefault="00C64AEA" w:rsidP="00C64AEA">
      <w:pPr>
        <w:spacing w:after="0"/>
        <w:contextualSpacing/>
        <w:jc w:val="both"/>
        <w:rPr>
          <w:rFonts w:ascii="Times New Roman" w:eastAsia="Times New Roman" w:hAnsi="Times New Roman"/>
          <w:sz w:val="28"/>
          <w:szCs w:val="28"/>
        </w:rPr>
      </w:pPr>
      <w:r w:rsidRPr="00C64AEA">
        <w:rPr>
          <w:rFonts w:ascii="Times New Roman" w:eastAsia="Times New Roman" w:hAnsi="Times New Roman"/>
          <w:color w:val="000000"/>
          <w:sz w:val="28"/>
          <w:szCs w:val="28"/>
        </w:rPr>
        <w:tab/>
      </w:r>
      <w:r w:rsidRPr="004E1955">
        <w:rPr>
          <w:rFonts w:ascii="Times New Roman" w:eastAsia="Times New Roman" w:hAnsi="Times New Roman"/>
          <w:sz w:val="28"/>
          <w:szCs w:val="28"/>
        </w:rPr>
        <w:t>Результаты опроса субъектов МСП области показали, что только 48 % из них знают о деятельности общественных консультативных органов предпринимателей (Советов предпринимателей при Главах МО), созданных в муниципальных образованиях.</w:t>
      </w:r>
    </w:p>
    <w:p w:rsidR="00C64AEA" w:rsidRDefault="00C64AEA" w:rsidP="00C64AEA">
      <w:pPr>
        <w:spacing w:after="0"/>
        <w:contextualSpacing/>
        <w:jc w:val="both"/>
        <w:rPr>
          <w:rFonts w:ascii="Times New Roman" w:eastAsia="Times New Roman" w:hAnsi="Times New Roman"/>
          <w:sz w:val="28"/>
          <w:szCs w:val="28"/>
        </w:rPr>
      </w:pPr>
      <w:r w:rsidRPr="004E1955">
        <w:rPr>
          <w:rFonts w:ascii="Times New Roman" w:eastAsia="Times New Roman" w:hAnsi="Times New Roman"/>
          <w:sz w:val="28"/>
          <w:szCs w:val="28"/>
        </w:rPr>
        <w:t xml:space="preserve">В реализации программы льготного выкупа арендуемого муниципального имущества приняли участие 8 % </w:t>
      </w:r>
      <w:proofErr w:type="gramStart"/>
      <w:r w:rsidRPr="004E1955">
        <w:rPr>
          <w:rFonts w:ascii="Times New Roman" w:eastAsia="Times New Roman" w:hAnsi="Times New Roman"/>
          <w:sz w:val="28"/>
          <w:szCs w:val="28"/>
        </w:rPr>
        <w:t>опрошенных</w:t>
      </w:r>
      <w:proofErr w:type="gramEnd"/>
      <w:r w:rsidRPr="004E1955">
        <w:rPr>
          <w:rFonts w:ascii="Times New Roman" w:eastAsia="Times New Roman" w:hAnsi="Times New Roman"/>
          <w:sz w:val="28"/>
          <w:szCs w:val="28"/>
        </w:rPr>
        <w:t xml:space="preserve"> СМП.</w:t>
      </w:r>
    </w:p>
    <w:p w:rsidR="00EA5BC0" w:rsidRDefault="00EA5BC0" w:rsidP="00C64AEA">
      <w:pPr>
        <w:spacing w:after="0"/>
        <w:contextualSpacing/>
        <w:jc w:val="both"/>
        <w:rPr>
          <w:rFonts w:ascii="Times New Roman" w:eastAsia="Times New Roman" w:hAnsi="Times New Roman"/>
          <w:sz w:val="28"/>
          <w:szCs w:val="28"/>
        </w:rPr>
      </w:pPr>
    </w:p>
    <w:p w:rsidR="00EA5BC0" w:rsidRDefault="00EA5BC0" w:rsidP="00C64AEA">
      <w:pPr>
        <w:spacing w:after="0"/>
        <w:contextualSpacing/>
        <w:jc w:val="both"/>
        <w:rPr>
          <w:rFonts w:ascii="Times New Roman" w:eastAsia="Times New Roman" w:hAnsi="Times New Roman"/>
          <w:sz w:val="28"/>
          <w:szCs w:val="28"/>
        </w:rPr>
      </w:pPr>
    </w:p>
    <w:p w:rsidR="00EA5BC0" w:rsidRDefault="00EA5BC0" w:rsidP="00C64AEA">
      <w:pPr>
        <w:spacing w:after="0"/>
        <w:contextualSpacing/>
        <w:jc w:val="both"/>
        <w:rPr>
          <w:rFonts w:ascii="Times New Roman" w:eastAsia="Times New Roman" w:hAnsi="Times New Roman"/>
          <w:sz w:val="28"/>
          <w:szCs w:val="28"/>
        </w:rPr>
      </w:pPr>
    </w:p>
    <w:p w:rsidR="00EA5BC0" w:rsidRDefault="00EA5BC0" w:rsidP="00C64AEA">
      <w:pPr>
        <w:spacing w:after="0"/>
        <w:contextualSpacing/>
        <w:jc w:val="both"/>
        <w:rPr>
          <w:rFonts w:ascii="Times New Roman" w:eastAsia="Times New Roman" w:hAnsi="Times New Roman"/>
          <w:sz w:val="28"/>
          <w:szCs w:val="28"/>
        </w:rPr>
      </w:pPr>
    </w:p>
    <w:p w:rsidR="00EA5BC0" w:rsidRDefault="00EA5BC0" w:rsidP="00C64AEA">
      <w:pPr>
        <w:spacing w:after="0"/>
        <w:contextualSpacing/>
        <w:jc w:val="both"/>
        <w:rPr>
          <w:rFonts w:ascii="Times New Roman" w:eastAsia="Times New Roman" w:hAnsi="Times New Roman"/>
          <w:sz w:val="28"/>
          <w:szCs w:val="28"/>
        </w:rPr>
      </w:pPr>
    </w:p>
    <w:p w:rsidR="00EA5BC0" w:rsidRDefault="00EA5BC0" w:rsidP="00C64AEA">
      <w:pPr>
        <w:spacing w:after="0"/>
        <w:contextualSpacing/>
        <w:jc w:val="both"/>
        <w:rPr>
          <w:rFonts w:ascii="Times New Roman" w:eastAsia="Times New Roman" w:hAnsi="Times New Roman"/>
          <w:sz w:val="28"/>
          <w:szCs w:val="28"/>
        </w:rPr>
      </w:pPr>
    </w:p>
    <w:p w:rsidR="00EA5BC0" w:rsidRDefault="00EA5BC0" w:rsidP="00C64AEA">
      <w:pPr>
        <w:spacing w:after="0"/>
        <w:contextualSpacing/>
        <w:jc w:val="both"/>
        <w:rPr>
          <w:rFonts w:ascii="Times New Roman" w:eastAsia="Times New Roman" w:hAnsi="Times New Roman"/>
          <w:sz w:val="28"/>
          <w:szCs w:val="28"/>
        </w:rPr>
      </w:pPr>
    </w:p>
    <w:p w:rsidR="00EA5BC0" w:rsidRDefault="00EA5BC0" w:rsidP="00C64AEA">
      <w:pPr>
        <w:spacing w:after="0"/>
        <w:contextualSpacing/>
        <w:jc w:val="both"/>
        <w:rPr>
          <w:rFonts w:ascii="Times New Roman" w:eastAsia="Times New Roman" w:hAnsi="Times New Roman"/>
          <w:sz w:val="28"/>
          <w:szCs w:val="28"/>
        </w:rPr>
      </w:pPr>
    </w:p>
    <w:p w:rsidR="00EA5BC0" w:rsidRDefault="00EA5BC0" w:rsidP="00C64AEA">
      <w:pPr>
        <w:spacing w:after="0"/>
        <w:contextualSpacing/>
        <w:jc w:val="both"/>
        <w:rPr>
          <w:rFonts w:ascii="Times New Roman" w:eastAsia="Times New Roman" w:hAnsi="Times New Roman"/>
          <w:sz w:val="28"/>
          <w:szCs w:val="28"/>
        </w:rPr>
      </w:pPr>
    </w:p>
    <w:p w:rsidR="00EA5BC0" w:rsidRDefault="00EA5BC0" w:rsidP="00C64AEA">
      <w:pPr>
        <w:spacing w:after="0"/>
        <w:contextualSpacing/>
        <w:jc w:val="both"/>
        <w:rPr>
          <w:rFonts w:ascii="Times New Roman" w:eastAsia="Times New Roman" w:hAnsi="Times New Roman"/>
          <w:sz w:val="28"/>
          <w:szCs w:val="28"/>
        </w:rPr>
      </w:pPr>
    </w:p>
    <w:p w:rsidR="00EA5BC0" w:rsidRDefault="00EA5BC0" w:rsidP="00C64AEA">
      <w:pPr>
        <w:spacing w:after="0"/>
        <w:contextualSpacing/>
        <w:jc w:val="both"/>
        <w:rPr>
          <w:rFonts w:ascii="Times New Roman" w:eastAsia="Times New Roman" w:hAnsi="Times New Roman"/>
          <w:sz w:val="28"/>
          <w:szCs w:val="28"/>
        </w:rPr>
      </w:pPr>
    </w:p>
    <w:p w:rsidR="00EA5BC0" w:rsidRDefault="00EA5BC0" w:rsidP="00C64AEA">
      <w:pPr>
        <w:spacing w:after="0"/>
        <w:contextualSpacing/>
        <w:jc w:val="both"/>
        <w:rPr>
          <w:rFonts w:ascii="Times New Roman" w:eastAsia="Times New Roman" w:hAnsi="Times New Roman"/>
          <w:sz w:val="28"/>
          <w:szCs w:val="28"/>
        </w:rPr>
      </w:pPr>
    </w:p>
    <w:p w:rsidR="00EA5BC0" w:rsidRDefault="00EA5BC0" w:rsidP="00C64AEA">
      <w:pPr>
        <w:spacing w:after="0"/>
        <w:contextualSpacing/>
        <w:jc w:val="both"/>
        <w:rPr>
          <w:rFonts w:ascii="Times New Roman" w:eastAsia="Times New Roman" w:hAnsi="Times New Roman"/>
          <w:sz w:val="28"/>
          <w:szCs w:val="28"/>
        </w:rPr>
      </w:pPr>
    </w:p>
    <w:p w:rsidR="00EA5BC0" w:rsidRDefault="00EA5BC0" w:rsidP="00C64AEA">
      <w:pPr>
        <w:spacing w:after="0"/>
        <w:contextualSpacing/>
        <w:jc w:val="both"/>
        <w:rPr>
          <w:rFonts w:ascii="Times New Roman" w:eastAsia="Times New Roman" w:hAnsi="Times New Roman"/>
          <w:sz w:val="28"/>
          <w:szCs w:val="28"/>
        </w:rPr>
      </w:pPr>
    </w:p>
    <w:p w:rsidR="00EA5BC0" w:rsidRDefault="00EA5BC0" w:rsidP="00C64AEA">
      <w:pPr>
        <w:spacing w:after="0"/>
        <w:contextualSpacing/>
        <w:jc w:val="both"/>
        <w:rPr>
          <w:rFonts w:ascii="Times New Roman" w:eastAsia="Times New Roman" w:hAnsi="Times New Roman"/>
          <w:sz w:val="28"/>
          <w:szCs w:val="28"/>
        </w:rPr>
      </w:pPr>
    </w:p>
    <w:p w:rsidR="00EA5BC0" w:rsidRPr="004E1955" w:rsidRDefault="00EA5BC0" w:rsidP="00C64AEA">
      <w:pPr>
        <w:spacing w:after="0"/>
        <w:contextualSpacing/>
        <w:jc w:val="both"/>
        <w:rPr>
          <w:rFonts w:ascii="Times New Roman" w:eastAsia="Times New Roman" w:hAnsi="Times New Roman"/>
          <w:sz w:val="28"/>
          <w:szCs w:val="28"/>
        </w:rPr>
      </w:pPr>
    </w:p>
    <w:p w:rsidR="00C64AEA" w:rsidRPr="00C64AEA" w:rsidRDefault="00C64AEA" w:rsidP="00C64AEA">
      <w:pPr>
        <w:spacing w:after="0"/>
        <w:contextualSpacing/>
        <w:jc w:val="both"/>
        <w:rPr>
          <w:rFonts w:ascii="Times New Roman" w:eastAsia="Times New Roman" w:hAnsi="Times New Roman"/>
          <w:noProof/>
          <w:color w:val="000000"/>
          <w:sz w:val="28"/>
          <w:szCs w:val="28"/>
        </w:rPr>
      </w:pPr>
      <w:r w:rsidRPr="00C64AEA">
        <w:rPr>
          <w:rFonts w:ascii="Times New Roman" w:eastAsia="Times New Roman" w:hAnsi="Times New Roman"/>
          <w:noProof/>
          <w:color w:val="000000"/>
          <w:sz w:val="28"/>
          <w:szCs w:val="28"/>
        </w:rPr>
        <w:tab/>
      </w:r>
    </w:p>
    <w:tbl>
      <w:tblPr>
        <w:tblW w:w="9636" w:type="dxa"/>
        <w:tblInd w:w="108" w:type="dxa"/>
        <w:tblLayout w:type="fixed"/>
        <w:tblLook w:val="04A0" w:firstRow="1" w:lastRow="0" w:firstColumn="1" w:lastColumn="0" w:noHBand="0" w:noVBand="1"/>
      </w:tblPr>
      <w:tblGrid>
        <w:gridCol w:w="9636"/>
      </w:tblGrid>
      <w:tr w:rsidR="00C64AEA" w:rsidRPr="00C64AEA" w:rsidTr="00C64AEA">
        <w:trPr>
          <w:cantSplit/>
          <w:trHeight w:val="995"/>
        </w:trPr>
        <w:tc>
          <w:tcPr>
            <w:tcW w:w="9636" w:type="dxa"/>
            <w:hideMark/>
          </w:tcPr>
          <w:p w:rsidR="00C64AEA" w:rsidRPr="00C64AEA" w:rsidRDefault="00C64AEA" w:rsidP="00C64AEA">
            <w:pPr>
              <w:tabs>
                <w:tab w:val="left" w:pos="4022"/>
                <w:tab w:val="left" w:pos="9423"/>
              </w:tabs>
              <w:spacing w:after="0" w:line="240" w:lineRule="auto"/>
              <w:jc w:val="center"/>
              <w:rPr>
                <w:rFonts w:ascii="Times New Roman" w:hAnsi="Times New Roman"/>
                <w:sz w:val="28"/>
                <w:szCs w:val="28"/>
              </w:rPr>
            </w:pPr>
            <w:r w:rsidRPr="00C64AEA">
              <w:rPr>
                <w:noProof/>
                <w:lang w:eastAsia="ru-RU"/>
              </w:rPr>
              <w:lastRenderedPageBreak/>
              <w:drawing>
                <wp:anchor distT="0" distB="0" distL="114300" distR="114300" simplePos="0" relativeHeight="251670528" behindDoc="0" locked="0" layoutInCell="0" allowOverlap="1">
                  <wp:simplePos x="0" y="0"/>
                  <wp:positionH relativeFrom="column">
                    <wp:posOffset>2638425</wp:posOffset>
                  </wp:positionH>
                  <wp:positionV relativeFrom="paragraph">
                    <wp:posOffset>22225</wp:posOffset>
                  </wp:positionV>
                  <wp:extent cx="585470" cy="628015"/>
                  <wp:effectExtent l="0" t="0" r="5080" b="635"/>
                  <wp:wrapNone/>
                  <wp:docPr id="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470" cy="628015"/>
                          </a:xfrm>
                          <a:prstGeom prst="rect">
                            <a:avLst/>
                          </a:prstGeom>
                          <a:noFill/>
                        </pic:spPr>
                      </pic:pic>
                    </a:graphicData>
                  </a:graphic>
                </wp:anchor>
              </w:drawing>
            </w:r>
          </w:p>
        </w:tc>
      </w:tr>
    </w:tbl>
    <w:p w:rsidR="00C64AEA" w:rsidRPr="00C64AEA" w:rsidRDefault="00C64AEA" w:rsidP="00C64AEA">
      <w:pPr>
        <w:spacing w:after="0" w:line="240" w:lineRule="auto"/>
        <w:jc w:val="center"/>
        <w:rPr>
          <w:rFonts w:ascii="Times New Roman" w:hAnsi="Times New Roman"/>
          <w:sz w:val="28"/>
          <w:szCs w:val="28"/>
        </w:rPr>
      </w:pPr>
      <w:r w:rsidRPr="00C64AEA">
        <w:rPr>
          <w:rFonts w:ascii="Times New Roman" w:hAnsi="Times New Roman"/>
          <w:b/>
          <w:bCs/>
          <w:caps/>
          <w:sz w:val="28"/>
          <w:szCs w:val="28"/>
        </w:rPr>
        <w:t>ОБЩЕСТВЕННая ПАЛАТа Оренбургской области</w:t>
      </w:r>
    </w:p>
    <w:p w:rsidR="00C64AEA" w:rsidRPr="00C64AEA" w:rsidRDefault="00C64AEA" w:rsidP="00C64AEA">
      <w:pPr>
        <w:spacing w:after="0" w:line="240" w:lineRule="auto"/>
        <w:ind w:right="-141"/>
        <w:jc w:val="center"/>
        <w:rPr>
          <w:rFonts w:ascii="Times New Roman" w:hAnsi="Times New Roman"/>
          <w:sz w:val="24"/>
          <w:szCs w:val="24"/>
        </w:rPr>
      </w:pPr>
      <w:r w:rsidRPr="00C64AEA">
        <w:rPr>
          <w:rFonts w:ascii="Times New Roman" w:hAnsi="Times New Roman"/>
          <w:sz w:val="24"/>
          <w:szCs w:val="24"/>
        </w:rPr>
        <w:t xml:space="preserve">460046,  г. Оренбург, 9 Января, 64,  </w:t>
      </w:r>
      <w:proofErr w:type="spellStart"/>
      <w:r w:rsidRPr="00C64AEA">
        <w:rPr>
          <w:rFonts w:ascii="Times New Roman" w:hAnsi="Times New Roman"/>
          <w:sz w:val="24"/>
          <w:szCs w:val="24"/>
        </w:rPr>
        <w:t>каб</w:t>
      </w:r>
      <w:proofErr w:type="spellEnd"/>
      <w:r w:rsidRPr="00C64AEA">
        <w:rPr>
          <w:rFonts w:ascii="Times New Roman" w:hAnsi="Times New Roman"/>
          <w:sz w:val="24"/>
          <w:szCs w:val="24"/>
        </w:rPr>
        <w:t>. 110, тел. (3532) 78 63 32; 77 80 01; 77 40 93; 78 63 05</w:t>
      </w:r>
    </w:p>
    <w:p w:rsidR="00C64AEA" w:rsidRPr="00C64AEA" w:rsidRDefault="004B283A" w:rsidP="00C64AEA">
      <w:pPr>
        <w:spacing w:after="0" w:line="240" w:lineRule="auto"/>
        <w:rPr>
          <w:rFonts w:ascii="Times New Roman" w:hAnsi="Times New Roman"/>
          <w:sz w:val="28"/>
          <w:szCs w:val="28"/>
        </w:rPr>
      </w:pPr>
      <w:r>
        <w:rPr>
          <w:noProof/>
          <w:lang w:eastAsia="ru-RU"/>
        </w:rPr>
        <mc:AlternateContent>
          <mc:Choice Requires="wps">
            <w:drawing>
              <wp:anchor distT="4294967293" distB="4294967293" distL="114300" distR="114300" simplePos="0" relativeHeight="251668480" behindDoc="0" locked="0" layoutInCell="0" allowOverlap="1">
                <wp:simplePos x="0" y="0"/>
                <wp:positionH relativeFrom="column">
                  <wp:posOffset>-76200</wp:posOffset>
                </wp:positionH>
                <wp:positionV relativeFrom="paragraph">
                  <wp:posOffset>29844</wp:posOffset>
                </wp:positionV>
                <wp:extent cx="6149340" cy="0"/>
                <wp:effectExtent l="0" t="0" r="22860" b="19050"/>
                <wp:wrapNone/>
                <wp:docPr id="4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2.35pt" to="478.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Qc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" o:allowincell="f" strokeweight="1.5pt"/>
            </w:pict>
          </mc:Fallback>
        </mc:AlternateContent>
      </w:r>
      <w:r>
        <w:rPr>
          <w:noProof/>
          <w:lang w:eastAsia="ru-RU"/>
        </w:rPr>
        <mc:AlternateContent>
          <mc:Choice Requires="wps">
            <w:drawing>
              <wp:anchor distT="4294967293" distB="4294967293" distL="114300" distR="114300" simplePos="0" relativeHeight="251669504" behindDoc="0" locked="0" layoutInCell="0" allowOverlap="1">
                <wp:simplePos x="0" y="0"/>
                <wp:positionH relativeFrom="column">
                  <wp:posOffset>-76200</wp:posOffset>
                </wp:positionH>
                <wp:positionV relativeFrom="paragraph">
                  <wp:posOffset>100964</wp:posOffset>
                </wp:positionV>
                <wp:extent cx="6149340" cy="0"/>
                <wp:effectExtent l="0" t="0" r="22860" b="19050"/>
                <wp:wrapNone/>
                <wp:docPr id="5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95pt" to="478.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Cl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" o:allowincell="f"/>
            </w:pict>
          </mc:Fallback>
        </mc:AlternateContent>
      </w:r>
    </w:p>
    <w:p w:rsidR="00C64AEA" w:rsidRPr="00C64AEA" w:rsidRDefault="00C64AEA" w:rsidP="00C64AEA">
      <w:pPr>
        <w:tabs>
          <w:tab w:val="left" w:pos="8931"/>
        </w:tabs>
        <w:spacing w:after="0" w:line="240" w:lineRule="auto"/>
        <w:jc w:val="both"/>
        <w:rPr>
          <w:rFonts w:ascii="Times New Roman" w:eastAsia="Times New Roman" w:hAnsi="Times New Roman"/>
          <w:b/>
          <w:sz w:val="28"/>
          <w:szCs w:val="28"/>
          <w:lang w:eastAsia="ru-RU"/>
        </w:rPr>
      </w:pPr>
      <w:r w:rsidRPr="00C64AEA">
        <w:rPr>
          <w:rFonts w:ascii="Times New Roman" w:hAnsi="Times New Roman"/>
          <w:sz w:val="28"/>
          <w:szCs w:val="28"/>
        </w:rPr>
        <w:tab/>
      </w:r>
    </w:p>
    <w:p w:rsidR="00C64AEA" w:rsidRPr="00C64AEA" w:rsidRDefault="00C64AEA" w:rsidP="00C64AEA">
      <w:pPr>
        <w:autoSpaceDE w:val="0"/>
        <w:autoSpaceDN w:val="0"/>
        <w:spacing w:after="0" w:line="240" w:lineRule="auto"/>
        <w:jc w:val="center"/>
        <w:rPr>
          <w:rFonts w:ascii="Times New Roman" w:eastAsia="Times New Roman" w:hAnsi="Times New Roman"/>
          <w:sz w:val="32"/>
          <w:szCs w:val="32"/>
          <w:lang w:eastAsia="ru-RU"/>
        </w:rPr>
      </w:pPr>
      <w:r w:rsidRPr="00C64AEA">
        <w:rPr>
          <w:rFonts w:ascii="Times New Roman" w:eastAsia="Times New Roman" w:hAnsi="Times New Roman"/>
          <w:sz w:val="32"/>
          <w:szCs w:val="32"/>
          <w:lang w:eastAsia="ru-RU"/>
        </w:rPr>
        <w:t>Постановление</w:t>
      </w:r>
    </w:p>
    <w:p w:rsidR="00C64AEA" w:rsidRPr="00C64AEA" w:rsidRDefault="00C64AEA" w:rsidP="00C64AEA">
      <w:pPr>
        <w:autoSpaceDE w:val="0"/>
        <w:autoSpaceDN w:val="0"/>
        <w:spacing w:after="0" w:line="240" w:lineRule="auto"/>
        <w:jc w:val="center"/>
        <w:rPr>
          <w:rFonts w:ascii="Times New Roman" w:eastAsia="Times New Roman" w:hAnsi="Times New Roman"/>
          <w:sz w:val="28"/>
          <w:szCs w:val="28"/>
          <w:lang w:eastAsia="ru-RU"/>
        </w:rPr>
      </w:pPr>
    </w:p>
    <w:p w:rsidR="00C64AEA" w:rsidRPr="00C64AEA" w:rsidRDefault="00C64AEA" w:rsidP="00C64AEA">
      <w:pPr>
        <w:autoSpaceDE w:val="0"/>
        <w:autoSpaceDN w:val="0"/>
        <w:spacing w:after="0" w:line="240" w:lineRule="auto"/>
        <w:jc w:val="center"/>
        <w:rPr>
          <w:rFonts w:ascii="Times New Roman" w:eastAsia="Times New Roman" w:hAnsi="Times New Roman"/>
          <w:sz w:val="28"/>
          <w:szCs w:val="28"/>
          <w:lang w:eastAsia="ru-RU"/>
        </w:rPr>
      </w:pPr>
    </w:p>
    <w:p w:rsidR="00C64AEA" w:rsidRPr="00C64AEA" w:rsidRDefault="00C64AEA" w:rsidP="00C64AEA">
      <w:pPr>
        <w:autoSpaceDE w:val="0"/>
        <w:autoSpaceDN w:val="0"/>
        <w:spacing w:after="0" w:line="240" w:lineRule="auto"/>
        <w:jc w:val="center"/>
        <w:rPr>
          <w:rFonts w:ascii="Times New Roman" w:eastAsia="Times New Roman" w:hAnsi="Times New Roman"/>
          <w:sz w:val="28"/>
          <w:szCs w:val="28"/>
          <w:lang w:eastAsia="ru-RU"/>
        </w:rPr>
      </w:pPr>
    </w:p>
    <w:p w:rsidR="00C64AEA" w:rsidRPr="00C64AEA" w:rsidRDefault="00C64AEA" w:rsidP="00C64AEA">
      <w:pPr>
        <w:autoSpaceDE w:val="0"/>
        <w:autoSpaceDN w:val="0"/>
        <w:spacing w:after="0" w:line="240" w:lineRule="auto"/>
        <w:rPr>
          <w:rFonts w:ascii="Times New Roman" w:eastAsia="Times New Roman" w:hAnsi="Times New Roman"/>
          <w:sz w:val="28"/>
          <w:szCs w:val="28"/>
          <w:lang w:eastAsia="ru-RU"/>
        </w:rPr>
      </w:pPr>
      <w:r w:rsidRPr="00C64AEA">
        <w:rPr>
          <w:rFonts w:ascii="Times New Roman" w:eastAsia="Times New Roman" w:hAnsi="Times New Roman"/>
          <w:sz w:val="28"/>
          <w:szCs w:val="28"/>
          <w:lang w:eastAsia="ru-RU"/>
        </w:rPr>
        <w:t xml:space="preserve">24 мая 2017 года                            г. Оренбург                                               № </w:t>
      </w:r>
      <w:r w:rsidR="004E1955">
        <w:rPr>
          <w:rFonts w:ascii="Times New Roman" w:eastAsia="Times New Roman" w:hAnsi="Times New Roman"/>
          <w:sz w:val="28"/>
          <w:szCs w:val="28"/>
          <w:lang w:eastAsia="ru-RU"/>
        </w:rPr>
        <w:t>8</w:t>
      </w:r>
    </w:p>
    <w:p w:rsidR="00C64AEA" w:rsidRPr="00C64AEA" w:rsidRDefault="00C64AEA" w:rsidP="00C64AEA">
      <w:pPr>
        <w:autoSpaceDE w:val="0"/>
        <w:autoSpaceDN w:val="0"/>
        <w:spacing w:after="0" w:line="240" w:lineRule="auto"/>
        <w:rPr>
          <w:rFonts w:ascii="Times New Roman" w:eastAsia="Times New Roman" w:hAnsi="Times New Roman"/>
          <w:sz w:val="28"/>
          <w:szCs w:val="28"/>
          <w:lang w:eastAsia="ru-RU"/>
        </w:rPr>
      </w:pPr>
    </w:p>
    <w:p w:rsidR="00C64AEA" w:rsidRPr="00C64AEA" w:rsidRDefault="00C64AEA" w:rsidP="00C64AEA">
      <w:pPr>
        <w:autoSpaceDE w:val="0"/>
        <w:autoSpaceDN w:val="0"/>
        <w:spacing w:after="0" w:line="240" w:lineRule="auto"/>
        <w:ind w:right="5387"/>
        <w:rPr>
          <w:rFonts w:ascii="Times New Roman" w:eastAsia="Times New Roman" w:hAnsi="Times New Roman"/>
          <w:sz w:val="28"/>
          <w:szCs w:val="28"/>
          <w:lang w:eastAsia="ru-RU"/>
        </w:rPr>
      </w:pPr>
      <w:r w:rsidRPr="00C64AEA">
        <w:rPr>
          <w:rFonts w:ascii="Times New Roman" w:eastAsia="Times New Roman" w:hAnsi="Times New Roman"/>
          <w:sz w:val="28"/>
          <w:szCs w:val="28"/>
          <w:lang w:eastAsia="ru-RU"/>
        </w:rPr>
        <w:t>«О формировании инвестиционного климата для субъектов малого и среднего предпринимательства в Оренбуржье»</w:t>
      </w:r>
    </w:p>
    <w:p w:rsidR="00C64AEA" w:rsidRPr="00C64AEA" w:rsidRDefault="00C64AEA" w:rsidP="00C64AEA">
      <w:pPr>
        <w:autoSpaceDE w:val="0"/>
        <w:autoSpaceDN w:val="0"/>
        <w:spacing w:after="0" w:line="240" w:lineRule="auto"/>
        <w:jc w:val="center"/>
        <w:rPr>
          <w:rFonts w:ascii="Times New Roman" w:eastAsia="Times New Roman" w:hAnsi="Times New Roman"/>
          <w:sz w:val="28"/>
          <w:szCs w:val="28"/>
          <w:lang w:eastAsia="ru-RU"/>
        </w:rPr>
      </w:pPr>
    </w:p>
    <w:p w:rsidR="00C64AEA" w:rsidRPr="004E1955" w:rsidRDefault="00C64AEA" w:rsidP="004E1955">
      <w:pPr>
        <w:autoSpaceDE w:val="0"/>
        <w:autoSpaceDN w:val="0"/>
        <w:spacing w:after="0" w:line="240" w:lineRule="auto"/>
        <w:ind w:firstLine="709"/>
        <w:jc w:val="both"/>
        <w:rPr>
          <w:rFonts w:ascii="Times New Roman" w:eastAsia="Times New Roman" w:hAnsi="Times New Roman"/>
          <w:sz w:val="28"/>
          <w:szCs w:val="28"/>
          <w:lang w:eastAsia="ru-RU"/>
        </w:rPr>
      </w:pPr>
      <w:r w:rsidRPr="004E1955">
        <w:rPr>
          <w:rFonts w:ascii="Times New Roman" w:eastAsia="Times New Roman" w:hAnsi="Times New Roman"/>
          <w:sz w:val="28"/>
          <w:szCs w:val="28"/>
          <w:lang w:eastAsia="ru-RU"/>
        </w:rPr>
        <w:t>Заслушав и обсудив информацию о формировании инвестиционного климата для субъектов малого и среднего предпринимательства в Оренбуржье, Общественная палата Оренбургской области отмечает следующее.</w:t>
      </w:r>
    </w:p>
    <w:p w:rsidR="00C64AEA" w:rsidRPr="004E1955" w:rsidRDefault="00C64AEA" w:rsidP="004E1955">
      <w:pPr>
        <w:autoSpaceDE w:val="0"/>
        <w:autoSpaceDN w:val="0"/>
        <w:spacing w:after="0" w:line="240" w:lineRule="auto"/>
        <w:ind w:firstLine="709"/>
        <w:jc w:val="both"/>
        <w:rPr>
          <w:rFonts w:ascii="Times New Roman" w:eastAsia="Times New Roman" w:hAnsi="Times New Roman"/>
          <w:sz w:val="28"/>
          <w:szCs w:val="28"/>
        </w:rPr>
      </w:pPr>
      <w:r w:rsidRPr="004E1955">
        <w:rPr>
          <w:rFonts w:ascii="Times New Roman" w:eastAsia="Times New Roman" w:hAnsi="Times New Roman"/>
          <w:sz w:val="28"/>
          <w:szCs w:val="28"/>
        </w:rPr>
        <w:t xml:space="preserve">Для развития малого и  </w:t>
      </w:r>
      <w:r w:rsidRPr="004E1955">
        <w:rPr>
          <w:rFonts w:ascii="Times New Roman" w:eastAsia="Times New Roman" w:hAnsi="Times New Roman"/>
          <w:sz w:val="28"/>
          <w:szCs w:val="28"/>
          <w:lang w:eastAsia="ru-RU"/>
        </w:rPr>
        <w:t>среднего</w:t>
      </w:r>
      <w:r w:rsidRPr="004E1955">
        <w:rPr>
          <w:rFonts w:ascii="Times New Roman" w:eastAsia="Times New Roman" w:hAnsi="Times New Roman"/>
          <w:sz w:val="28"/>
          <w:szCs w:val="28"/>
        </w:rPr>
        <w:t xml:space="preserve"> предпринимательства созданы необходимые условия. Разработана нормативная правовая база, позволяющая обеспечивать государственное регулирование и поддержку данных хозяйствующих субъектов. Оказывается всесторонняя государственная помощь, создана инфраструктура поддержки субъектов малого и среднего предпринимательства, ведется активная пропаганда и популяризация предпринимательской деятельности.  Представители малого бизнеса, некоммерческие организации участвуют в формировании и реализации государственной политики, экспертизе нормативных  правовых актов, касающихся их деятельности, ведут постоянный диалог с властью. </w:t>
      </w:r>
    </w:p>
    <w:p w:rsidR="00C64AEA" w:rsidRPr="004E1955" w:rsidRDefault="00C64AEA" w:rsidP="004E1955">
      <w:pPr>
        <w:spacing w:after="0" w:line="240" w:lineRule="auto"/>
        <w:ind w:firstLine="709"/>
        <w:jc w:val="both"/>
        <w:rPr>
          <w:rFonts w:ascii="Times New Roman" w:hAnsi="Times New Roman"/>
          <w:sz w:val="28"/>
          <w:szCs w:val="28"/>
        </w:rPr>
      </w:pPr>
      <w:r w:rsidRPr="004E1955">
        <w:rPr>
          <w:rFonts w:ascii="Times New Roman" w:eastAsia="Times New Roman" w:hAnsi="Times New Roman"/>
          <w:sz w:val="28"/>
          <w:szCs w:val="28"/>
          <w:lang w:eastAsia="ru-RU"/>
        </w:rPr>
        <w:t xml:space="preserve">В области насчитывается 60,6 тысяч субъектов малого и среднего предпринимательства, где занято почти 170 тысяч человек, их доля в валовом региональном продукте составляла в 2015 году 17,9%. </w:t>
      </w:r>
      <w:r w:rsidRPr="004E1955">
        <w:rPr>
          <w:rFonts w:ascii="Times New Roman" w:hAnsi="Times New Roman"/>
          <w:sz w:val="28"/>
          <w:szCs w:val="28"/>
        </w:rPr>
        <w:t xml:space="preserve">Возросло число предпринимателей в отраслях: </w:t>
      </w:r>
      <w:proofErr w:type="gramStart"/>
      <w:r w:rsidRPr="004E1955">
        <w:rPr>
          <w:rFonts w:ascii="Times New Roman" w:hAnsi="Times New Roman"/>
          <w:sz w:val="28"/>
          <w:szCs w:val="28"/>
        </w:rPr>
        <w:t>«Добыча полезных ископаемых», «Обрабатывающие производства»,   «Производство и распределение электроэнергии, газа и воды», «Строительство», «Операции с недвижимым имуществом, аренда и предоставление услуг», «Здравоохранение», «Предоставление прочих коммунальных, социальных услуг»; сохранилось в сфере торговли, автосервисе и оказании ремонтных услуг, ресторанном и гостиничном бизнесе; сократилось в сельском хозяйстве на 42%, в сфере транспорта и связи   на 19 %.</w:t>
      </w:r>
      <w:proofErr w:type="gramEnd"/>
    </w:p>
    <w:p w:rsidR="00C64AEA" w:rsidRPr="004E1955" w:rsidRDefault="00C64AEA" w:rsidP="004E1955">
      <w:pPr>
        <w:tabs>
          <w:tab w:val="left" w:pos="630"/>
        </w:tabs>
        <w:spacing w:after="0" w:line="240" w:lineRule="auto"/>
        <w:ind w:firstLine="709"/>
        <w:jc w:val="both"/>
        <w:rPr>
          <w:rFonts w:ascii="Times New Roman" w:eastAsia="Times New Roman" w:hAnsi="Times New Roman"/>
          <w:sz w:val="28"/>
          <w:szCs w:val="28"/>
          <w:lang w:eastAsia="ru-RU"/>
        </w:rPr>
      </w:pPr>
      <w:r w:rsidRPr="004E1955">
        <w:rPr>
          <w:rFonts w:ascii="Times New Roman" w:eastAsia="Times New Roman" w:hAnsi="Times New Roman"/>
          <w:sz w:val="28"/>
          <w:szCs w:val="28"/>
          <w:lang w:eastAsia="ru-RU"/>
        </w:rPr>
        <w:t xml:space="preserve">    В</w:t>
      </w:r>
      <w:r w:rsidRPr="004E1955">
        <w:rPr>
          <w:rFonts w:ascii="Times New Roman" w:eastAsia="Times New Roman" w:hAnsi="Times New Roman"/>
          <w:bCs/>
          <w:sz w:val="28"/>
          <w:szCs w:val="28"/>
          <w:lang w:eastAsia="ru-RU"/>
        </w:rPr>
        <w:t xml:space="preserve"> рамках </w:t>
      </w:r>
      <w:r w:rsidRPr="004E1955">
        <w:rPr>
          <w:rFonts w:ascii="Times New Roman" w:eastAsia="Times New Roman" w:hAnsi="Times New Roman"/>
          <w:sz w:val="28"/>
          <w:szCs w:val="28"/>
          <w:lang w:eastAsia="ru-RU"/>
        </w:rPr>
        <w:t>государственной программы «Развитие малого и среднего предпринимательства»</w:t>
      </w:r>
      <w:r w:rsidRPr="004E1955">
        <w:rPr>
          <w:rFonts w:ascii="Times New Roman" w:eastAsia="Times New Roman" w:hAnsi="Times New Roman"/>
          <w:bCs/>
          <w:sz w:val="28"/>
          <w:szCs w:val="28"/>
          <w:lang w:eastAsia="ru-RU"/>
        </w:rPr>
        <w:t xml:space="preserve"> на 2014-2015 годы и перспективу до 2020 года </w:t>
      </w:r>
      <w:r w:rsidRPr="004E1955">
        <w:rPr>
          <w:rFonts w:ascii="Times New Roman" w:eastAsia="Times New Roman" w:hAnsi="Times New Roman"/>
          <w:bCs/>
          <w:sz w:val="28"/>
          <w:szCs w:val="28"/>
          <w:lang w:eastAsia="ru-RU"/>
        </w:rPr>
        <w:lastRenderedPageBreak/>
        <w:t xml:space="preserve">осуществляется прямая финансовая поддержка малых и средних предприятий.  На эти цели </w:t>
      </w:r>
      <w:r w:rsidRPr="004E1955">
        <w:rPr>
          <w:rFonts w:ascii="Times New Roman" w:eastAsia="Times New Roman" w:hAnsi="Times New Roman"/>
          <w:sz w:val="28"/>
          <w:szCs w:val="28"/>
          <w:lang w:eastAsia="ru-RU"/>
        </w:rPr>
        <w:t xml:space="preserve">предусмотрено более 140 млн. руб.: 63 млн. из бюджета области и 78 млн. – из средств федерального бюджета.  </w:t>
      </w:r>
      <w:r w:rsidRPr="004E1955">
        <w:rPr>
          <w:rFonts w:ascii="Times New Roman" w:eastAsia="Times New Roman" w:hAnsi="Times New Roman"/>
          <w:bCs/>
          <w:sz w:val="28"/>
          <w:szCs w:val="28"/>
          <w:lang w:eastAsia="ru-RU"/>
        </w:rPr>
        <w:t xml:space="preserve"> В целях содействия развитию кредитования субъектов малого и среднего предпринимательства создана и работает некоммерческая организация </w:t>
      </w:r>
      <w:r w:rsidRPr="004E1955">
        <w:rPr>
          <w:rFonts w:ascii="Times New Roman" w:eastAsia="Times New Roman" w:hAnsi="Times New Roman"/>
          <w:sz w:val="28"/>
          <w:szCs w:val="28"/>
          <w:lang w:eastAsia="ru-RU"/>
        </w:rPr>
        <w:t xml:space="preserve">«Гарантийный фонд для субъектов малого и среднего предпринимательства Оренбургской области».  </w:t>
      </w:r>
      <w:proofErr w:type="gramStart"/>
      <w:r w:rsidRPr="004E1955">
        <w:rPr>
          <w:rFonts w:ascii="Times New Roman" w:eastAsia="Times New Roman" w:hAnsi="Times New Roman"/>
          <w:sz w:val="28"/>
          <w:szCs w:val="28"/>
          <w:lang w:eastAsia="ru-RU"/>
        </w:rPr>
        <w:t>В 2016 году поручительства фонда получили 32 субъекта на сумму 182,1 млн. руб. Объем кредитов, выданных под его поручительство, составил 580 млн. руб.</w:t>
      </w:r>
      <w:r w:rsidR="00FC6D9E" w:rsidRPr="004E1955">
        <w:rPr>
          <w:rFonts w:ascii="Times New Roman" w:eastAsia="Times New Roman" w:hAnsi="Times New Roman"/>
          <w:sz w:val="28"/>
          <w:szCs w:val="28"/>
          <w:lang w:eastAsia="ru-RU"/>
        </w:rPr>
        <w:t xml:space="preserve"> </w:t>
      </w:r>
      <w:r w:rsidRPr="004E1955">
        <w:rPr>
          <w:rFonts w:ascii="Times New Roman" w:eastAsia="Times New Roman" w:hAnsi="Times New Roman"/>
          <w:bCs/>
          <w:sz w:val="28"/>
          <w:szCs w:val="28"/>
          <w:lang w:eastAsia="ru-RU"/>
        </w:rPr>
        <w:t>Всего за время деятельности фондом (2009-2016 г. г.) предоставлено 394 поручительства на 1,3 млрд. руб., что позволило субъектам малого предпринимательства</w:t>
      </w:r>
      <w:r w:rsidR="00FC6D9E" w:rsidRPr="004E1955">
        <w:rPr>
          <w:rFonts w:ascii="Times New Roman" w:eastAsia="Times New Roman" w:hAnsi="Times New Roman"/>
          <w:bCs/>
          <w:sz w:val="28"/>
          <w:szCs w:val="28"/>
          <w:lang w:eastAsia="ru-RU"/>
        </w:rPr>
        <w:t xml:space="preserve"> </w:t>
      </w:r>
      <w:r w:rsidRPr="004E1955">
        <w:rPr>
          <w:rFonts w:ascii="Times New Roman" w:eastAsia="Times New Roman" w:hAnsi="Times New Roman"/>
          <w:bCs/>
          <w:sz w:val="28"/>
          <w:szCs w:val="28"/>
          <w:lang w:eastAsia="ru-RU"/>
        </w:rPr>
        <w:t xml:space="preserve">получить кредитов на сумму 3,8 млрд. руб.  </w:t>
      </w:r>
      <w:r w:rsidRPr="004E1955">
        <w:rPr>
          <w:rFonts w:ascii="Times New Roman" w:eastAsia="Times New Roman" w:hAnsi="Times New Roman"/>
          <w:bCs/>
          <w:color w:val="000000"/>
          <w:sz w:val="28"/>
          <w:szCs w:val="28"/>
          <w:lang w:eastAsia="ru-RU"/>
        </w:rPr>
        <w:t>В области функционируют 3</w:t>
      </w:r>
      <w:r w:rsidRPr="004E1955">
        <w:rPr>
          <w:rFonts w:ascii="Times New Roman" w:eastAsia="Times New Roman" w:hAnsi="Times New Roman"/>
          <w:bCs/>
          <w:sz w:val="28"/>
          <w:szCs w:val="28"/>
          <w:lang w:eastAsia="ru-RU"/>
        </w:rPr>
        <w:t> </w:t>
      </w:r>
      <w:r w:rsidRPr="004E1955">
        <w:rPr>
          <w:rFonts w:ascii="Times New Roman" w:eastAsia="Times New Roman" w:hAnsi="Times New Roman"/>
          <w:bCs/>
          <w:color w:val="000000"/>
          <w:sz w:val="28"/>
          <w:szCs w:val="28"/>
          <w:lang w:eastAsia="ru-RU"/>
        </w:rPr>
        <w:t xml:space="preserve">некоммерческие организации, предоставляющие </w:t>
      </w:r>
      <w:proofErr w:type="spellStart"/>
      <w:r w:rsidRPr="004E1955">
        <w:rPr>
          <w:rFonts w:ascii="Times New Roman" w:eastAsia="Times New Roman" w:hAnsi="Times New Roman"/>
          <w:bCs/>
          <w:color w:val="000000"/>
          <w:sz w:val="28"/>
          <w:szCs w:val="28"/>
          <w:lang w:eastAsia="ru-RU"/>
        </w:rPr>
        <w:t>микрозаймы</w:t>
      </w:r>
      <w:proofErr w:type="spellEnd"/>
      <w:r w:rsidRPr="004E1955">
        <w:rPr>
          <w:rFonts w:ascii="Times New Roman" w:eastAsia="Times New Roman" w:hAnsi="Times New Roman"/>
          <w:bCs/>
          <w:color w:val="000000"/>
          <w:sz w:val="28"/>
          <w:szCs w:val="28"/>
          <w:lang w:eastAsia="ru-RU"/>
        </w:rPr>
        <w:t xml:space="preserve"> субъектам МСП</w:t>
      </w:r>
      <w:proofErr w:type="gramEnd"/>
      <w:r w:rsidRPr="004E1955">
        <w:rPr>
          <w:rFonts w:ascii="Times New Roman" w:eastAsia="Times New Roman" w:hAnsi="Times New Roman"/>
          <w:bCs/>
          <w:color w:val="000000"/>
          <w:sz w:val="28"/>
          <w:szCs w:val="28"/>
          <w:lang w:eastAsia="ru-RU"/>
        </w:rPr>
        <w:t xml:space="preserve">: </w:t>
      </w:r>
      <w:r w:rsidRPr="004E1955">
        <w:rPr>
          <w:rFonts w:ascii="Times New Roman" w:eastAsia="Times New Roman" w:hAnsi="Times New Roman"/>
          <w:bCs/>
          <w:sz w:val="28"/>
          <w:szCs w:val="28"/>
          <w:lang w:eastAsia="ru-RU"/>
        </w:rPr>
        <w:t>Оренбургский областной фонд поддержки малого предпринимательства, Гарантийный фонд для субъектов малого и среднего предпринимательства Оренбургской области и Фонд поддержки малого предпринимательства муниципального образования город Новотроицк</w:t>
      </w:r>
      <w:r w:rsidRPr="004E1955">
        <w:rPr>
          <w:rFonts w:ascii="Times New Roman" w:eastAsia="Times New Roman" w:hAnsi="Times New Roman"/>
          <w:bCs/>
          <w:color w:val="000000"/>
          <w:sz w:val="28"/>
          <w:szCs w:val="28"/>
          <w:lang w:eastAsia="ru-RU"/>
        </w:rPr>
        <w:t>.  Ими</w:t>
      </w:r>
      <w:r w:rsidRPr="004E1955">
        <w:rPr>
          <w:rFonts w:ascii="Times New Roman" w:eastAsia="Times New Roman" w:hAnsi="Times New Roman"/>
          <w:bCs/>
          <w:sz w:val="28"/>
          <w:szCs w:val="28"/>
          <w:lang w:eastAsia="ru-RU"/>
        </w:rPr>
        <w:t xml:space="preserve"> за время реализации программы микрофинансирования предоставлено более 1800 </w:t>
      </w:r>
      <w:proofErr w:type="spellStart"/>
      <w:r w:rsidRPr="004E1955">
        <w:rPr>
          <w:rFonts w:ascii="Times New Roman" w:eastAsia="Times New Roman" w:hAnsi="Times New Roman"/>
          <w:bCs/>
          <w:sz w:val="28"/>
          <w:szCs w:val="28"/>
          <w:lang w:eastAsia="ru-RU"/>
        </w:rPr>
        <w:t>микрозаймов</w:t>
      </w:r>
      <w:proofErr w:type="spellEnd"/>
      <w:r w:rsidRPr="004E1955">
        <w:rPr>
          <w:rFonts w:ascii="Times New Roman" w:eastAsia="Times New Roman" w:hAnsi="Times New Roman"/>
          <w:bCs/>
          <w:sz w:val="28"/>
          <w:szCs w:val="28"/>
          <w:lang w:eastAsia="ru-RU"/>
        </w:rPr>
        <w:t xml:space="preserve"> на сумму около 1,2 млрд. руб. В 2016 год выдано 249 </w:t>
      </w:r>
      <w:proofErr w:type="spellStart"/>
      <w:r w:rsidRPr="004E1955">
        <w:rPr>
          <w:rFonts w:ascii="Times New Roman" w:eastAsia="Times New Roman" w:hAnsi="Times New Roman"/>
          <w:bCs/>
          <w:sz w:val="28"/>
          <w:szCs w:val="28"/>
          <w:lang w:eastAsia="ru-RU"/>
        </w:rPr>
        <w:t>микрозаймов</w:t>
      </w:r>
      <w:proofErr w:type="spellEnd"/>
      <w:r w:rsidRPr="004E1955">
        <w:rPr>
          <w:rFonts w:ascii="Times New Roman" w:eastAsia="Times New Roman" w:hAnsi="Times New Roman"/>
          <w:bCs/>
          <w:sz w:val="28"/>
          <w:szCs w:val="28"/>
          <w:lang w:eastAsia="ru-RU"/>
        </w:rPr>
        <w:t xml:space="preserve"> на 304,4 млн. руб.</w:t>
      </w:r>
    </w:p>
    <w:p w:rsidR="00C64AEA" w:rsidRPr="004E1955" w:rsidRDefault="00C64AEA" w:rsidP="004E1955">
      <w:pPr>
        <w:spacing w:after="0" w:line="240" w:lineRule="auto"/>
        <w:ind w:firstLine="709"/>
        <w:jc w:val="both"/>
        <w:rPr>
          <w:rFonts w:ascii="Times New Roman" w:eastAsia="Times New Roman" w:hAnsi="Times New Roman"/>
          <w:sz w:val="28"/>
          <w:szCs w:val="28"/>
          <w:lang w:eastAsia="ru-RU"/>
        </w:rPr>
      </w:pPr>
      <w:r w:rsidRPr="004E1955">
        <w:rPr>
          <w:rFonts w:ascii="Times New Roman" w:eastAsia="Times New Roman" w:hAnsi="Times New Roman"/>
          <w:sz w:val="28"/>
          <w:szCs w:val="28"/>
          <w:lang w:eastAsia="ru-RU"/>
        </w:rPr>
        <w:t xml:space="preserve">В то же время  37% субъектов  малого и среднего  предпринимательства – юридических лиц  не работают, а среди индивидуальных предпринимателей таких 41%. За три прошедших года объем привлеченных  кредитов сократился на 33% и составил в 2016 году 40,5 млрд. рублей. Доля просроченной задолженности возросла по юридическим лицам в 1,8 раза, по индивидуальным предпринимателям в 2,2 раза и составила соответственно 23,8% и 21,3%. </w:t>
      </w:r>
    </w:p>
    <w:p w:rsidR="00C64AEA" w:rsidRPr="004E1955" w:rsidRDefault="00C64AEA" w:rsidP="004E1955">
      <w:pPr>
        <w:spacing w:after="0" w:line="240" w:lineRule="auto"/>
        <w:ind w:firstLine="709"/>
        <w:jc w:val="both"/>
        <w:rPr>
          <w:rFonts w:ascii="Times New Roman" w:eastAsia="Times New Roman" w:hAnsi="Times New Roman"/>
          <w:sz w:val="28"/>
          <w:szCs w:val="28"/>
          <w:lang w:eastAsia="ru-RU"/>
        </w:rPr>
      </w:pPr>
      <w:r w:rsidRPr="004E1955">
        <w:rPr>
          <w:rFonts w:ascii="Times New Roman" w:eastAsia="Times New Roman" w:hAnsi="Times New Roman"/>
          <w:sz w:val="28"/>
          <w:szCs w:val="28"/>
          <w:lang w:eastAsia="ru-RU"/>
        </w:rPr>
        <w:t xml:space="preserve">Не смотря на снижение </w:t>
      </w:r>
      <w:proofErr w:type="spellStart"/>
      <w:r w:rsidRPr="004E1955">
        <w:rPr>
          <w:rFonts w:ascii="Times New Roman" w:eastAsia="Times New Roman" w:hAnsi="Times New Roman"/>
          <w:sz w:val="28"/>
          <w:szCs w:val="28"/>
          <w:lang w:eastAsia="ru-RU"/>
        </w:rPr>
        <w:t>контрольно</w:t>
      </w:r>
      <w:proofErr w:type="spellEnd"/>
      <w:r w:rsidRPr="004E1955">
        <w:rPr>
          <w:rFonts w:ascii="Times New Roman" w:eastAsia="Times New Roman" w:hAnsi="Times New Roman"/>
          <w:sz w:val="28"/>
          <w:szCs w:val="28"/>
          <w:lang w:eastAsia="ru-RU"/>
        </w:rPr>
        <w:t xml:space="preserve"> -  надзорной деятельности и повышения уровня предупредительной практики различных ведомств,  отмечается рост нарушений </w:t>
      </w:r>
      <w:r w:rsidRPr="004E1955">
        <w:rPr>
          <w:rFonts w:ascii="Times New Roman" w:hAnsi="Times New Roman"/>
          <w:sz w:val="28"/>
          <w:szCs w:val="28"/>
        </w:rPr>
        <w:t>прав субъектов предпринимательской деятельности. В 2016 году прокуратурой Оренбургской области выявлено 4052 (2015 год – 3478) нарушений.  В результате 469 должностных лица привлечено к дисциплинарной ответственности, 106 к административной ответственности, возбуждено 4 уголовных дела.</w:t>
      </w:r>
    </w:p>
    <w:p w:rsidR="00C64AEA" w:rsidRPr="004E1955" w:rsidRDefault="00C64AEA" w:rsidP="004E1955">
      <w:pPr>
        <w:spacing w:after="0" w:line="240" w:lineRule="auto"/>
        <w:ind w:firstLine="709"/>
        <w:jc w:val="both"/>
        <w:rPr>
          <w:rFonts w:ascii="Times New Roman" w:hAnsi="Times New Roman"/>
          <w:sz w:val="28"/>
          <w:szCs w:val="28"/>
        </w:rPr>
      </w:pPr>
      <w:r w:rsidRPr="004E1955">
        <w:rPr>
          <w:rFonts w:ascii="Times New Roman" w:hAnsi="Times New Roman"/>
          <w:sz w:val="28"/>
          <w:szCs w:val="28"/>
        </w:rPr>
        <w:t xml:space="preserve">Осложняют работу постоянные изменения в законодательстве, зачастую они имеют тенденцию  к ужесточению правил и условий осуществления предпринимательской деятельности. </w:t>
      </w:r>
    </w:p>
    <w:p w:rsidR="00C64AEA" w:rsidRPr="004E1955" w:rsidRDefault="00C64AEA" w:rsidP="004E1955">
      <w:pPr>
        <w:spacing w:after="0" w:line="240" w:lineRule="auto"/>
        <w:ind w:firstLine="709"/>
        <w:jc w:val="both"/>
        <w:rPr>
          <w:rFonts w:ascii="Times New Roman" w:hAnsi="Times New Roman"/>
          <w:sz w:val="28"/>
          <w:szCs w:val="28"/>
        </w:rPr>
      </w:pPr>
      <w:r w:rsidRPr="004E1955">
        <w:rPr>
          <w:rFonts w:ascii="Times New Roman" w:hAnsi="Times New Roman"/>
          <w:sz w:val="28"/>
          <w:szCs w:val="28"/>
        </w:rPr>
        <w:t xml:space="preserve">Ключевой проблемой является сбыт продукции и услуг, ограниченные покупательским спросом населения. Недостаток финансовых средств, высокая процентная ставка, сложности оформления кредитов, малый размер микро займов ведут к </w:t>
      </w:r>
      <w:proofErr w:type="spellStart"/>
      <w:r w:rsidRPr="004E1955">
        <w:rPr>
          <w:rFonts w:ascii="Times New Roman" w:hAnsi="Times New Roman"/>
          <w:sz w:val="28"/>
          <w:szCs w:val="28"/>
        </w:rPr>
        <w:t>закредитованности</w:t>
      </w:r>
      <w:proofErr w:type="spellEnd"/>
      <w:r w:rsidRPr="004E1955">
        <w:rPr>
          <w:rFonts w:ascii="Times New Roman" w:hAnsi="Times New Roman"/>
          <w:sz w:val="28"/>
          <w:szCs w:val="28"/>
        </w:rPr>
        <w:t xml:space="preserve"> бизнеса.</w:t>
      </w:r>
    </w:p>
    <w:p w:rsidR="00C64AEA" w:rsidRPr="004E1955" w:rsidRDefault="00C64AEA" w:rsidP="004E1955">
      <w:pPr>
        <w:spacing w:after="0" w:line="240" w:lineRule="auto"/>
        <w:ind w:firstLine="709"/>
        <w:jc w:val="both"/>
        <w:rPr>
          <w:rFonts w:ascii="Times New Roman" w:hAnsi="Times New Roman"/>
          <w:sz w:val="28"/>
          <w:szCs w:val="28"/>
        </w:rPr>
      </w:pPr>
      <w:r w:rsidRPr="004E1955">
        <w:rPr>
          <w:rFonts w:ascii="Times New Roman" w:hAnsi="Times New Roman"/>
          <w:sz w:val="28"/>
          <w:szCs w:val="28"/>
        </w:rPr>
        <w:t xml:space="preserve">Много нареканий вызывают неправомерные действия со стороны </w:t>
      </w:r>
      <w:proofErr w:type="spellStart"/>
      <w:r w:rsidRPr="004E1955">
        <w:rPr>
          <w:rFonts w:ascii="Times New Roman" w:hAnsi="Times New Roman"/>
          <w:sz w:val="28"/>
          <w:szCs w:val="28"/>
        </w:rPr>
        <w:t>энерго</w:t>
      </w:r>
      <w:proofErr w:type="spellEnd"/>
      <w:r w:rsidRPr="004E1955">
        <w:rPr>
          <w:rFonts w:ascii="Times New Roman" w:hAnsi="Times New Roman"/>
          <w:sz w:val="28"/>
          <w:szCs w:val="28"/>
        </w:rPr>
        <w:t xml:space="preserve">- и газоснабжающих монополий. Сохраняются трудности вхождения в федеральные торговые сети, ограниченность </w:t>
      </w:r>
      <w:proofErr w:type="spellStart"/>
      <w:r w:rsidRPr="004E1955">
        <w:rPr>
          <w:rFonts w:ascii="Times New Roman" w:hAnsi="Times New Roman"/>
          <w:sz w:val="28"/>
          <w:szCs w:val="28"/>
        </w:rPr>
        <w:t>малорозничных</w:t>
      </w:r>
      <w:proofErr w:type="spellEnd"/>
      <w:r w:rsidRPr="004E1955">
        <w:rPr>
          <w:rFonts w:ascii="Times New Roman" w:hAnsi="Times New Roman"/>
          <w:sz w:val="28"/>
          <w:szCs w:val="28"/>
        </w:rPr>
        <w:t xml:space="preserve"> торговых предприятий. </w:t>
      </w:r>
    </w:p>
    <w:p w:rsidR="00C64AEA" w:rsidRPr="004E1955" w:rsidRDefault="00C64AEA" w:rsidP="004E1955">
      <w:pPr>
        <w:autoSpaceDE w:val="0"/>
        <w:autoSpaceDN w:val="0"/>
        <w:spacing w:after="0" w:line="240" w:lineRule="auto"/>
        <w:ind w:firstLine="709"/>
        <w:rPr>
          <w:rFonts w:ascii="Times New Roman" w:eastAsia="Times New Roman" w:hAnsi="Times New Roman"/>
          <w:sz w:val="28"/>
          <w:szCs w:val="28"/>
          <w:lang w:eastAsia="ru-RU"/>
        </w:rPr>
      </w:pPr>
      <w:r w:rsidRPr="004E1955">
        <w:rPr>
          <w:rFonts w:ascii="Times New Roman" w:eastAsia="Times New Roman" w:hAnsi="Times New Roman"/>
          <w:sz w:val="28"/>
          <w:szCs w:val="28"/>
          <w:lang w:eastAsia="ru-RU"/>
        </w:rPr>
        <w:t>Общественная палата Оренбургской области</w:t>
      </w:r>
    </w:p>
    <w:p w:rsidR="00C64AEA" w:rsidRPr="00C64AEA" w:rsidRDefault="00C64AEA" w:rsidP="00C64AEA">
      <w:pPr>
        <w:autoSpaceDE w:val="0"/>
        <w:autoSpaceDN w:val="0"/>
        <w:spacing w:after="0" w:line="240" w:lineRule="auto"/>
        <w:rPr>
          <w:rFonts w:ascii="Times New Roman" w:eastAsia="Times New Roman" w:hAnsi="Times New Roman"/>
          <w:b/>
          <w:sz w:val="28"/>
          <w:szCs w:val="28"/>
          <w:lang w:eastAsia="ru-RU"/>
        </w:rPr>
      </w:pPr>
    </w:p>
    <w:p w:rsidR="00C64AEA" w:rsidRPr="00C64AEA" w:rsidRDefault="00C64AEA" w:rsidP="00C64AEA">
      <w:pPr>
        <w:autoSpaceDE w:val="0"/>
        <w:autoSpaceDN w:val="0"/>
        <w:spacing w:after="0" w:line="240" w:lineRule="auto"/>
        <w:jc w:val="center"/>
        <w:rPr>
          <w:rFonts w:ascii="Times New Roman" w:eastAsia="Times New Roman" w:hAnsi="Times New Roman"/>
          <w:sz w:val="28"/>
          <w:szCs w:val="28"/>
          <w:lang w:eastAsia="ru-RU"/>
        </w:rPr>
      </w:pPr>
      <w:r w:rsidRPr="00C64AEA">
        <w:rPr>
          <w:rFonts w:ascii="Times New Roman" w:eastAsia="Times New Roman" w:hAnsi="Times New Roman"/>
          <w:b/>
          <w:sz w:val="28"/>
          <w:szCs w:val="28"/>
          <w:lang w:eastAsia="ru-RU"/>
        </w:rPr>
        <w:lastRenderedPageBreak/>
        <w:t>ПОСТАНОВИЛА:</w:t>
      </w:r>
    </w:p>
    <w:p w:rsidR="00C64AEA" w:rsidRPr="00C64AEA" w:rsidRDefault="00C64AEA" w:rsidP="00C64AEA">
      <w:pPr>
        <w:autoSpaceDE w:val="0"/>
        <w:autoSpaceDN w:val="0"/>
        <w:spacing w:after="0" w:line="240" w:lineRule="auto"/>
        <w:rPr>
          <w:rFonts w:ascii="Times New Roman" w:eastAsia="Times New Roman" w:hAnsi="Times New Roman"/>
          <w:b/>
          <w:sz w:val="28"/>
          <w:szCs w:val="28"/>
          <w:lang w:eastAsia="ru-RU"/>
        </w:rPr>
      </w:pPr>
    </w:p>
    <w:p w:rsidR="00C64AEA" w:rsidRPr="00C64AEA" w:rsidRDefault="00C64AEA" w:rsidP="00C64AEA">
      <w:pPr>
        <w:autoSpaceDE w:val="0"/>
        <w:autoSpaceDN w:val="0"/>
        <w:spacing w:after="0" w:line="240" w:lineRule="auto"/>
        <w:rPr>
          <w:rFonts w:ascii="Times New Roman" w:eastAsia="Times New Roman" w:hAnsi="Times New Roman"/>
          <w:b/>
          <w:sz w:val="28"/>
          <w:szCs w:val="28"/>
          <w:lang w:eastAsia="ru-RU"/>
        </w:rPr>
      </w:pPr>
      <w:r w:rsidRPr="00C64AEA">
        <w:rPr>
          <w:rFonts w:ascii="Times New Roman" w:eastAsia="Times New Roman" w:hAnsi="Times New Roman"/>
          <w:b/>
          <w:sz w:val="28"/>
          <w:szCs w:val="28"/>
          <w:lang w:eastAsia="ru-RU"/>
        </w:rPr>
        <w:t>РЕКОМЕНДОВАТЬ:</w:t>
      </w:r>
    </w:p>
    <w:p w:rsidR="00C64AEA" w:rsidRPr="00C64AEA" w:rsidRDefault="00C64AEA" w:rsidP="00C64AEA">
      <w:pPr>
        <w:spacing w:after="0" w:line="240" w:lineRule="auto"/>
        <w:jc w:val="both"/>
        <w:rPr>
          <w:rFonts w:ascii="Times New Roman" w:eastAsia="Times New Roman" w:hAnsi="Times New Roman"/>
          <w:b/>
          <w:sz w:val="28"/>
          <w:szCs w:val="28"/>
          <w:lang w:eastAsia="ru-RU"/>
        </w:rPr>
      </w:pPr>
    </w:p>
    <w:p w:rsidR="00C64AEA" w:rsidRPr="00C64AEA" w:rsidRDefault="00C64AEA" w:rsidP="00C64AEA">
      <w:pPr>
        <w:spacing w:after="0" w:line="240" w:lineRule="auto"/>
        <w:jc w:val="both"/>
        <w:rPr>
          <w:rFonts w:ascii="Times New Roman" w:eastAsia="Times New Roman" w:hAnsi="Times New Roman"/>
          <w:sz w:val="28"/>
          <w:szCs w:val="28"/>
          <w:lang w:eastAsia="ru-RU"/>
        </w:rPr>
      </w:pPr>
      <w:r w:rsidRPr="00C64AEA">
        <w:rPr>
          <w:rFonts w:ascii="Times New Roman" w:eastAsia="Times New Roman" w:hAnsi="Times New Roman"/>
          <w:b/>
          <w:sz w:val="28"/>
          <w:szCs w:val="28"/>
          <w:lang w:eastAsia="ru-RU"/>
        </w:rPr>
        <w:t xml:space="preserve">1. Общественной палате Российской Федерации </w:t>
      </w:r>
      <w:r w:rsidRPr="00C64AEA">
        <w:rPr>
          <w:rFonts w:ascii="Times New Roman" w:eastAsia="Times New Roman" w:hAnsi="Times New Roman"/>
          <w:sz w:val="28"/>
          <w:szCs w:val="28"/>
          <w:lang w:eastAsia="ru-RU"/>
        </w:rPr>
        <w:t>предложить Государственной Думе  и Правительству РФ:</w:t>
      </w:r>
    </w:p>
    <w:p w:rsidR="00C64AEA" w:rsidRPr="00C64AEA" w:rsidRDefault="00C64AEA" w:rsidP="00C64AEA">
      <w:pPr>
        <w:spacing w:after="0" w:line="240" w:lineRule="auto"/>
        <w:jc w:val="both"/>
        <w:rPr>
          <w:rFonts w:ascii="Century Schoolbook" w:eastAsia="Times New Roman" w:hAnsi="Century Schoolbook" w:cs="Century Schoolbook"/>
          <w:color w:val="000000"/>
          <w:sz w:val="28"/>
          <w:szCs w:val="28"/>
          <w:lang w:eastAsia="ru-RU"/>
        </w:rPr>
      </w:pPr>
      <w:r w:rsidRPr="00C64AEA">
        <w:rPr>
          <w:rFonts w:ascii="Century Schoolbook" w:eastAsia="Times New Roman" w:hAnsi="Century Schoolbook" w:cs="Century Schoolbook"/>
          <w:color w:val="000000"/>
          <w:sz w:val="28"/>
          <w:szCs w:val="28"/>
          <w:lang w:eastAsia="ru-RU"/>
        </w:rPr>
        <w:t>-законодательно закрепить единые правила введения, взимания и администрирования неналоговых платежей;</w:t>
      </w:r>
    </w:p>
    <w:p w:rsidR="00C64AEA" w:rsidRPr="00C64AEA" w:rsidRDefault="00C64AEA" w:rsidP="00C64AEA">
      <w:pPr>
        <w:spacing w:after="0" w:line="240" w:lineRule="auto"/>
        <w:jc w:val="both"/>
        <w:rPr>
          <w:rFonts w:ascii="Century Schoolbook" w:eastAsia="Times New Roman" w:hAnsi="Century Schoolbook" w:cs="Century Schoolbook"/>
          <w:color w:val="000000"/>
          <w:sz w:val="28"/>
          <w:szCs w:val="28"/>
          <w:lang w:eastAsia="ru-RU"/>
        </w:rPr>
      </w:pPr>
      <w:r w:rsidRPr="00C64AEA">
        <w:rPr>
          <w:rFonts w:ascii="Century Schoolbook" w:eastAsia="Times New Roman" w:hAnsi="Century Schoolbook" w:cs="Century Schoolbook"/>
          <w:color w:val="000000"/>
          <w:sz w:val="28"/>
          <w:szCs w:val="28"/>
          <w:lang w:eastAsia="ru-RU"/>
        </w:rPr>
        <w:t>-продлить мораторий на увеличение налоговой нагрузки до 2025 года;</w:t>
      </w:r>
    </w:p>
    <w:p w:rsidR="00C64AEA" w:rsidRPr="00C64AEA" w:rsidRDefault="00C64AEA" w:rsidP="00C64AEA">
      <w:pPr>
        <w:spacing w:after="0" w:line="240" w:lineRule="auto"/>
        <w:jc w:val="both"/>
        <w:rPr>
          <w:rFonts w:ascii="Century Schoolbook" w:eastAsia="Times New Roman" w:hAnsi="Century Schoolbook" w:cs="Century Schoolbook"/>
          <w:color w:val="000000"/>
          <w:sz w:val="28"/>
          <w:szCs w:val="28"/>
          <w:lang w:eastAsia="ru-RU"/>
        </w:rPr>
      </w:pPr>
      <w:r w:rsidRPr="00C64AEA">
        <w:rPr>
          <w:rFonts w:ascii="Century Schoolbook" w:eastAsia="Times New Roman" w:hAnsi="Century Schoolbook" w:cs="Century Schoolbook"/>
          <w:color w:val="000000"/>
          <w:sz w:val="28"/>
          <w:szCs w:val="28"/>
          <w:lang w:eastAsia="ru-RU"/>
        </w:rPr>
        <w:t>-снизить налогооблагаемую базу по НДС за счет исключения из добавленной стоимости затрат на оплату труда;</w:t>
      </w:r>
    </w:p>
    <w:p w:rsidR="00C64AEA" w:rsidRPr="00C64AEA" w:rsidRDefault="00C64AEA" w:rsidP="00C64AEA">
      <w:pPr>
        <w:spacing w:after="0" w:line="240" w:lineRule="auto"/>
        <w:jc w:val="both"/>
        <w:rPr>
          <w:rFonts w:ascii="Century Schoolbook" w:eastAsia="Times New Roman" w:hAnsi="Century Schoolbook" w:cs="Century Schoolbook"/>
          <w:color w:val="000000"/>
          <w:sz w:val="28"/>
          <w:szCs w:val="28"/>
          <w:lang w:eastAsia="ru-RU"/>
        </w:rPr>
      </w:pPr>
      <w:r w:rsidRPr="00C64AEA">
        <w:rPr>
          <w:rFonts w:ascii="Century Schoolbook" w:eastAsia="Times New Roman" w:hAnsi="Century Schoolbook" w:cs="Century Schoolbook"/>
          <w:color w:val="000000"/>
          <w:sz w:val="28"/>
          <w:szCs w:val="28"/>
          <w:lang w:eastAsia="ru-RU"/>
        </w:rPr>
        <w:t>-разработать и законодательно закрепить механизм преференций для потребителей отечественной продукции во всех отраслях экономики;</w:t>
      </w:r>
    </w:p>
    <w:p w:rsidR="00C64AEA" w:rsidRPr="00C64AEA" w:rsidRDefault="00C64AEA" w:rsidP="00C64AEA">
      <w:pPr>
        <w:spacing w:after="0" w:line="240" w:lineRule="auto"/>
        <w:jc w:val="both"/>
        <w:rPr>
          <w:rFonts w:ascii="Century Schoolbook" w:eastAsia="Times New Roman" w:hAnsi="Century Schoolbook" w:cs="Century Schoolbook"/>
          <w:color w:val="000000"/>
          <w:spacing w:val="-6"/>
          <w:sz w:val="28"/>
          <w:szCs w:val="28"/>
          <w:lang w:eastAsia="ru-RU"/>
        </w:rPr>
      </w:pPr>
      <w:r w:rsidRPr="00C64AEA">
        <w:rPr>
          <w:rFonts w:ascii="Times New Roman" w:eastAsia="Times New Roman" w:hAnsi="Times New Roman"/>
          <w:sz w:val="28"/>
          <w:szCs w:val="28"/>
          <w:lang w:eastAsia="ru-RU"/>
        </w:rPr>
        <w:t xml:space="preserve">-усилить </w:t>
      </w:r>
      <w:r w:rsidRPr="00C64AEA">
        <w:rPr>
          <w:rFonts w:ascii="Century Schoolbook" w:eastAsia="Times New Roman" w:hAnsi="Century Schoolbook" w:cs="Century Schoolbook"/>
          <w:color w:val="000000"/>
          <w:spacing w:val="-6"/>
          <w:sz w:val="28"/>
          <w:szCs w:val="28"/>
          <w:lang w:eastAsia="ru-RU"/>
        </w:rPr>
        <w:t>ответственность должностных лиц контрольно-надзорных органов за допущенные нарушения в отношении бизнеса;</w:t>
      </w:r>
    </w:p>
    <w:p w:rsidR="00C64AEA" w:rsidRPr="00C64AEA" w:rsidRDefault="00C64AEA" w:rsidP="00C64AEA">
      <w:pPr>
        <w:spacing w:after="0" w:line="240" w:lineRule="auto"/>
        <w:jc w:val="both"/>
        <w:rPr>
          <w:rFonts w:ascii="Century Schoolbook" w:eastAsia="Times New Roman" w:hAnsi="Century Schoolbook" w:cs="Century Schoolbook"/>
          <w:color w:val="000000"/>
          <w:sz w:val="28"/>
          <w:szCs w:val="28"/>
          <w:lang w:eastAsia="ru-RU"/>
        </w:rPr>
      </w:pPr>
      <w:r w:rsidRPr="00C64AEA">
        <w:rPr>
          <w:rFonts w:ascii="Century Schoolbook" w:eastAsia="Times New Roman" w:hAnsi="Century Schoolbook" w:cs="Century Schoolbook"/>
          <w:color w:val="000000"/>
          <w:sz w:val="28"/>
          <w:szCs w:val="28"/>
          <w:lang w:eastAsia="ru-RU"/>
        </w:rPr>
        <w:t>-проанализировать перечень государственных функций, возложенных на предпринимателей (перечисление налогов за работников, страховых взносов, воинский учёт и другие), принять меры по их уменьшению, что будет способствовать легализации «серого» бизнеса.</w:t>
      </w:r>
    </w:p>
    <w:p w:rsidR="00C64AEA" w:rsidRPr="00C64AEA" w:rsidRDefault="00C64AEA" w:rsidP="00C64AEA">
      <w:pPr>
        <w:spacing w:after="0" w:line="240" w:lineRule="auto"/>
        <w:jc w:val="both"/>
        <w:rPr>
          <w:rFonts w:ascii="Times New Roman" w:eastAsia="Times New Roman" w:hAnsi="Times New Roman"/>
          <w:b/>
          <w:sz w:val="28"/>
          <w:szCs w:val="28"/>
          <w:lang w:eastAsia="ru-RU"/>
        </w:rPr>
      </w:pPr>
    </w:p>
    <w:p w:rsidR="00C64AEA" w:rsidRPr="00C64AEA" w:rsidRDefault="00C64AEA" w:rsidP="00C64AEA">
      <w:pPr>
        <w:spacing w:after="0" w:line="240" w:lineRule="auto"/>
        <w:jc w:val="both"/>
        <w:rPr>
          <w:rFonts w:ascii="Times New Roman" w:eastAsia="Times New Roman" w:hAnsi="Times New Roman"/>
          <w:b/>
          <w:sz w:val="28"/>
          <w:szCs w:val="28"/>
          <w:u w:val="single"/>
          <w:lang w:eastAsia="ru-RU"/>
        </w:rPr>
      </w:pPr>
      <w:r w:rsidRPr="00C64AEA">
        <w:rPr>
          <w:rFonts w:ascii="Times New Roman" w:eastAsia="Times New Roman" w:hAnsi="Times New Roman"/>
          <w:b/>
          <w:sz w:val="28"/>
          <w:szCs w:val="28"/>
          <w:lang w:eastAsia="ru-RU"/>
        </w:rPr>
        <w:t>2.  Правительству Оренбургской области:</w:t>
      </w:r>
    </w:p>
    <w:p w:rsidR="00C64AEA" w:rsidRPr="00C64AEA" w:rsidRDefault="00C64AEA" w:rsidP="00C64AEA">
      <w:pPr>
        <w:spacing w:after="0" w:line="240" w:lineRule="auto"/>
        <w:jc w:val="both"/>
        <w:rPr>
          <w:rFonts w:ascii="Times New Roman" w:eastAsia="Times New Roman" w:hAnsi="Times New Roman"/>
          <w:sz w:val="28"/>
          <w:szCs w:val="28"/>
          <w:lang w:eastAsia="ru-RU"/>
        </w:rPr>
      </w:pPr>
      <w:r w:rsidRPr="00C64AEA">
        <w:rPr>
          <w:rFonts w:ascii="Times New Roman" w:eastAsia="Times New Roman" w:hAnsi="Times New Roman"/>
          <w:sz w:val="28"/>
          <w:szCs w:val="28"/>
          <w:lang w:eastAsia="ru-RU"/>
        </w:rPr>
        <w:t xml:space="preserve">- продолжить работу по совершенствованию механизмов </w:t>
      </w:r>
      <w:r w:rsidRPr="00C64AEA">
        <w:rPr>
          <w:rFonts w:ascii="Times New Roman" w:eastAsia="Times New Roman" w:hAnsi="Times New Roman"/>
          <w:sz w:val="28"/>
          <w:szCs w:val="24"/>
          <w:lang w:eastAsia="ru-RU"/>
        </w:rPr>
        <w:t>государственной поддержки предпринимательской деятельности</w:t>
      </w:r>
      <w:r w:rsidRPr="00C64AEA">
        <w:rPr>
          <w:rFonts w:ascii="Times New Roman" w:eastAsia="Times New Roman" w:hAnsi="Times New Roman"/>
          <w:sz w:val="28"/>
          <w:szCs w:val="28"/>
          <w:lang w:eastAsia="ru-RU"/>
        </w:rPr>
        <w:t>;</w:t>
      </w:r>
    </w:p>
    <w:p w:rsidR="00C64AEA" w:rsidRPr="00C64AEA" w:rsidRDefault="00C64AEA" w:rsidP="00C64AEA">
      <w:pPr>
        <w:spacing w:after="0" w:line="240" w:lineRule="auto"/>
        <w:jc w:val="both"/>
        <w:rPr>
          <w:rFonts w:ascii="Times New Roman" w:hAnsi="Times New Roman"/>
          <w:sz w:val="28"/>
          <w:szCs w:val="28"/>
        </w:rPr>
      </w:pPr>
      <w:r w:rsidRPr="00C64AEA">
        <w:rPr>
          <w:rFonts w:ascii="Times New Roman" w:hAnsi="Times New Roman"/>
          <w:bCs/>
          <w:sz w:val="28"/>
          <w:szCs w:val="28"/>
        </w:rPr>
        <w:t>- развивать и совершенствовать деятельность многофункциональных центров</w:t>
      </w:r>
      <w:r w:rsidRPr="00C64AEA">
        <w:rPr>
          <w:rFonts w:ascii="Times New Roman" w:hAnsi="Times New Roman"/>
          <w:sz w:val="28"/>
          <w:szCs w:val="28"/>
        </w:rPr>
        <w:t>, ориентированных на предоставление государственных, муниципальных, дополнительных (сопутствующих) услуг субъектам предпринимательства;</w:t>
      </w:r>
    </w:p>
    <w:p w:rsidR="00C64AEA" w:rsidRPr="00C64AEA" w:rsidRDefault="00C64AEA" w:rsidP="00C64AEA">
      <w:pPr>
        <w:spacing w:after="0" w:line="240" w:lineRule="auto"/>
        <w:jc w:val="both"/>
        <w:rPr>
          <w:rFonts w:ascii="Times New Roman" w:hAnsi="Times New Roman"/>
          <w:sz w:val="28"/>
          <w:szCs w:val="28"/>
        </w:rPr>
      </w:pPr>
      <w:r w:rsidRPr="00C64AEA">
        <w:rPr>
          <w:rFonts w:ascii="Times New Roman" w:hAnsi="Times New Roman"/>
          <w:sz w:val="28"/>
          <w:szCs w:val="28"/>
        </w:rPr>
        <w:t xml:space="preserve">- стимулировать внутриобластную кооперацию и </w:t>
      </w:r>
      <w:proofErr w:type="spellStart"/>
      <w:r w:rsidRPr="00C64AEA">
        <w:rPr>
          <w:rFonts w:ascii="Times New Roman" w:hAnsi="Times New Roman"/>
          <w:sz w:val="28"/>
          <w:szCs w:val="28"/>
        </w:rPr>
        <w:t>субконтрактацию</w:t>
      </w:r>
      <w:proofErr w:type="spellEnd"/>
      <w:r w:rsidRPr="00C64AEA">
        <w:rPr>
          <w:rFonts w:ascii="Times New Roman" w:hAnsi="Times New Roman"/>
          <w:sz w:val="28"/>
          <w:szCs w:val="28"/>
        </w:rPr>
        <w:t xml:space="preserve"> для малых и средних предприятий;</w:t>
      </w:r>
    </w:p>
    <w:p w:rsidR="00C64AEA" w:rsidRPr="00C64AEA" w:rsidRDefault="00C64AEA" w:rsidP="00C64AEA">
      <w:pPr>
        <w:spacing w:after="0" w:line="240" w:lineRule="auto"/>
        <w:jc w:val="both"/>
        <w:rPr>
          <w:rFonts w:ascii="Times New Roman" w:hAnsi="Times New Roman"/>
          <w:sz w:val="28"/>
          <w:szCs w:val="28"/>
        </w:rPr>
      </w:pPr>
      <w:r w:rsidRPr="00C64AEA">
        <w:rPr>
          <w:rFonts w:ascii="Times New Roman" w:hAnsi="Times New Roman"/>
          <w:sz w:val="28"/>
          <w:szCs w:val="28"/>
        </w:rPr>
        <w:t xml:space="preserve">- оказывать преимущественную поддержку в виде грантов и субсидий участникам областных программ качества и рейтинга надежности; </w:t>
      </w:r>
    </w:p>
    <w:p w:rsidR="00C64AEA" w:rsidRPr="00C64AEA" w:rsidRDefault="00C64AEA" w:rsidP="00C64AEA">
      <w:pPr>
        <w:spacing w:after="0" w:line="240" w:lineRule="auto"/>
        <w:jc w:val="both"/>
        <w:rPr>
          <w:rFonts w:ascii="Times New Roman" w:hAnsi="Times New Roman"/>
          <w:sz w:val="28"/>
          <w:szCs w:val="28"/>
        </w:rPr>
      </w:pPr>
      <w:r w:rsidRPr="00C64AEA">
        <w:rPr>
          <w:rFonts w:ascii="Times New Roman" w:hAnsi="Times New Roman"/>
          <w:sz w:val="28"/>
          <w:szCs w:val="28"/>
        </w:rPr>
        <w:t>- развивать сельскохозяйственную кооперацию, розничные торговые сети малых форматов.</w:t>
      </w:r>
    </w:p>
    <w:p w:rsidR="00C64AEA" w:rsidRPr="00C64AEA" w:rsidRDefault="00C64AEA" w:rsidP="00C64AEA">
      <w:pPr>
        <w:tabs>
          <w:tab w:val="left" w:pos="4815"/>
          <w:tab w:val="right" w:pos="9899"/>
        </w:tabs>
        <w:autoSpaceDE w:val="0"/>
        <w:autoSpaceDN w:val="0"/>
        <w:spacing w:after="0" w:line="240" w:lineRule="auto"/>
        <w:jc w:val="both"/>
        <w:rPr>
          <w:rFonts w:ascii="Times New Roman" w:eastAsia="Times New Roman" w:hAnsi="Times New Roman"/>
          <w:b/>
          <w:bCs/>
          <w:iCs/>
          <w:color w:val="000000"/>
          <w:sz w:val="28"/>
          <w:szCs w:val="28"/>
          <w:lang w:eastAsia="ru-RU"/>
        </w:rPr>
      </w:pPr>
      <w:r w:rsidRPr="00C64AEA">
        <w:rPr>
          <w:rFonts w:ascii="Times New Roman" w:eastAsia="Times New Roman" w:hAnsi="Times New Roman"/>
          <w:b/>
          <w:sz w:val="28"/>
          <w:szCs w:val="28"/>
          <w:lang w:eastAsia="ru-RU"/>
        </w:rPr>
        <w:t xml:space="preserve">3. </w:t>
      </w:r>
      <w:r w:rsidRPr="00C64AEA">
        <w:rPr>
          <w:rFonts w:ascii="Times New Roman" w:eastAsia="Times New Roman" w:hAnsi="Times New Roman"/>
          <w:b/>
          <w:bCs/>
          <w:iCs/>
          <w:color w:val="000000"/>
          <w:sz w:val="28"/>
          <w:szCs w:val="28"/>
          <w:lang w:eastAsia="ru-RU"/>
        </w:rPr>
        <w:t>Законодательному Собранию Оренбургской области:</w:t>
      </w:r>
    </w:p>
    <w:p w:rsidR="00C64AEA" w:rsidRPr="00C64AEA" w:rsidRDefault="00C64AEA" w:rsidP="00C64AEA">
      <w:pPr>
        <w:tabs>
          <w:tab w:val="left" w:pos="4815"/>
          <w:tab w:val="right" w:pos="9899"/>
        </w:tabs>
        <w:autoSpaceDE w:val="0"/>
        <w:autoSpaceDN w:val="0"/>
        <w:spacing w:after="0" w:line="240" w:lineRule="auto"/>
        <w:jc w:val="both"/>
        <w:rPr>
          <w:rFonts w:ascii="Times New Roman" w:eastAsia="Times New Roman" w:hAnsi="Times New Roman"/>
          <w:b/>
          <w:bCs/>
          <w:iCs/>
          <w:color w:val="000000"/>
          <w:sz w:val="28"/>
          <w:szCs w:val="28"/>
          <w:lang w:eastAsia="ru-RU"/>
        </w:rPr>
      </w:pPr>
      <w:r w:rsidRPr="00C64AEA">
        <w:rPr>
          <w:rFonts w:ascii="Times New Roman" w:eastAsia="Times New Roman" w:hAnsi="Times New Roman"/>
          <w:b/>
          <w:bCs/>
          <w:iCs/>
          <w:color w:val="000000"/>
          <w:sz w:val="28"/>
          <w:szCs w:val="28"/>
          <w:lang w:eastAsia="ru-RU"/>
        </w:rPr>
        <w:t xml:space="preserve">-  </w:t>
      </w:r>
      <w:r w:rsidRPr="00C64AEA">
        <w:rPr>
          <w:rFonts w:ascii="Times New Roman" w:eastAsia="Times New Roman" w:hAnsi="Times New Roman"/>
          <w:sz w:val="28"/>
          <w:szCs w:val="28"/>
          <w:lang w:eastAsia="ru-RU"/>
        </w:rPr>
        <w:t xml:space="preserve">продолжить работу по совершенствованию нормативной правовой базы, </w:t>
      </w:r>
      <w:r w:rsidRPr="00C64AEA">
        <w:rPr>
          <w:rFonts w:ascii="Times New Roman" w:hAnsi="Times New Roman"/>
          <w:sz w:val="28"/>
          <w:szCs w:val="24"/>
        </w:rPr>
        <w:t>направленной на формирование положительного инвестиционного климата в Оренбургской области, обратив особое внимание на недопустимость необоснованных запретов и ужесточения правил ведения бизнеса;</w:t>
      </w:r>
    </w:p>
    <w:p w:rsidR="00C64AEA" w:rsidRPr="00C64AEA" w:rsidRDefault="00C64AEA" w:rsidP="00C64AEA">
      <w:pPr>
        <w:tabs>
          <w:tab w:val="left" w:pos="-180"/>
        </w:tabs>
        <w:autoSpaceDE w:val="0"/>
        <w:autoSpaceDN w:val="0"/>
        <w:spacing w:after="0" w:line="240" w:lineRule="auto"/>
        <w:ind w:right="-104"/>
        <w:jc w:val="both"/>
        <w:rPr>
          <w:rFonts w:ascii="Times New Roman" w:hAnsi="Times New Roman"/>
          <w:sz w:val="28"/>
          <w:szCs w:val="24"/>
        </w:rPr>
      </w:pPr>
      <w:r w:rsidRPr="00C64AEA">
        <w:rPr>
          <w:rFonts w:ascii="Times New Roman" w:hAnsi="Times New Roman"/>
          <w:sz w:val="28"/>
          <w:szCs w:val="24"/>
        </w:rPr>
        <w:t xml:space="preserve">- учитывать в законотворческой деятельности результаты оценки регулирующего воздействия, высказанные </w:t>
      </w:r>
      <w:proofErr w:type="gramStart"/>
      <w:r w:rsidRPr="00C64AEA">
        <w:rPr>
          <w:rFonts w:ascii="Times New Roman" w:hAnsi="Times New Roman"/>
          <w:sz w:val="28"/>
          <w:szCs w:val="24"/>
        </w:rPr>
        <w:t>бизнес-сообществом</w:t>
      </w:r>
      <w:proofErr w:type="gramEnd"/>
      <w:r w:rsidRPr="00C64AEA">
        <w:rPr>
          <w:rFonts w:ascii="Times New Roman" w:hAnsi="Times New Roman"/>
          <w:sz w:val="28"/>
          <w:szCs w:val="24"/>
        </w:rPr>
        <w:t>.</w:t>
      </w:r>
    </w:p>
    <w:p w:rsidR="00C64AEA" w:rsidRPr="00C64AEA" w:rsidRDefault="00C64AEA" w:rsidP="00C64AEA">
      <w:pPr>
        <w:tabs>
          <w:tab w:val="left" w:pos="-180"/>
        </w:tabs>
        <w:autoSpaceDE w:val="0"/>
        <w:autoSpaceDN w:val="0"/>
        <w:spacing w:after="0" w:line="240" w:lineRule="auto"/>
        <w:ind w:right="-104"/>
        <w:jc w:val="both"/>
        <w:rPr>
          <w:rFonts w:ascii="Times New Roman" w:eastAsia="Times New Roman" w:hAnsi="Times New Roman"/>
          <w:sz w:val="28"/>
          <w:szCs w:val="28"/>
          <w:lang w:eastAsia="ru-RU"/>
        </w:rPr>
      </w:pPr>
      <w:r w:rsidRPr="00C64AEA">
        <w:rPr>
          <w:rFonts w:ascii="Times New Roman" w:eastAsia="Times New Roman" w:hAnsi="Times New Roman"/>
          <w:b/>
          <w:sz w:val="28"/>
          <w:szCs w:val="28"/>
          <w:lang w:eastAsia="ru-RU"/>
        </w:rPr>
        <w:t>4.  Муниципальным образованиям Оренбургской области:</w:t>
      </w:r>
    </w:p>
    <w:p w:rsidR="00C64AEA" w:rsidRPr="00C64AEA" w:rsidRDefault="00C64AEA" w:rsidP="00C64AEA">
      <w:pPr>
        <w:autoSpaceDE w:val="0"/>
        <w:autoSpaceDN w:val="0"/>
        <w:spacing w:after="0" w:line="240" w:lineRule="auto"/>
        <w:jc w:val="both"/>
        <w:rPr>
          <w:rFonts w:ascii="Times New Roman" w:hAnsi="Times New Roman"/>
          <w:sz w:val="28"/>
          <w:szCs w:val="28"/>
        </w:rPr>
      </w:pPr>
      <w:r w:rsidRPr="00C64AEA">
        <w:rPr>
          <w:rFonts w:ascii="Times New Roman" w:hAnsi="Times New Roman"/>
          <w:sz w:val="28"/>
          <w:szCs w:val="28"/>
        </w:rPr>
        <w:t xml:space="preserve">- провести ревизию муниципального имущества во всех населенных пунктах, определить перечень невостребованного либо неэффективно используемого (низкая арендная плата, неверное целевое назначение) и выставить на торги для </w:t>
      </w:r>
      <w:r w:rsidRPr="00C64AEA">
        <w:rPr>
          <w:rFonts w:ascii="Times New Roman" w:hAnsi="Times New Roman"/>
          <w:sz w:val="28"/>
          <w:szCs w:val="28"/>
        </w:rPr>
        <w:lastRenderedPageBreak/>
        <w:t>заключения договоров аренды на рыночных условиях с правом последующего выкупа для организации и ведения собственного бизнеса;</w:t>
      </w:r>
    </w:p>
    <w:p w:rsidR="00C64AEA" w:rsidRPr="00C64AEA" w:rsidRDefault="00C64AEA" w:rsidP="00C64AEA">
      <w:pPr>
        <w:autoSpaceDE w:val="0"/>
        <w:autoSpaceDN w:val="0"/>
        <w:spacing w:after="0" w:line="240" w:lineRule="auto"/>
        <w:jc w:val="both"/>
        <w:rPr>
          <w:rFonts w:ascii="Times New Roman" w:eastAsia="Times New Roman" w:hAnsi="Times New Roman"/>
          <w:b/>
          <w:sz w:val="28"/>
          <w:szCs w:val="28"/>
          <w:lang w:eastAsia="ru-RU"/>
        </w:rPr>
      </w:pPr>
      <w:r w:rsidRPr="00C64AEA">
        <w:rPr>
          <w:rFonts w:ascii="Times New Roman" w:hAnsi="Times New Roman"/>
          <w:sz w:val="28"/>
          <w:szCs w:val="28"/>
        </w:rPr>
        <w:t>- обеспечить прозрачность возможных инвестиционных площадок через размещение информации о перечне незавершенного строительства объектов муниципальной собственности, по которым принято решение о нецелесообразности дальнейшего вложения бюджетных средств;</w:t>
      </w:r>
    </w:p>
    <w:p w:rsidR="00C64AEA" w:rsidRPr="00C64AEA" w:rsidRDefault="00C64AEA" w:rsidP="00C64AEA">
      <w:pPr>
        <w:autoSpaceDE w:val="0"/>
        <w:autoSpaceDN w:val="0"/>
        <w:spacing w:after="0" w:line="240" w:lineRule="auto"/>
        <w:jc w:val="both"/>
        <w:rPr>
          <w:rFonts w:ascii="Times New Roman" w:eastAsia="Times New Roman" w:hAnsi="Times New Roman"/>
          <w:b/>
          <w:sz w:val="28"/>
          <w:szCs w:val="28"/>
          <w:u w:val="single"/>
          <w:lang w:eastAsia="ru-RU"/>
        </w:rPr>
      </w:pPr>
      <w:r w:rsidRPr="00C64AEA">
        <w:rPr>
          <w:rFonts w:ascii="Times New Roman" w:hAnsi="Times New Roman"/>
          <w:sz w:val="28"/>
          <w:szCs w:val="28"/>
        </w:rPr>
        <w:t>- создавать рабочие группы по взаимодействию с поставщиками газа, электроэнергии,  воды, тепла</w:t>
      </w:r>
      <w:r w:rsidRPr="00C64AEA">
        <w:rPr>
          <w:rFonts w:ascii="Times New Roman" w:eastAsia="Times New Roman" w:hAnsi="Times New Roman"/>
          <w:sz w:val="28"/>
          <w:szCs w:val="28"/>
          <w:lang w:eastAsia="ru-RU"/>
        </w:rPr>
        <w:t>.</w:t>
      </w:r>
    </w:p>
    <w:p w:rsidR="00C64AEA" w:rsidRPr="00C64AEA" w:rsidRDefault="00C64AEA" w:rsidP="00C64AEA">
      <w:pPr>
        <w:autoSpaceDE w:val="0"/>
        <w:autoSpaceDN w:val="0"/>
        <w:spacing w:after="0" w:line="240" w:lineRule="auto"/>
        <w:jc w:val="both"/>
        <w:rPr>
          <w:rFonts w:ascii="Times New Roman" w:eastAsia="Times New Roman" w:hAnsi="Times New Roman"/>
          <w:sz w:val="28"/>
          <w:szCs w:val="28"/>
          <w:lang w:eastAsia="ru-RU"/>
        </w:rPr>
      </w:pPr>
      <w:r w:rsidRPr="00C64AEA">
        <w:rPr>
          <w:rFonts w:ascii="Times New Roman" w:eastAsia="Times New Roman" w:hAnsi="Times New Roman"/>
          <w:b/>
          <w:sz w:val="28"/>
          <w:szCs w:val="28"/>
          <w:lang w:eastAsia="ru-RU"/>
        </w:rPr>
        <w:t>5. Общественной палате Оренбургской области:</w:t>
      </w:r>
    </w:p>
    <w:p w:rsidR="00C64AEA" w:rsidRPr="00C64AEA" w:rsidRDefault="00C64AEA" w:rsidP="00C64AEA">
      <w:pPr>
        <w:autoSpaceDE w:val="0"/>
        <w:autoSpaceDN w:val="0"/>
        <w:spacing w:after="0" w:line="240" w:lineRule="auto"/>
        <w:jc w:val="both"/>
        <w:rPr>
          <w:rFonts w:ascii="Times New Roman" w:eastAsia="Times New Roman" w:hAnsi="Times New Roman"/>
          <w:sz w:val="28"/>
          <w:szCs w:val="28"/>
          <w:lang w:eastAsia="ru-RU"/>
        </w:rPr>
      </w:pPr>
      <w:r w:rsidRPr="00C64AEA">
        <w:rPr>
          <w:rFonts w:ascii="Times New Roman" w:eastAsia="Times New Roman" w:hAnsi="Times New Roman"/>
          <w:sz w:val="28"/>
          <w:szCs w:val="28"/>
          <w:lang w:eastAsia="ru-RU"/>
        </w:rPr>
        <w:t>- принимать активное участие в разработке государственных программ, общественном обсуждении законопроектов по вопросам развития предпринимательства;</w:t>
      </w:r>
    </w:p>
    <w:p w:rsidR="00C64AEA" w:rsidRPr="00C64AEA" w:rsidRDefault="00C64AEA" w:rsidP="00C64AEA">
      <w:pPr>
        <w:autoSpaceDE w:val="0"/>
        <w:autoSpaceDN w:val="0"/>
        <w:spacing w:after="0" w:line="240" w:lineRule="auto"/>
        <w:jc w:val="both"/>
        <w:rPr>
          <w:rFonts w:ascii="Times New Roman" w:eastAsia="Times New Roman" w:hAnsi="Times New Roman"/>
          <w:b/>
          <w:sz w:val="28"/>
          <w:szCs w:val="28"/>
          <w:u w:val="single"/>
          <w:lang w:eastAsia="ru-RU"/>
        </w:rPr>
      </w:pPr>
      <w:r w:rsidRPr="00C64AEA">
        <w:rPr>
          <w:rFonts w:ascii="Times New Roman" w:eastAsia="Times New Roman" w:hAnsi="Times New Roman"/>
          <w:sz w:val="28"/>
          <w:szCs w:val="28"/>
          <w:lang w:eastAsia="ru-RU"/>
        </w:rPr>
        <w:t>- ориентировать работу Общественного с</w:t>
      </w:r>
      <w:r w:rsidRPr="00C64AEA">
        <w:rPr>
          <w:rFonts w:ascii="Times New Roman" w:hAnsi="Times New Roman"/>
          <w:sz w:val="28"/>
          <w:szCs w:val="28"/>
        </w:rPr>
        <w:t>овета потребителей по вопросам деятельности субъектов естественных монополий и рабочих группы при муниципальных образованиях по взаимодействию с поставщиками газа, электроэнергии,  воды, тепла на соблюдение прав представителей бизнеса</w:t>
      </w:r>
      <w:r w:rsidRPr="00C64AEA">
        <w:rPr>
          <w:rFonts w:ascii="Times New Roman" w:eastAsia="Times New Roman" w:hAnsi="Times New Roman"/>
          <w:sz w:val="28"/>
          <w:szCs w:val="28"/>
          <w:lang w:eastAsia="ru-RU"/>
        </w:rPr>
        <w:t>.</w:t>
      </w:r>
    </w:p>
    <w:p w:rsidR="00C64AEA" w:rsidRPr="00C64AEA" w:rsidRDefault="00C64AEA" w:rsidP="00C64AEA">
      <w:pPr>
        <w:autoSpaceDE w:val="0"/>
        <w:autoSpaceDN w:val="0"/>
        <w:spacing w:after="0" w:line="240" w:lineRule="auto"/>
        <w:jc w:val="both"/>
        <w:rPr>
          <w:rFonts w:ascii="Times New Roman" w:eastAsia="Times New Roman" w:hAnsi="Times New Roman"/>
          <w:b/>
          <w:sz w:val="28"/>
          <w:szCs w:val="28"/>
          <w:lang w:eastAsia="ru-RU"/>
        </w:rPr>
      </w:pPr>
      <w:r w:rsidRPr="00C64AEA">
        <w:rPr>
          <w:rFonts w:ascii="Times New Roman" w:eastAsia="Times New Roman" w:hAnsi="Times New Roman"/>
          <w:b/>
          <w:sz w:val="28"/>
          <w:szCs w:val="28"/>
          <w:lang w:eastAsia="ru-RU"/>
        </w:rPr>
        <w:t xml:space="preserve">6. Средствам массовой информации </w:t>
      </w:r>
      <w:r w:rsidRPr="00C64AEA">
        <w:rPr>
          <w:rFonts w:ascii="Times New Roman" w:eastAsia="Times New Roman" w:hAnsi="Times New Roman"/>
          <w:bCs/>
          <w:sz w:val="28"/>
          <w:szCs w:val="28"/>
          <w:lang w:eastAsia="ru-RU"/>
        </w:rPr>
        <w:t>развернуть широкую информационную деятельность по популяризации предпринимательства, опыта работы успешных предпринимателей.</w:t>
      </w:r>
    </w:p>
    <w:p w:rsidR="00C64AEA" w:rsidRPr="00C64AEA" w:rsidRDefault="00C64AEA" w:rsidP="00C64AEA">
      <w:pPr>
        <w:autoSpaceDE w:val="0"/>
        <w:autoSpaceDN w:val="0"/>
        <w:spacing w:after="0" w:line="240" w:lineRule="auto"/>
        <w:jc w:val="both"/>
        <w:rPr>
          <w:rFonts w:ascii="Times New Roman" w:eastAsia="Times New Roman" w:hAnsi="Times New Roman"/>
          <w:bCs/>
          <w:sz w:val="28"/>
          <w:szCs w:val="28"/>
          <w:lang w:eastAsia="ru-RU"/>
        </w:rPr>
      </w:pPr>
    </w:p>
    <w:p w:rsidR="00C64AEA" w:rsidRPr="00C64AEA" w:rsidRDefault="00C64AEA" w:rsidP="00C64AEA">
      <w:pPr>
        <w:autoSpaceDE w:val="0"/>
        <w:autoSpaceDN w:val="0"/>
        <w:spacing w:after="0" w:line="240" w:lineRule="auto"/>
        <w:jc w:val="both"/>
        <w:rPr>
          <w:rFonts w:ascii="Times New Roman" w:eastAsia="Times New Roman" w:hAnsi="Times New Roman"/>
          <w:bCs/>
          <w:sz w:val="28"/>
          <w:szCs w:val="28"/>
          <w:lang w:eastAsia="ru-RU"/>
        </w:rPr>
      </w:pPr>
    </w:p>
    <w:p w:rsidR="00C64AEA" w:rsidRPr="00C64AEA" w:rsidRDefault="00C64AEA" w:rsidP="00C64AEA">
      <w:pPr>
        <w:autoSpaceDE w:val="0"/>
        <w:autoSpaceDN w:val="0"/>
        <w:spacing w:after="0" w:line="240" w:lineRule="auto"/>
        <w:jc w:val="both"/>
        <w:rPr>
          <w:rFonts w:ascii="Times New Roman" w:eastAsia="Times New Roman" w:hAnsi="Times New Roman"/>
          <w:bCs/>
          <w:sz w:val="28"/>
          <w:szCs w:val="28"/>
          <w:lang w:eastAsia="ru-RU"/>
        </w:rPr>
      </w:pPr>
      <w:r w:rsidRPr="00C64AEA">
        <w:rPr>
          <w:rFonts w:ascii="Times New Roman" w:eastAsia="Times New Roman" w:hAnsi="Times New Roman"/>
          <w:bCs/>
          <w:sz w:val="28"/>
          <w:szCs w:val="28"/>
          <w:lang w:eastAsia="ru-RU"/>
        </w:rPr>
        <w:t xml:space="preserve">Председатель </w:t>
      </w:r>
    </w:p>
    <w:p w:rsidR="00C64AEA" w:rsidRPr="00C64AEA" w:rsidRDefault="00C64AEA" w:rsidP="00C64AEA">
      <w:pPr>
        <w:autoSpaceDE w:val="0"/>
        <w:autoSpaceDN w:val="0"/>
        <w:spacing w:after="0" w:line="240" w:lineRule="auto"/>
        <w:jc w:val="both"/>
      </w:pPr>
      <w:r w:rsidRPr="00C64AEA">
        <w:rPr>
          <w:rFonts w:ascii="Times New Roman" w:eastAsia="Times New Roman" w:hAnsi="Times New Roman"/>
          <w:bCs/>
          <w:sz w:val="28"/>
          <w:szCs w:val="28"/>
          <w:lang w:eastAsia="ru-RU"/>
        </w:rPr>
        <w:t xml:space="preserve">Общественной палаты                                                                    А.Г. </w:t>
      </w:r>
      <w:proofErr w:type="spellStart"/>
      <w:r w:rsidRPr="00C64AEA">
        <w:rPr>
          <w:rFonts w:ascii="Times New Roman" w:eastAsia="Times New Roman" w:hAnsi="Times New Roman"/>
          <w:bCs/>
          <w:sz w:val="28"/>
          <w:szCs w:val="28"/>
          <w:lang w:eastAsia="ru-RU"/>
        </w:rPr>
        <w:t>Костенюк</w:t>
      </w:r>
      <w:proofErr w:type="spellEnd"/>
    </w:p>
    <w:p w:rsidR="00C64AEA" w:rsidRDefault="00C64AEA"/>
    <w:p w:rsidR="00EA5BC0" w:rsidRDefault="00EA5BC0" w:rsidP="00010929">
      <w:pPr>
        <w:autoSpaceDE w:val="0"/>
        <w:autoSpaceDN w:val="0"/>
        <w:spacing w:after="0" w:line="240" w:lineRule="auto"/>
        <w:jc w:val="center"/>
        <w:rPr>
          <w:rFonts w:ascii="Times New Roman" w:hAnsi="Times New Roman"/>
          <w:b/>
          <w:caps/>
          <w:spacing w:val="106"/>
          <w:sz w:val="28"/>
          <w:szCs w:val="28"/>
          <w:lang w:eastAsia="ru-RU"/>
        </w:rPr>
      </w:pPr>
    </w:p>
    <w:p w:rsidR="00EA5BC0" w:rsidRDefault="00EA5BC0" w:rsidP="00010929">
      <w:pPr>
        <w:autoSpaceDE w:val="0"/>
        <w:autoSpaceDN w:val="0"/>
        <w:spacing w:after="0" w:line="240" w:lineRule="auto"/>
        <w:jc w:val="center"/>
        <w:rPr>
          <w:rFonts w:ascii="Times New Roman" w:hAnsi="Times New Roman"/>
          <w:b/>
          <w:caps/>
          <w:spacing w:val="106"/>
          <w:sz w:val="28"/>
          <w:szCs w:val="28"/>
          <w:lang w:eastAsia="ru-RU"/>
        </w:rPr>
      </w:pPr>
    </w:p>
    <w:p w:rsidR="00EA5BC0" w:rsidRDefault="00EA5BC0" w:rsidP="00010929">
      <w:pPr>
        <w:autoSpaceDE w:val="0"/>
        <w:autoSpaceDN w:val="0"/>
        <w:spacing w:after="0" w:line="240" w:lineRule="auto"/>
        <w:jc w:val="center"/>
        <w:rPr>
          <w:rFonts w:ascii="Times New Roman" w:hAnsi="Times New Roman"/>
          <w:b/>
          <w:caps/>
          <w:spacing w:val="106"/>
          <w:sz w:val="28"/>
          <w:szCs w:val="28"/>
          <w:lang w:eastAsia="ru-RU"/>
        </w:rPr>
      </w:pPr>
    </w:p>
    <w:p w:rsidR="00EA5BC0" w:rsidRDefault="00EA5BC0" w:rsidP="00010929">
      <w:pPr>
        <w:autoSpaceDE w:val="0"/>
        <w:autoSpaceDN w:val="0"/>
        <w:spacing w:after="0" w:line="240" w:lineRule="auto"/>
        <w:jc w:val="center"/>
        <w:rPr>
          <w:rFonts w:ascii="Times New Roman" w:hAnsi="Times New Roman"/>
          <w:b/>
          <w:caps/>
          <w:spacing w:val="106"/>
          <w:sz w:val="28"/>
          <w:szCs w:val="28"/>
          <w:lang w:eastAsia="ru-RU"/>
        </w:rPr>
      </w:pPr>
    </w:p>
    <w:p w:rsidR="00EA5BC0" w:rsidRDefault="00EA5BC0" w:rsidP="00010929">
      <w:pPr>
        <w:autoSpaceDE w:val="0"/>
        <w:autoSpaceDN w:val="0"/>
        <w:spacing w:after="0" w:line="240" w:lineRule="auto"/>
        <w:jc w:val="center"/>
        <w:rPr>
          <w:rFonts w:ascii="Times New Roman" w:hAnsi="Times New Roman"/>
          <w:b/>
          <w:caps/>
          <w:spacing w:val="106"/>
          <w:sz w:val="28"/>
          <w:szCs w:val="28"/>
          <w:lang w:eastAsia="ru-RU"/>
        </w:rPr>
      </w:pPr>
    </w:p>
    <w:p w:rsidR="00EA5BC0" w:rsidRDefault="00EA5BC0" w:rsidP="00010929">
      <w:pPr>
        <w:autoSpaceDE w:val="0"/>
        <w:autoSpaceDN w:val="0"/>
        <w:spacing w:after="0" w:line="240" w:lineRule="auto"/>
        <w:jc w:val="center"/>
        <w:rPr>
          <w:rFonts w:ascii="Times New Roman" w:hAnsi="Times New Roman"/>
          <w:b/>
          <w:caps/>
          <w:spacing w:val="106"/>
          <w:sz w:val="28"/>
          <w:szCs w:val="28"/>
          <w:lang w:eastAsia="ru-RU"/>
        </w:rPr>
      </w:pPr>
    </w:p>
    <w:p w:rsidR="00EA5BC0" w:rsidRDefault="00EA5BC0" w:rsidP="00010929">
      <w:pPr>
        <w:autoSpaceDE w:val="0"/>
        <w:autoSpaceDN w:val="0"/>
        <w:spacing w:after="0" w:line="240" w:lineRule="auto"/>
        <w:jc w:val="center"/>
        <w:rPr>
          <w:rFonts w:ascii="Times New Roman" w:hAnsi="Times New Roman"/>
          <w:b/>
          <w:caps/>
          <w:spacing w:val="106"/>
          <w:sz w:val="28"/>
          <w:szCs w:val="28"/>
          <w:lang w:eastAsia="ru-RU"/>
        </w:rPr>
      </w:pPr>
    </w:p>
    <w:p w:rsidR="00EA5BC0" w:rsidRDefault="00EA5BC0" w:rsidP="00010929">
      <w:pPr>
        <w:autoSpaceDE w:val="0"/>
        <w:autoSpaceDN w:val="0"/>
        <w:spacing w:after="0" w:line="240" w:lineRule="auto"/>
        <w:jc w:val="center"/>
        <w:rPr>
          <w:rFonts w:ascii="Times New Roman" w:hAnsi="Times New Roman"/>
          <w:b/>
          <w:caps/>
          <w:spacing w:val="106"/>
          <w:sz w:val="28"/>
          <w:szCs w:val="28"/>
          <w:lang w:eastAsia="ru-RU"/>
        </w:rPr>
      </w:pPr>
    </w:p>
    <w:p w:rsidR="00EA5BC0" w:rsidRDefault="00EA5BC0" w:rsidP="00010929">
      <w:pPr>
        <w:autoSpaceDE w:val="0"/>
        <w:autoSpaceDN w:val="0"/>
        <w:spacing w:after="0" w:line="240" w:lineRule="auto"/>
        <w:jc w:val="center"/>
        <w:rPr>
          <w:rFonts w:ascii="Times New Roman" w:hAnsi="Times New Roman"/>
          <w:b/>
          <w:caps/>
          <w:spacing w:val="106"/>
          <w:sz w:val="28"/>
          <w:szCs w:val="28"/>
          <w:lang w:eastAsia="ru-RU"/>
        </w:rPr>
      </w:pPr>
    </w:p>
    <w:p w:rsidR="00EA5BC0" w:rsidRDefault="00EA5BC0" w:rsidP="00010929">
      <w:pPr>
        <w:autoSpaceDE w:val="0"/>
        <w:autoSpaceDN w:val="0"/>
        <w:spacing w:after="0" w:line="240" w:lineRule="auto"/>
        <w:jc w:val="center"/>
        <w:rPr>
          <w:rFonts w:ascii="Times New Roman" w:hAnsi="Times New Roman"/>
          <w:b/>
          <w:caps/>
          <w:spacing w:val="106"/>
          <w:sz w:val="28"/>
          <w:szCs w:val="28"/>
          <w:lang w:eastAsia="ru-RU"/>
        </w:rPr>
      </w:pPr>
    </w:p>
    <w:p w:rsidR="00EA5BC0" w:rsidRDefault="00EA5BC0" w:rsidP="00010929">
      <w:pPr>
        <w:autoSpaceDE w:val="0"/>
        <w:autoSpaceDN w:val="0"/>
        <w:spacing w:after="0" w:line="240" w:lineRule="auto"/>
        <w:jc w:val="center"/>
        <w:rPr>
          <w:rFonts w:ascii="Times New Roman" w:hAnsi="Times New Roman"/>
          <w:b/>
          <w:caps/>
          <w:spacing w:val="106"/>
          <w:sz w:val="28"/>
          <w:szCs w:val="28"/>
          <w:lang w:eastAsia="ru-RU"/>
        </w:rPr>
      </w:pPr>
    </w:p>
    <w:p w:rsidR="00EA5BC0" w:rsidRDefault="00EA5BC0" w:rsidP="00010929">
      <w:pPr>
        <w:autoSpaceDE w:val="0"/>
        <w:autoSpaceDN w:val="0"/>
        <w:spacing w:after="0" w:line="240" w:lineRule="auto"/>
        <w:jc w:val="center"/>
        <w:rPr>
          <w:rFonts w:ascii="Times New Roman" w:hAnsi="Times New Roman"/>
          <w:b/>
          <w:caps/>
          <w:spacing w:val="106"/>
          <w:sz w:val="28"/>
          <w:szCs w:val="28"/>
          <w:lang w:eastAsia="ru-RU"/>
        </w:rPr>
      </w:pPr>
    </w:p>
    <w:p w:rsidR="00EA5BC0" w:rsidRDefault="00EA5BC0" w:rsidP="00010929">
      <w:pPr>
        <w:autoSpaceDE w:val="0"/>
        <w:autoSpaceDN w:val="0"/>
        <w:spacing w:after="0" w:line="240" w:lineRule="auto"/>
        <w:jc w:val="center"/>
        <w:rPr>
          <w:rFonts w:ascii="Times New Roman" w:hAnsi="Times New Roman"/>
          <w:b/>
          <w:caps/>
          <w:spacing w:val="106"/>
          <w:sz w:val="28"/>
          <w:szCs w:val="28"/>
          <w:lang w:eastAsia="ru-RU"/>
        </w:rPr>
      </w:pPr>
    </w:p>
    <w:p w:rsidR="00EA5BC0" w:rsidRDefault="00EA5BC0" w:rsidP="00010929">
      <w:pPr>
        <w:autoSpaceDE w:val="0"/>
        <w:autoSpaceDN w:val="0"/>
        <w:spacing w:after="0" w:line="240" w:lineRule="auto"/>
        <w:jc w:val="center"/>
        <w:rPr>
          <w:rFonts w:ascii="Times New Roman" w:hAnsi="Times New Roman"/>
          <w:b/>
          <w:caps/>
          <w:spacing w:val="106"/>
          <w:sz w:val="28"/>
          <w:szCs w:val="28"/>
          <w:lang w:eastAsia="ru-RU"/>
        </w:rPr>
      </w:pPr>
    </w:p>
    <w:p w:rsidR="00EA5BC0" w:rsidRDefault="00EA5BC0" w:rsidP="00010929">
      <w:pPr>
        <w:autoSpaceDE w:val="0"/>
        <w:autoSpaceDN w:val="0"/>
        <w:spacing w:after="0" w:line="240" w:lineRule="auto"/>
        <w:jc w:val="center"/>
        <w:rPr>
          <w:rFonts w:ascii="Times New Roman" w:hAnsi="Times New Roman"/>
          <w:b/>
          <w:caps/>
          <w:spacing w:val="106"/>
          <w:sz w:val="28"/>
          <w:szCs w:val="28"/>
          <w:lang w:eastAsia="ru-RU"/>
        </w:rPr>
      </w:pPr>
    </w:p>
    <w:p w:rsidR="00EA5BC0" w:rsidRDefault="00EA5BC0" w:rsidP="00010929">
      <w:pPr>
        <w:autoSpaceDE w:val="0"/>
        <w:autoSpaceDN w:val="0"/>
        <w:spacing w:after="0" w:line="240" w:lineRule="auto"/>
        <w:jc w:val="center"/>
        <w:rPr>
          <w:rFonts w:ascii="Times New Roman" w:hAnsi="Times New Roman"/>
          <w:b/>
          <w:caps/>
          <w:spacing w:val="106"/>
          <w:sz w:val="28"/>
          <w:szCs w:val="28"/>
          <w:lang w:eastAsia="ru-RU"/>
        </w:rPr>
      </w:pPr>
    </w:p>
    <w:p w:rsidR="00EA5BC0" w:rsidRDefault="00EA5BC0" w:rsidP="00010929">
      <w:pPr>
        <w:autoSpaceDE w:val="0"/>
        <w:autoSpaceDN w:val="0"/>
        <w:spacing w:after="0" w:line="240" w:lineRule="auto"/>
        <w:jc w:val="center"/>
        <w:rPr>
          <w:rFonts w:ascii="Times New Roman" w:hAnsi="Times New Roman"/>
          <w:b/>
          <w:caps/>
          <w:spacing w:val="106"/>
          <w:sz w:val="28"/>
          <w:szCs w:val="28"/>
          <w:lang w:eastAsia="ru-RU"/>
        </w:rPr>
      </w:pPr>
    </w:p>
    <w:p w:rsidR="00EA5BC0" w:rsidRDefault="00EA5BC0" w:rsidP="00010929">
      <w:pPr>
        <w:autoSpaceDE w:val="0"/>
        <w:autoSpaceDN w:val="0"/>
        <w:spacing w:after="0" w:line="240" w:lineRule="auto"/>
        <w:jc w:val="center"/>
        <w:rPr>
          <w:rFonts w:ascii="Times New Roman" w:hAnsi="Times New Roman"/>
          <w:b/>
          <w:caps/>
          <w:spacing w:val="106"/>
          <w:sz w:val="28"/>
          <w:szCs w:val="28"/>
          <w:lang w:eastAsia="ru-RU"/>
        </w:rPr>
      </w:pPr>
    </w:p>
    <w:p w:rsidR="00EA5BC0" w:rsidRDefault="00EA5BC0" w:rsidP="00010929">
      <w:pPr>
        <w:autoSpaceDE w:val="0"/>
        <w:autoSpaceDN w:val="0"/>
        <w:spacing w:after="0" w:line="240" w:lineRule="auto"/>
        <w:jc w:val="center"/>
        <w:rPr>
          <w:rFonts w:ascii="Times New Roman" w:hAnsi="Times New Roman"/>
          <w:b/>
          <w:caps/>
          <w:spacing w:val="106"/>
          <w:sz w:val="28"/>
          <w:szCs w:val="28"/>
          <w:lang w:eastAsia="ru-RU"/>
        </w:rPr>
      </w:pPr>
    </w:p>
    <w:p w:rsidR="00EA5BC0" w:rsidRDefault="00EA5BC0" w:rsidP="00010929">
      <w:pPr>
        <w:autoSpaceDE w:val="0"/>
        <w:autoSpaceDN w:val="0"/>
        <w:spacing w:after="0" w:line="240" w:lineRule="auto"/>
        <w:jc w:val="center"/>
        <w:rPr>
          <w:rFonts w:ascii="Times New Roman" w:hAnsi="Times New Roman"/>
          <w:b/>
          <w:caps/>
          <w:spacing w:val="106"/>
          <w:sz w:val="28"/>
          <w:szCs w:val="28"/>
          <w:lang w:eastAsia="ru-RU"/>
        </w:rPr>
      </w:pPr>
    </w:p>
    <w:p w:rsidR="00010929" w:rsidRPr="00010929" w:rsidRDefault="00010929" w:rsidP="00010929">
      <w:pPr>
        <w:autoSpaceDE w:val="0"/>
        <w:autoSpaceDN w:val="0"/>
        <w:spacing w:after="0" w:line="240" w:lineRule="auto"/>
        <w:jc w:val="center"/>
        <w:rPr>
          <w:rFonts w:ascii="Times New Roman" w:hAnsi="Times New Roman"/>
          <w:b/>
          <w:caps/>
          <w:spacing w:val="106"/>
          <w:sz w:val="28"/>
          <w:szCs w:val="28"/>
          <w:lang w:eastAsia="ru-RU"/>
        </w:rPr>
      </w:pPr>
      <w:r w:rsidRPr="00010929">
        <w:rPr>
          <w:rFonts w:ascii="Times New Roman" w:hAnsi="Times New Roman"/>
          <w:b/>
          <w:caps/>
          <w:spacing w:val="106"/>
          <w:sz w:val="28"/>
          <w:szCs w:val="28"/>
          <w:lang w:eastAsia="ru-RU"/>
        </w:rPr>
        <w:lastRenderedPageBreak/>
        <w:t>Повестка дня</w:t>
      </w:r>
    </w:p>
    <w:p w:rsidR="00010929" w:rsidRPr="00010929" w:rsidRDefault="00010929" w:rsidP="00010929">
      <w:pPr>
        <w:autoSpaceDE w:val="0"/>
        <w:autoSpaceDN w:val="0"/>
        <w:spacing w:after="0" w:line="240" w:lineRule="auto"/>
        <w:jc w:val="center"/>
        <w:rPr>
          <w:rFonts w:ascii="Times New Roman" w:hAnsi="Times New Roman"/>
          <w:sz w:val="28"/>
          <w:szCs w:val="28"/>
          <w:lang w:eastAsia="ru-RU"/>
        </w:rPr>
      </w:pPr>
    </w:p>
    <w:p w:rsidR="00010929" w:rsidRPr="00010929" w:rsidRDefault="00010929" w:rsidP="00010929">
      <w:pPr>
        <w:spacing w:after="0" w:line="240" w:lineRule="auto"/>
        <w:ind w:left="-567" w:right="-482"/>
        <w:jc w:val="center"/>
        <w:rPr>
          <w:rFonts w:ascii="Times New Roman" w:hAnsi="Times New Roman"/>
          <w:sz w:val="28"/>
          <w:szCs w:val="28"/>
          <w:lang w:eastAsia="ru-RU"/>
        </w:rPr>
      </w:pPr>
      <w:r w:rsidRPr="00010929">
        <w:rPr>
          <w:rFonts w:ascii="Times New Roman" w:hAnsi="Times New Roman"/>
          <w:sz w:val="28"/>
          <w:szCs w:val="28"/>
          <w:lang w:eastAsia="ru-RU"/>
        </w:rPr>
        <w:t>заседания Общественной палаты Оренбургской области</w:t>
      </w:r>
    </w:p>
    <w:p w:rsidR="00010929" w:rsidRPr="00010929" w:rsidRDefault="00010929" w:rsidP="00010929">
      <w:pPr>
        <w:spacing w:after="0" w:line="240" w:lineRule="auto"/>
        <w:ind w:left="-567" w:right="-482"/>
        <w:jc w:val="center"/>
        <w:rPr>
          <w:rFonts w:ascii="Times New Roman" w:hAnsi="Times New Roman"/>
          <w:sz w:val="28"/>
          <w:szCs w:val="28"/>
          <w:lang w:eastAsia="ru-RU"/>
        </w:rPr>
      </w:pPr>
    </w:p>
    <w:p w:rsidR="00010929" w:rsidRPr="00010929" w:rsidRDefault="00010929" w:rsidP="00010929">
      <w:pPr>
        <w:widowControl w:val="0"/>
        <w:autoSpaceDE w:val="0"/>
        <w:autoSpaceDN w:val="0"/>
        <w:adjustRightInd w:val="0"/>
        <w:spacing w:after="0" w:line="240" w:lineRule="auto"/>
        <w:jc w:val="both"/>
        <w:rPr>
          <w:rFonts w:ascii="Times New Roman" w:eastAsia="Times New Roman" w:hAnsi="Times New Roman"/>
          <w:b/>
          <w:color w:val="333333"/>
          <w:sz w:val="28"/>
          <w:szCs w:val="28"/>
          <w:lang w:eastAsia="ru-RU"/>
        </w:rPr>
      </w:pPr>
      <w:r w:rsidRPr="00010929">
        <w:rPr>
          <w:rFonts w:ascii="Times New Roman" w:hAnsi="Times New Roman"/>
          <w:b/>
          <w:bCs/>
          <w:sz w:val="28"/>
          <w:szCs w:val="28"/>
          <w:lang w:eastAsia="ru-RU"/>
        </w:rPr>
        <w:t>1. «</w:t>
      </w:r>
      <w:r w:rsidRPr="00010929">
        <w:rPr>
          <w:rFonts w:ascii="Times New Roman" w:eastAsia="Times New Roman" w:hAnsi="Times New Roman"/>
          <w:b/>
          <w:color w:val="333333"/>
          <w:sz w:val="28"/>
          <w:szCs w:val="28"/>
          <w:lang w:eastAsia="ru-RU"/>
        </w:rPr>
        <w:t>Обеспечение доступа негосударственных организаций к предоставлению услуг в социальной сфере и поддержка социально ориентированных некоммерческих организаций».</w:t>
      </w:r>
    </w:p>
    <w:p w:rsidR="00010929" w:rsidRPr="00010929" w:rsidRDefault="00010929" w:rsidP="00010929">
      <w:pPr>
        <w:widowControl w:val="0"/>
        <w:autoSpaceDE w:val="0"/>
        <w:autoSpaceDN w:val="0"/>
        <w:adjustRightInd w:val="0"/>
        <w:spacing w:after="0" w:line="240" w:lineRule="auto"/>
        <w:jc w:val="both"/>
        <w:rPr>
          <w:rFonts w:ascii="Times New Roman" w:hAnsi="Times New Roman"/>
          <w:b/>
          <w:bCs/>
          <w:sz w:val="28"/>
          <w:szCs w:val="28"/>
          <w:lang w:eastAsia="ru-RU"/>
        </w:rPr>
      </w:pPr>
    </w:p>
    <w:p w:rsidR="00010929" w:rsidRPr="00010929" w:rsidRDefault="00010929" w:rsidP="00010929">
      <w:pPr>
        <w:spacing w:after="0" w:line="240" w:lineRule="auto"/>
        <w:jc w:val="center"/>
        <w:rPr>
          <w:rFonts w:ascii="Times New Roman" w:eastAsia="Times New Roman" w:hAnsi="Times New Roman"/>
          <w:b/>
          <w:sz w:val="28"/>
          <w:szCs w:val="28"/>
          <w:lang w:eastAsia="ru-RU"/>
        </w:rPr>
      </w:pPr>
      <w:r w:rsidRPr="00010929">
        <w:rPr>
          <w:rFonts w:ascii="Times New Roman" w:eastAsia="Times New Roman" w:hAnsi="Times New Roman"/>
          <w:b/>
          <w:sz w:val="28"/>
          <w:szCs w:val="28"/>
          <w:lang w:eastAsia="ru-RU"/>
        </w:rPr>
        <w:t>Справка</w:t>
      </w:r>
    </w:p>
    <w:p w:rsidR="00010929" w:rsidRPr="00010929" w:rsidRDefault="00010929" w:rsidP="00010929">
      <w:pPr>
        <w:spacing w:after="0" w:line="240" w:lineRule="auto"/>
        <w:jc w:val="center"/>
        <w:rPr>
          <w:rFonts w:ascii="Times New Roman" w:eastAsia="Times New Roman" w:hAnsi="Times New Roman"/>
          <w:b/>
          <w:sz w:val="28"/>
          <w:szCs w:val="28"/>
          <w:lang w:eastAsia="ru-RU"/>
        </w:rPr>
      </w:pPr>
      <w:r w:rsidRPr="00010929">
        <w:rPr>
          <w:rFonts w:ascii="Times New Roman" w:eastAsia="Times New Roman" w:hAnsi="Times New Roman"/>
          <w:b/>
          <w:sz w:val="28"/>
          <w:szCs w:val="28"/>
          <w:lang w:eastAsia="ru-RU"/>
        </w:rPr>
        <w:t xml:space="preserve"> «Обеспечение доступа негосударственных организаций к предоставлению услуг в социальной сфере и поддержка социально ориентированных некоммерческих организаций»  </w:t>
      </w:r>
    </w:p>
    <w:p w:rsidR="00010929" w:rsidRPr="00010929" w:rsidRDefault="00010929" w:rsidP="00010929">
      <w:pPr>
        <w:spacing w:after="0" w:line="240" w:lineRule="auto"/>
        <w:ind w:firstLine="709"/>
        <w:jc w:val="both"/>
        <w:rPr>
          <w:rFonts w:ascii="Times New Roman" w:eastAsia="Times New Roman" w:hAnsi="Times New Roman"/>
          <w:color w:val="000000"/>
          <w:sz w:val="28"/>
          <w:szCs w:val="28"/>
          <w:lang w:eastAsia="ru-RU"/>
        </w:rPr>
      </w:pPr>
    </w:p>
    <w:p w:rsidR="00010929" w:rsidRPr="00010929" w:rsidRDefault="00010929" w:rsidP="00010929">
      <w:pPr>
        <w:spacing w:after="0" w:line="240" w:lineRule="auto"/>
        <w:ind w:firstLine="709"/>
        <w:jc w:val="both"/>
        <w:rPr>
          <w:rFonts w:ascii="Times New Roman" w:eastAsia="Times New Roman" w:hAnsi="Times New Roman"/>
          <w:color w:val="000000"/>
          <w:sz w:val="28"/>
          <w:szCs w:val="28"/>
          <w:lang w:eastAsia="ru-RU"/>
        </w:rPr>
      </w:pPr>
      <w:r w:rsidRPr="00010929">
        <w:rPr>
          <w:rFonts w:ascii="Times New Roman" w:eastAsia="Times New Roman" w:hAnsi="Times New Roman"/>
          <w:color w:val="000000"/>
          <w:sz w:val="28"/>
          <w:szCs w:val="28"/>
          <w:lang w:eastAsia="ru-RU"/>
        </w:rPr>
        <w:t xml:space="preserve">Президент РФ, В.В. Путин, в своем  Послании Федеральному Собранию РФ в 2015 году предложил ряд дополнительных конкретных решений в поддержку </w:t>
      </w:r>
      <w:r w:rsidRPr="00010929">
        <w:rPr>
          <w:rFonts w:ascii="Times New Roman" w:eastAsia="Times New Roman" w:hAnsi="Times New Roman"/>
          <w:sz w:val="28"/>
          <w:szCs w:val="28"/>
          <w:lang w:eastAsia="ru-RU"/>
        </w:rPr>
        <w:t>социально ориентированных некоммерческих организаций</w:t>
      </w:r>
      <w:r w:rsidRPr="00010929">
        <w:rPr>
          <w:rFonts w:ascii="Times New Roman" w:eastAsia="Times New Roman" w:hAnsi="Times New Roman"/>
          <w:color w:val="000000"/>
          <w:sz w:val="28"/>
          <w:szCs w:val="28"/>
          <w:lang w:eastAsia="ru-RU"/>
        </w:rPr>
        <w:t xml:space="preserve"> (далее СОНКО). </w:t>
      </w:r>
      <w:proofErr w:type="gramStart"/>
      <w:r w:rsidRPr="00010929">
        <w:rPr>
          <w:rFonts w:ascii="Times New Roman" w:eastAsia="Times New Roman" w:hAnsi="Times New Roman"/>
          <w:color w:val="000000"/>
          <w:sz w:val="28"/>
          <w:szCs w:val="28"/>
          <w:lang w:eastAsia="ru-RU"/>
        </w:rPr>
        <w:t>В их числе запуск программы президентских грантов для оказания помощи НКО, работающих в малых городах и селах; установление НКО, зарекомендовавших себя как «безупречные партнёры», правового статуса НКО - исполнителя общественно полезных услуг с предоставление им преференций и льгот; поэтапно направление некоммерческим организациям до 10% средств региональных и муниципальных социальных программ для привлечения этих организаций к оказанию социальных услуг гражданам.</w:t>
      </w:r>
      <w:proofErr w:type="gramEnd"/>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color w:val="000000"/>
          <w:sz w:val="28"/>
          <w:szCs w:val="28"/>
          <w:lang w:eastAsia="ru-RU"/>
        </w:rPr>
        <w:t>Во исполнение Послания в 2016 году внесены изменения в Федеральные законы «О некоммерческих организациях» в части установления статуса некоммерческой организации – исполнителя общественно полезных услуг установившие меры имущественной поддержки и субсидии за счёт бюджетов всех уровней, а также информационную поддержку и меры по подготовке кадров для некоммерческих организаций. Постановлениями Правительства РФ утверждены перечень общественно полезных услуг и критерии оценки качества их оказания, а также Комплекс мер, направленных на обеспечение поэтапного доступа социально ориентированных некоммерческих организаций, осуществляющих деятельность в социальной сфере, к бюджетным средствам</w:t>
      </w:r>
      <w:r w:rsidRPr="00010929">
        <w:rPr>
          <w:rFonts w:ascii="Times New Roman" w:eastAsia="Times New Roman" w:hAnsi="Times New Roman"/>
          <w:color w:val="333333"/>
          <w:sz w:val="28"/>
          <w:szCs w:val="28"/>
          <w:lang w:eastAsia="ru-RU"/>
        </w:rPr>
        <w:t>.</w:t>
      </w:r>
    </w:p>
    <w:p w:rsidR="00010929" w:rsidRPr="00010929" w:rsidRDefault="00010929" w:rsidP="00010929">
      <w:pPr>
        <w:spacing w:after="0" w:line="240" w:lineRule="auto"/>
        <w:ind w:firstLine="709"/>
        <w:jc w:val="both"/>
        <w:rPr>
          <w:rFonts w:ascii="Times New Roman" w:hAnsi="Times New Roman"/>
          <w:sz w:val="28"/>
          <w:szCs w:val="28"/>
          <w:lang w:eastAsia="ru-RU"/>
        </w:rPr>
      </w:pPr>
      <w:proofErr w:type="gramStart"/>
      <w:r w:rsidRPr="00010929">
        <w:rPr>
          <w:rFonts w:ascii="Times New Roman" w:hAnsi="Times New Roman"/>
          <w:sz w:val="28"/>
          <w:szCs w:val="28"/>
          <w:lang w:eastAsia="ru-RU"/>
        </w:rPr>
        <w:t>По состоянию на 1 января 2017 года в Оренбургской области зарегистрировано 2 762 некоммерческих организаций, из них  2 380</w:t>
      </w:r>
      <w:r w:rsidRPr="00010929">
        <w:rPr>
          <w:rFonts w:ascii="Times New Roman" w:eastAsia="Times New Roman,Calibri" w:hAnsi="Times New Roman"/>
          <w:sz w:val="28"/>
          <w:szCs w:val="28"/>
          <w:lang w:eastAsia="ru-RU"/>
        </w:rPr>
        <w:t xml:space="preserve"> –</w:t>
      </w:r>
      <w:r w:rsidRPr="00010929">
        <w:rPr>
          <w:rFonts w:ascii="Times New Roman" w:hAnsi="Times New Roman"/>
          <w:sz w:val="28"/>
          <w:szCs w:val="28"/>
          <w:lang w:eastAsia="ru-RU"/>
        </w:rPr>
        <w:t xml:space="preserve">социально ориентированные. </w:t>
      </w:r>
      <w:proofErr w:type="gramEnd"/>
    </w:p>
    <w:p w:rsidR="00010929" w:rsidRPr="00010929" w:rsidRDefault="00010929" w:rsidP="00010929">
      <w:pPr>
        <w:spacing w:after="0" w:line="240" w:lineRule="auto"/>
        <w:ind w:firstLine="709"/>
        <w:jc w:val="both"/>
        <w:rPr>
          <w:rFonts w:ascii="Times New Roman" w:hAnsi="Times New Roman"/>
          <w:sz w:val="28"/>
          <w:szCs w:val="28"/>
          <w:lang w:eastAsia="ru-RU"/>
        </w:rPr>
      </w:pPr>
      <w:r w:rsidRPr="00010929">
        <w:rPr>
          <w:rFonts w:ascii="Times New Roman" w:hAnsi="Times New Roman"/>
          <w:sz w:val="28"/>
          <w:szCs w:val="28"/>
          <w:lang w:eastAsia="ru-RU"/>
        </w:rPr>
        <w:t xml:space="preserve">По организационно – правовым формам количество зарегистрированных некоммерческих организаций выглядит следующим образом: </w:t>
      </w:r>
    </w:p>
    <w:p w:rsidR="00010929" w:rsidRPr="00010929" w:rsidRDefault="00010929" w:rsidP="00010929">
      <w:pPr>
        <w:spacing w:after="0" w:line="240" w:lineRule="auto"/>
        <w:ind w:firstLine="709"/>
        <w:jc w:val="both"/>
        <w:rPr>
          <w:rFonts w:ascii="Times New Roman" w:hAnsi="Times New Roman"/>
          <w:sz w:val="28"/>
          <w:szCs w:val="28"/>
          <w:lang w:eastAsia="ru-RU"/>
        </w:rPr>
      </w:pPr>
      <w:r w:rsidRPr="00010929">
        <w:rPr>
          <w:rFonts w:ascii="Times New Roman" w:hAnsi="Times New Roman"/>
          <w:sz w:val="28"/>
          <w:szCs w:val="28"/>
          <w:lang w:eastAsia="ru-RU"/>
        </w:rPr>
        <w:t>- общественные объединения (всего) - 1280</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hAnsi="Times New Roman"/>
          <w:sz w:val="28"/>
          <w:szCs w:val="28"/>
          <w:lang w:eastAsia="ru-RU"/>
        </w:rPr>
        <w:t>- общественных организаций (региональных, местных)  - 543</w:t>
      </w:r>
    </w:p>
    <w:p w:rsidR="00010929" w:rsidRPr="00010929" w:rsidRDefault="00010929" w:rsidP="00010929">
      <w:pPr>
        <w:spacing w:after="0" w:line="240" w:lineRule="auto"/>
        <w:ind w:firstLine="709"/>
        <w:jc w:val="both"/>
        <w:rPr>
          <w:rFonts w:ascii="Times New Roman" w:hAnsi="Times New Roman"/>
          <w:sz w:val="28"/>
          <w:szCs w:val="28"/>
          <w:lang w:eastAsia="ru-RU"/>
        </w:rPr>
      </w:pPr>
      <w:r w:rsidRPr="00010929">
        <w:rPr>
          <w:rFonts w:ascii="Times New Roman" w:eastAsia="Times New Roman" w:hAnsi="Times New Roman"/>
          <w:sz w:val="28"/>
          <w:szCs w:val="28"/>
          <w:lang w:eastAsia="ru-RU"/>
        </w:rPr>
        <w:t xml:space="preserve">- </w:t>
      </w:r>
      <w:r w:rsidRPr="00010929">
        <w:rPr>
          <w:rFonts w:ascii="Times New Roman" w:hAnsi="Times New Roman"/>
          <w:sz w:val="28"/>
          <w:szCs w:val="28"/>
          <w:lang w:eastAsia="ru-RU"/>
        </w:rPr>
        <w:t>общественных движений - 15</w:t>
      </w:r>
    </w:p>
    <w:p w:rsidR="00010929" w:rsidRPr="00010929" w:rsidRDefault="00010929" w:rsidP="00010929">
      <w:pPr>
        <w:spacing w:after="0" w:line="240" w:lineRule="auto"/>
        <w:ind w:firstLine="709"/>
        <w:jc w:val="both"/>
        <w:rPr>
          <w:rFonts w:ascii="Times New Roman" w:hAnsi="Times New Roman"/>
          <w:sz w:val="28"/>
          <w:szCs w:val="28"/>
          <w:lang w:eastAsia="ru-RU"/>
        </w:rPr>
      </w:pPr>
      <w:r w:rsidRPr="00010929">
        <w:rPr>
          <w:rFonts w:ascii="Times New Roman" w:hAnsi="Times New Roman"/>
          <w:sz w:val="28"/>
          <w:szCs w:val="28"/>
          <w:lang w:eastAsia="ru-RU"/>
        </w:rPr>
        <w:t>- общественных фондов - 26</w:t>
      </w:r>
    </w:p>
    <w:p w:rsidR="00010929" w:rsidRPr="00010929" w:rsidRDefault="00010929" w:rsidP="00010929">
      <w:pPr>
        <w:spacing w:after="0" w:line="240" w:lineRule="auto"/>
        <w:ind w:firstLine="709"/>
        <w:jc w:val="both"/>
        <w:rPr>
          <w:rFonts w:ascii="Times New Roman" w:hAnsi="Times New Roman"/>
          <w:sz w:val="28"/>
          <w:szCs w:val="28"/>
          <w:lang w:eastAsia="ru-RU"/>
        </w:rPr>
      </w:pPr>
      <w:r w:rsidRPr="00010929">
        <w:rPr>
          <w:rFonts w:ascii="Times New Roman" w:hAnsi="Times New Roman"/>
          <w:sz w:val="28"/>
          <w:szCs w:val="28"/>
          <w:lang w:eastAsia="ru-RU"/>
        </w:rPr>
        <w:t>- общественных учреждений – 8</w:t>
      </w:r>
    </w:p>
    <w:p w:rsidR="00010929" w:rsidRPr="00010929" w:rsidRDefault="00010929" w:rsidP="00010929">
      <w:pPr>
        <w:spacing w:after="0" w:line="240" w:lineRule="auto"/>
        <w:ind w:firstLine="709"/>
        <w:jc w:val="both"/>
        <w:rPr>
          <w:rFonts w:ascii="Times New Roman" w:hAnsi="Times New Roman"/>
          <w:sz w:val="28"/>
          <w:szCs w:val="28"/>
          <w:lang w:eastAsia="ru-RU"/>
        </w:rPr>
      </w:pPr>
      <w:r w:rsidRPr="00010929">
        <w:rPr>
          <w:rFonts w:ascii="Times New Roman" w:hAnsi="Times New Roman"/>
          <w:sz w:val="28"/>
          <w:szCs w:val="28"/>
          <w:lang w:eastAsia="ru-RU"/>
        </w:rPr>
        <w:t>- союзов (ассоциаций) общественных объединений – 4</w:t>
      </w:r>
    </w:p>
    <w:p w:rsidR="00010929" w:rsidRPr="00010929" w:rsidRDefault="00010929" w:rsidP="00010929">
      <w:pPr>
        <w:spacing w:after="0" w:line="240" w:lineRule="auto"/>
        <w:ind w:firstLine="709"/>
        <w:jc w:val="both"/>
        <w:rPr>
          <w:rFonts w:ascii="Times New Roman" w:hAnsi="Times New Roman"/>
          <w:sz w:val="28"/>
          <w:szCs w:val="28"/>
          <w:lang w:eastAsia="ru-RU"/>
        </w:rPr>
      </w:pPr>
      <w:r w:rsidRPr="00010929">
        <w:rPr>
          <w:rFonts w:ascii="Times New Roman" w:hAnsi="Times New Roman"/>
          <w:sz w:val="28"/>
          <w:szCs w:val="28"/>
          <w:lang w:eastAsia="ru-RU"/>
        </w:rPr>
        <w:lastRenderedPageBreak/>
        <w:t>- национально – культурных автономий – 24</w:t>
      </w:r>
    </w:p>
    <w:p w:rsidR="00010929" w:rsidRPr="00010929" w:rsidRDefault="00010929" w:rsidP="00010929">
      <w:pPr>
        <w:spacing w:after="0" w:line="240" w:lineRule="auto"/>
        <w:ind w:firstLine="709"/>
        <w:jc w:val="both"/>
        <w:rPr>
          <w:rFonts w:ascii="Times New Roman" w:hAnsi="Times New Roman"/>
          <w:sz w:val="28"/>
          <w:szCs w:val="28"/>
          <w:lang w:eastAsia="ru-RU"/>
        </w:rPr>
      </w:pPr>
      <w:r w:rsidRPr="00010929">
        <w:rPr>
          <w:rFonts w:ascii="Times New Roman" w:hAnsi="Times New Roman"/>
          <w:sz w:val="28"/>
          <w:szCs w:val="28"/>
          <w:lang w:eastAsia="ru-RU"/>
        </w:rPr>
        <w:t>- профсоюзов – 413</w:t>
      </w:r>
    </w:p>
    <w:p w:rsidR="00010929" w:rsidRPr="00010929" w:rsidRDefault="00010929" w:rsidP="00010929">
      <w:pPr>
        <w:spacing w:after="0" w:line="240" w:lineRule="auto"/>
        <w:ind w:firstLine="709"/>
        <w:jc w:val="both"/>
        <w:rPr>
          <w:rFonts w:ascii="Times New Roman" w:hAnsi="Times New Roman"/>
          <w:sz w:val="28"/>
          <w:szCs w:val="28"/>
          <w:lang w:eastAsia="ru-RU"/>
        </w:rPr>
      </w:pPr>
      <w:r w:rsidRPr="00010929">
        <w:rPr>
          <w:rFonts w:ascii="Times New Roman" w:hAnsi="Times New Roman"/>
          <w:sz w:val="28"/>
          <w:szCs w:val="28"/>
          <w:lang w:eastAsia="ru-RU"/>
        </w:rPr>
        <w:t>-структурных подразделений (отделений, организаций) международных, общероссийских, межрегиональных и региональных общественных объединений – 194</w:t>
      </w:r>
    </w:p>
    <w:p w:rsidR="00010929" w:rsidRPr="00010929" w:rsidRDefault="00010929" w:rsidP="00010929">
      <w:pPr>
        <w:spacing w:after="0" w:line="240" w:lineRule="auto"/>
        <w:ind w:firstLine="709"/>
        <w:jc w:val="both"/>
        <w:rPr>
          <w:rFonts w:ascii="Times New Roman" w:hAnsi="Times New Roman"/>
          <w:sz w:val="28"/>
          <w:szCs w:val="28"/>
          <w:lang w:eastAsia="ru-RU"/>
        </w:rPr>
      </w:pPr>
      <w:r w:rsidRPr="00010929">
        <w:rPr>
          <w:rFonts w:ascii="Times New Roman" w:hAnsi="Times New Roman"/>
          <w:sz w:val="28"/>
          <w:szCs w:val="28"/>
          <w:lang w:eastAsia="ru-RU"/>
        </w:rPr>
        <w:t>- религиозных организаций – 535</w:t>
      </w:r>
    </w:p>
    <w:p w:rsidR="00010929" w:rsidRPr="00010929" w:rsidRDefault="00010929" w:rsidP="00010929">
      <w:pPr>
        <w:spacing w:after="0" w:line="240" w:lineRule="auto"/>
        <w:ind w:firstLine="709"/>
        <w:jc w:val="both"/>
        <w:rPr>
          <w:rFonts w:ascii="Times New Roman" w:hAnsi="Times New Roman"/>
          <w:sz w:val="28"/>
          <w:szCs w:val="28"/>
          <w:lang w:eastAsia="ru-RU"/>
        </w:rPr>
      </w:pPr>
      <w:r w:rsidRPr="00010929">
        <w:rPr>
          <w:rFonts w:ascii="Times New Roman" w:hAnsi="Times New Roman"/>
          <w:sz w:val="28"/>
          <w:szCs w:val="28"/>
          <w:lang w:eastAsia="ru-RU"/>
        </w:rPr>
        <w:t>- некоммерческие организации – 947, из них: казачьих обществ – 69, фондов – 152, некоммерческих партнерств - 151</w:t>
      </w:r>
    </w:p>
    <w:p w:rsidR="00010929" w:rsidRPr="00010929" w:rsidRDefault="00010929" w:rsidP="00010929">
      <w:pPr>
        <w:tabs>
          <w:tab w:val="left" w:pos="3525"/>
        </w:tabs>
        <w:spacing w:after="0" w:line="240" w:lineRule="auto"/>
        <w:ind w:firstLine="709"/>
        <w:jc w:val="both"/>
        <w:rPr>
          <w:rFonts w:ascii="Times New Roman" w:hAnsi="Times New Roman"/>
          <w:sz w:val="28"/>
          <w:szCs w:val="28"/>
          <w:lang w:eastAsia="ru-RU"/>
        </w:rPr>
      </w:pPr>
      <w:r w:rsidRPr="00010929">
        <w:rPr>
          <w:rFonts w:ascii="Times New Roman" w:hAnsi="Times New Roman"/>
          <w:sz w:val="28"/>
          <w:szCs w:val="28"/>
          <w:lang w:eastAsia="ru-RU"/>
        </w:rPr>
        <w:t>Они занимаются оказанием социальных услуг населению, общественно значимой деятельностью, защитой прав человека, поддержкой семьи, материнства и детства, пропагандой здорового образа жизни, способствуют прозрачности и эффективности работе государственных служб. (Таблица №1)</w:t>
      </w:r>
    </w:p>
    <w:p w:rsidR="00010929" w:rsidRPr="00010929" w:rsidRDefault="00010929" w:rsidP="00010929">
      <w:pPr>
        <w:tabs>
          <w:tab w:val="left" w:pos="3525"/>
        </w:tabs>
        <w:spacing w:after="0" w:line="240" w:lineRule="auto"/>
        <w:ind w:firstLine="709"/>
        <w:jc w:val="right"/>
        <w:rPr>
          <w:rFonts w:ascii="Times New Roman" w:hAnsi="Times New Roman"/>
          <w:sz w:val="28"/>
          <w:szCs w:val="28"/>
          <w:lang w:eastAsia="ru-RU"/>
        </w:rPr>
      </w:pPr>
    </w:p>
    <w:p w:rsidR="00010929" w:rsidRPr="00010929" w:rsidRDefault="00010929" w:rsidP="00010929">
      <w:pPr>
        <w:tabs>
          <w:tab w:val="left" w:pos="3525"/>
        </w:tabs>
        <w:spacing w:after="0" w:line="240" w:lineRule="auto"/>
        <w:ind w:firstLine="709"/>
        <w:jc w:val="right"/>
        <w:rPr>
          <w:rFonts w:ascii="Times New Roman" w:eastAsia="Times New Roman" w:hAnsi="Times New Roman"/>
          <w:sz w:val="28"/>
          <w:szCs w:val="28"/>
          <w:lang w:eastAsia="ru-RU"/>
        </w:rPr>
      </w:pPr>
      <w:r w:rsidRPr="00010929">
        <w:rPr>
          <w:rFonts w:ascii="Times New Roman" w:hAnsi="Times New Roman"/>
          <w:sz w:val="28"/>
          <w:szCs w:val="28"/>
          <w:lang w:eastAsia="ru-RU"/>
        </w:rPr>
        <w:t>Таблица №1</w:t>
      </w:r>
    </w:p>
    <w:p w:rsidR="00010929" w:rsidRPr="00010929" w:rsidRDefault="00010929" w:rsidP="00010929">
      <w:pPr>
        <w:tabs>
          <w:tab w:val="left" w:pos="3525"/>
        </w:tabs>
        <w:spacing w:after="0" w:line="240" w:lineRule="auto"/>
        <w:ind w:firstLine="709"/>
        <w:jc w:val="both"/>
        <w:rPr>
          <w:rFonts w:ascii="Times New Roman" w:eastAsia="Times New Roman" w:hAnsi="Times New Roman"/>
          <w:sz w:val="32"/>
          <w:szCs w:val="32"/>
          <w:lang w:eastAsia="ru-RU"/>
        </w:rPr>
      </w:pPr>
    </w:p>
    <w:p w:rsidR="00010929" w:rsidRPr="00010929" w:rsidRDefault="00010929" w:rsidP="00010929">
      <w:pPr>
        <w:tabs>
          <w:tab w:val="left" w:pos="3525"/>
        </w:tabs>
        <w:spacing w:after="0" w:line="240" w:lineRule="auto"/>
        <w:jc w:val="center"/>
        <w:rPr>
          <w:rFonts w:ascii="Times New Roman" w:eastAsia="Times New Roman" w:hAnsi="Times New Roman"/>
          <w:b/>
          <w:sz w:val="28"/>
          <w:szCs w:val="28"/>
          <w:lang w:eastAsia="ru-RU"/>
        </w:rPr>
      </w:pPr>
      <w:r w:rsidRPr="00010929">
        <w:rPr>
          <w:rFonts w:ascii="Times New Roman" w:eastAsia="Times New Roman" w:hAnsi="Times New Roman"/>
          <w:b/>
          <w:sz w:val="28"/>
          <w:szCs w:val="28"/>
          <w:lang w:eastAsia="ru-RU"/>
        </w:rPr>
        <w:t xml:space="preserve">Распределение социально </w:t>
      </w:r>
      <w:proofErr w:type="gramStart"/>
      <w:r w:rsidRPr="00010929">
        <w:rPr>
          <w:rFonts w:ascii="Times New Roman" w:eastAsia="Times New Roman" w:hAnsi="Times New Roman"/>
          <w:b/>
          <w:sz w:val="28"/>
          <w:szCs w:val="28"/>
          <w:lang w:eastAsia="ru-RU"/>
        </w:rPr>
        <w:t>ориентированных</w:t>
      </w:r>
      <w:proofErr w:type="gramEnd"/>
      <w:r w:rsidRPr="00010929">
        <w:rPr>
          <w:rFonts w:ascii="Times New Roman" w:eastAsia="Times New Roman" w:hAnsi="Times New Roman"/>
          <w:b/>
          <w:sz w:val="28"/>
          <w:szCs w:val="28"/>
          <w:lang w:eastAsia="ru-RU"/>
        </w:rPr>
        <w:t xml:space="preserve"> </w:t>
      </w:r>
    </w:p>
    <w:p w:rsidR="00010929" w:rsidRPr="00010929" w:rsidRDefault="00010929" w:rsidP="00010929">
      <w:pPr>
        <w:tabs>
          <w:tab w:val="left" w:pos="3525"/>
        </w:tabs>
        <w:spacing w:after="0" w:line="240" w:lineRule="auto"/>
        <w:jc w:val="center"/>
        <w:rPr>
          <w:rFonts w:ascii="Times New Roman" w:eastAsia="Times New Roman" w:hAnsi="Times New Roman"/>
          <w:b/>
          <w:sz w:val="28"/>
          <w:szCs w:val="28"/>
          <w:lang w:eastAsia="ru-RU"/>
        </w:rPr>
      </w:pPr>
      <w:r w:rsidRPr="00010929">
        <w:rPr>
          <w:rFonts w:ascii="Times New Roman" w:eastAsia="Times New Roman" w:hAnsi="Times New Roman"/>
          <w:b/>
          <w:sz w:val="28"/>
          <w:szCs w:val="28"/>
          <w:lang w:eastAsia="ru-RU"/>
        </w:rPr>
        <w:t>некоммерческих организаций по видам деятельности</w:t>
      </w:r>
      <w:proofErr w:type="gramStart"/>
      <w:r w:rsidRPr="00010929">
        <w:rPr>
          <w:rFonts w:ascii="Times New Roman" w:eastAsia="Times New Roman" w:hAnsi="Times New Roman"/>
          <w:b/>
          <w:sz w:val="28"/>
          <w:szCs w:val="28"/>
          <w:vertAlign w:val="superscript"/>
          <w:lang w:eastAsia="ru-RU"/>
        </w:rPr>
        <w:t>1</w:t>
      </w:r>
      <w:proofErr w:type="gramEnd"/>
      <w:r w:rsidRPr="00010929">
        <w:rPr>
          <w:rFonts w:ascii="Times New Roman" w:eastAsia="Times New Roman" w:hAnsi="Times New Roman"/>
          <w:b/>
          <w:sz w:val="28"/>
          <w:szCs w:val="28"/>
          <w:vertAlign w:val="superscript"/>
          <w:lang w:eastAsia="ru-RU"/>
        </w:rPr>
        <w:t>)</w:t>
      </w:r>
      <w:r w:rsidRPr="00010929">
        <w:rPr>
          <w:rFonts w:ascii="Times New Roman" w:eastAsia="Times New Roman" w:hAnsi="Times New Roman"/>
          <w:b/>
          <w:sz w:val="28"/>
          <w:szCs w:val="28"/>
          <w:lang w:eastAsia="ru-RU"/>
        </w:rPr>
        <w:t xml:space="preserve"> за 2016 год</w:t>
      </w:r>
    </w:p>
    <w:p w:rsidR="00010929" w:rsidRPr="00010929" w:rsidRDefault="00010929" w:rsidP="00010929">
      <w:pPr>
        <w:tabs>
          <w:tab w:val="left" w:pos="3525"/>
        </w:tabs>
        <w:spacing w:after="0" w:line="240" w:lineRule="auto"/>
        <w:ind w:firstLine="709"/>
        <w:jc w:val="center"/>
        <w:rPr>
          <w:rFonts w:ascii="Times New Roman" w:eastAsia="Times New Roman" w:hAnsi="Times New Roman"/>
          <w:b/>
          <w:sz w:val="28"/>
          <w:szCs w:val="28"/>
          <w:lang w:eastAsia="ru-RU"/>
        </w:rPr>
      </w:pPr>
    </w:p>
    <w:p w:rsidR="00010929" w:rsidRPr="00010929" w:rsidRDefault="00010929" w:rsidP="00010929">
      <w:pPr>
        <w:tabs>
          <w:tab w:val="left" w:pos="3525"/>
        </w:tabs>
        <w:spacing w:after="0" w:line="240" w:lineRule="auto"/>
        <w:ind w:firstLine="709"/>
        <w:jc w:val="center"/>
        <w:rPr>
          <w:rFonts w:ascii="Times New Roman" w:eastAsia="Times New Roman" w:hAnsi="Times New Roman"/>
          <w:sz w:val="28"/>
          <w:szCs w:val="28"/>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2268"/>
      </w:tblGrid>
      <w:tr w:rsidR="00010929" w:rsidRPr="00010929" w:rsidTr="004E1955">
        <w:trPr>
          <w:tblHeader/>
        </w:trPr>
        <w:tc>
          <w:tcPr>
            <w:tcW w:w="7763" w:type="dxa"/>
            <w:tcBorders>
              <w:top w:val="single" w:sz="4" w:space="0" w:color="auto"/>
              <w:left w:val="single" w:sz="4" w:space="0" w:color="auto"/>
              <w:bottom w:val="single" w:sz="4" w:space="0" w:color="auto"/>
              <w:right w:val="single" w:sz="4" w:space="0" w:color="auto"/>
            </w:tcBorders>
          </w:tcPr>
          <w:p w:rsidR="00010929" w:rsidRPr="00010929" w:rsidRDefault="00010929" w:rsidP="00010929">
            <w:pPr>
              <w:widowControl w:val="0"/>
              <w:spacing w:after="0" w:line="240" w:lineRule="auto"/>
              <w:jc w:val="center"/>
              <w:rPr>
                <w:rFonts w:ascii="Times New Roman" w:eastAsia="Times New Roman" w:hAnsi="Times New Roman"/>
                <w:b/>
                <w:sz w:val="24"/>
                <w:szCs w:val="24"/>
                <w:lang w:eastAsia="ru-RU"/>
              </w:rPr>
            </w:pPr>
            <w:r w:rsidRPr="00010929">
              <w:rPr>
                <w:rFonts w:ascii="Times New Roman" w:eastAsia="Times New Roman" w:hAnsi="Times New Roman"/>
                <w:b/>
                <w:sz w:val="24"/>
                <w:szCs w:val="24"/>
                <w:lang w:eastAsia="ru-RU"/>
              </w:rPr>
              <w:t>Виды деятельности</w:t>
            </w:r>
          </w:p>
          <w:p w:rsidR="00010929" w:rsidRPr="00010929" w:rsidRDefault="00010929" w:rsidP="00010929">
            <w:pPr>
              <w:widowControl w:val="0"/>
              <w:spacing w:after="0" w:line="240" w:lineRule="auto"/>
              <w:jc w:val="center"/>
              <w:rPr>
                <w:rFonts w:ascii="Times New Roman" w:eastAsia="Times New Roman" w:hAnsi="Times New Roman"/>
                <w:b/>
                <w:color w:val="000000"/>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jc w:val="center"/>
              <w:rPr>
                <w:rFonts w:ascii="Times New Roman" w:eastAsia="Times New Roman" w:hAnsi="Times New Roman"/>
                <w:b/>
                <w:color w:val="000000"/>
                <w:sz w:val="24"/>
                <w:szCs w:val="24"/>
                <w:lang w:eastAsia="ru-RU"/>
              </w:rPr>
            </w:pPr>
            <w:r w:rsidRPr="00010929">
              <w:rPr>
                <w:rFonts w:ascii="Times New Roman" w:eastAsia="Times New Roman" w:hAnsi="Times New Roman"/>
                <w:b/>
                <w:color w:val="000000"/>
                <w:sz w:val="24"/>
                <w:szCs w:val="24"/>
                <w:lang w:eastAsia="ru-RU"/>
              </w:rPr>
              <w:t>Количество социально ориентированных некоммерческих организаций</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sz w:val="24"/>
                <w:szCs w:val="24"/>
                <w:lang w:eastAsia="ru-RU"/>
              </w:rPr>
              <w:t>Профилактика социального сиротства, поддержка материнства и детства</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52</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Повышение качества жизни людей пожилого возраста</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125</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Социальная адаптация инвалидов и их семей</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92</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Социальная поддержка и защита граждан</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379</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Подготовка населения в области защиты от чрезвычайных ситуаций</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44</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Оказание помощи пострадавшим в результате стихийных бедствий, экологических, техногенных или иных катастроф</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50</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Охрана окружающей среды и защита животных</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73</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Охрана и содержание объектов и территорий, имеющих историческое, культурное или природоохранное значение, и мест захоронений</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52</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Оказание юридической помощи на безвозмездной  или льготной основе гражданам, правовое просвещение населения, деятельность по защите прав и свобод человека и гражданина</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136</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Оказание юридической помощи на безвозмездной  или льготной основе некоммерческим организациям</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60</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Профилактика социально опасных форм поведения граждан, содействие такой деятельности</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43</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Благотворительная деятельность</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175</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Содействие благотворительной деятельности</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138</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Деятельность в области добровольчества</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148</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 xml:space="preserve">Деятельность в области образования, просвещения, науки, </w:t>
            </w:r>
            <w:r w:rsidRPr="00010929">
              <w:rPr>
                <w:rFonts w:ascii="Times New Roman" w:eastAsia="Times New Roman" w:hAnsi="Times New Roman"/>
                <w:color w:val="000000"/>
                <w:sz w:val="24"/>
                <w:szCs w:val="24"/>
                <w:lang w:eastAsia="ru-RU"/>
              </w:rPr>
              <w:lastRenderedPageBreak/>
              <w:t>содействие такой деятельности</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lastRenderedPageBreak/>
              <w:t>333</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lastRenderedPageBreak/>
              <w:t>Деятельность в области культуры и искусства, содействие такой деятельности</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285</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Деятельность в области здравоохранения, профилактики и охраны здоровья граждан, пропаганды здорового образа жизни, содействие такой деятельности</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149</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Деятельность в сфере патриотического, в том числе военно-патриотического, духовно-нравственного воспитания граждан Российской Федерации</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319</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Деятельность в области улучшения морально-психологического  состояния граждан и духовного развития личности</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149</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Деятельность в области физической культуры и спорта, содействие такой деятельности</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467</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Развитие межнационального сотрудничества, сохранение и защита самобытности, культуры, языка и традиций  народов Российской Федерации</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145</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Поддержка общественно-значимых молодежных инициатив, проектов, детского и молодежного движения, детских и молодежных организаций</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96</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Содействие деятельности по производству и (или) распространению социальной рекламы</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6</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Антикоррупционная деятельность, включая содействие формированию в обществе активного неприятия коррупции</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30</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sz w:val="24"/>
                <w:szCs w:val="24"/>
                <w:lang w:eastAsia="ru-RU"/>
              </w:rPr>
              <w:t>Проведение поисковой работы, направленной на выявление неизвестных воинских захоронений и непогребенных останков защитников Отечества, установление имен погибших и пропавших без вести при защите Отечества</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29</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Участие в профилактике и (или) тушении пожаров и проведении аварийно-спасательных работ</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43</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Социальная и культурная адаптация мигрантов</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7</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4"/>
                <w:szCs w:val="24"/>
                <w:lang w:eastAsia="ru-RU"/>
              </w:rPr>
            </w:pPr>
            <w:r w:rsidRPr="00010929">
              <w:rPr>
                <w:rFonts w:ascii="Times New Roman" w:eastAsia="Times New Roman" w:hAnsi="Times New Roman"/>
                <w:sz w:val="24"/>
                <w:szCs w:val="24"/>
                <w:lang w:eastAsia="ru-RU"/>
              </w:rPr>
              <w:t xml:space="preserve">Мероприятия по медицинской реабилитации и социальной  реабилитации, социальной и трудовой </w:t>
            </w:r>
            <w:proofErr w:type="spellStart"/>
            <w:r w:rsidRPr="00010929">
              <w:rPr>
                <w:rFonts w:ascii="Times New Roman" w:eastAsia="Times New Roman" w:hAnsi="Times New Roman"/>
                <w:sz w:val="24"/>
                <w:szCs w:val="24"/>
                <w:lang w:eastAsia="ru-RU"/>
              </w:rPr>
              <w:t>реинтеграции</w:t>
            </w:r>
            <w:proofErr w:type="spellEnd"/>
            <w:r w:rsidRPr="00010929">
              <w:rPr>
                <w:rFonts w:ascii="Times New Roman" w:eastAsia="Times New Roman" w:hAnsi="Times New Roman"/>
                <w:sz w:val="24"/>
                <w:szCs w:val="24"/>
                <w:lang w:eastAsia="ru-RU"/>
              </w:rPr>
              <w:t xml:space="preserve"> лиц, осуществляющих незаконное потребление наркотических средств или психотропных веществ</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w:t>
            </w:r>
            <w:r w:rsidRPr="00010929">
              <w:rPr>
                <w:rFonts w:ascii="Times New Roman" w:eastAsia="Times New Roman" w:hAnsi="Times New Roman"/>
                <w:sz w:val="24"/>
                <w:szCs w:val="24"/>
                <w:vertAlign w:val="superscript"/>
                <w:lang w:eastAsia="ru-RU"/>
              </w:rPr>
              <w:t>2)</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Содействие повышению мобильности трудовых ресурсов</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13</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709"/>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Увековечение памяти жертв политических репрессий</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23</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uppressAutoHyphens/>
              <w:spacing w:after="0" w:line="240" w:lineRule="auto"/>
              <w:ind w:firstLine="709"/>
              <w:outlineLvl w:val="1"/>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Иные виды деятельности, направленные на решение социальных проблем, развитие гражданского общества в Российской Федерации, установленные законами субъектов Российской Федерации и (или) нормативными правовыми актами представительных органов муниципальных образований для признания некоммерческих организаций социально  ориентированными, за исключением видов деятельности, указанных выше</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762</w:t>
            </w:r>
          </w:p>
        </w:tc>
      </w:tr>
      <w:tr w:rsidR="00010929" w:rsidRPr="00010929" w:rsidTr="004E1955">
        <w:tc>
          <w:tcPr>
            <w:tcW w:w="7763"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uppressAutoHyphens/>
              <w:spacing w:after="0" w:line="240" w:lineRule="auto"/>
              <w:ind w:firstLine="709"/>
              <w:outlineLvl w:val="1"/>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 xml:space="preserve">Оказание социальных услуг населению </w:t>
            </w:r>
            <w:r w:rsidRPr="00010929">
              <w:rPr>
                <w:rFonts w:ascii="Times New Roman" w:eastAsia="Times New Roman" w:hAnsi="Times New Roman"/>
                <w:color w:val="000000"/>
                <w:sz w:val="24"/>
                <w:szCs w:val="24"/>
                <w:lang w:eastAsia="ru-RU"/>
              </w:rPr>
              <w:t>Российской Федерации</w:t>
            </w:r>
            <w:r w:rsidRPr="00010929">
              <w:rPr>
                <w:rFonts w:ascii="Times New Roman" w:eastAsia="Times New Roman" w:hAnsi="Times New Roman"/>
                <w:sz w:val="24"/>
                <w:szCs w:val="24"/>
                <w:lang w:eastAsia="ru-RU"/>
              </w:rPr>
              <w:t xml:space="preserve"> в сферах деятельности социально ориентированных некоммерческих организаций</w:t>
            </w:r>
          </w:p>
        </w:tc>
        <w:tc>
          <w:tcPr>
            <w:tcW w:w="2268"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925</w:t>
            </w:r>
          </w:p>
        </w:tc>
      </w:tr>
    </w:tbl>
    <w:p w:rsidR="00010929" w:rsidRPr="00010929" w:rsidRDefault="00010929" w:rsidP="00010929">
      <w:pPr>
        <w:widowControl w:val="0"/>
        <w:spacing w:after="0" w:line="240" w:lineRule="auto"/>
        <w:ind w:firstLine="709"/>
        <w:rPr>
          <w:rFonts w:ascii="Times New Roman" w:eastAsia="Times New Roman" w:hAnsi="Times New Roman"/>
          <w:sz w:val="28"/>
          <w:szCs w:val="28"/>
          <w:vertAlign w:val="superscript"/>
          <w:lang w:eastAsia="ru-RU"/>
        </w:rPr>
      </w:pPr>
    </w:p>
    <w:p w:rsidR="00010929" w:rsidRPr="00010929" w:rsidRDefault="00010929" w:rsidP="00010929">
      <w:pPr>
        <w:widowControl w:val="0"/>
        <w:spacing w:after="0" w:line="240" w:lineRule="auto"/>
        <w:ind w:firstLine="709"/>
        <w:rPr>
          <w:rFonts w:ascii="Times New Roman" w:eastAsia="Times New Roman" w:hAnsi="Times New Roman"/>
          <w:i/>
          <w:sz w:val="28"/>
          <w:szCs w:val="28"/>
          <w:lang w:eastAsia="ru-RU"/>
        </w:rPr>
      </w:pPr>
      <w:r w:rsidRPr="00010929">
        <w:rPr>
          <w:rFonts w:ascii="Times New Roman" w:eastAsia="Times New Roman" w:hAnsi="Times New Roman"/>
          <w:i/>
          <w:sz w:val="28"/>
          <w:szCs w:val="28"/>
          <w:vertAlign w:val="superscript"/>
          <w:lang w:eastAsia="ru-RU"/>
        </w:rPr>
        <w:t>1) </w:t>
      </w:r>
      <w:r w:rsidRPr="00010929">
        <w:rPr>
          <w:rFonts w:ascii="Times New Roman" w:eastAsia="Times New Roman" w:hAnsi="Times New Roman"/>
          <w:i/>
          <w:sz w:val="28"/>
          <w:szCs w:val="28"/>
          <w:lang w:eastAsia="ru-RU"/>
        </w:rPr>
        <w:t>Виды деятельности определены Федеральным законом от 12 января 1996 г. №7-ФЗ «О некоммерческих  организациях». Одна организация может осуществлять один или несколько видов деятельности.</w:t>
      </w:r>
    </w:p>
    <w:p w:rsidR="00010929" w:rsidRPr="00010929" w:rsidRDefault="00010929" w:rsidP="00010929">
      <w:pPr>
        <w:widowControl w:val="0"/>
        <w:spacing w:after="0" w:line="240" w:lineRule="auto"/>
        <w:ind w:firstLine="709"/>
        <w:rPr>
          <w:rFonts w:ascii="Times New Roman" w:eastAsia="Times New Roman" w:hAnsi="Times New Roman"/>
          <w:i/>
          <w:sz w:val="28"/>
          <w:szCs w:val="28"/>
          <w:lang w:eastAsia="ru-RU"/>
        </w:rPr>
      </w:pPr>
      <w:r w:rsidRPr="00010929">
        <w:rPr>
          <w:rFonts w:ascii="Times New Roman" w:eastAsia="Times New Roman" w:hAnsi="Times New Roman"/>
          <w:i/>
          <w:sz w:val="28"/>
          <w:szCs w:val="28"/>
          <w:vertAlign w:val="superscript"/>
          <w:lang w:eastAsia="ru-RU"/>
        </w:rPr>
        <w:t xml:space="preserve">2) </w:t>
      </w:r>
      <w:r w:rsidRPr="00010929">
        <w:rPr>
          <w:rFonts w:ascii="Times New Roman" w:eastAsia="Times New Roman" w:hAnsi="Times New Roman"/>
          <w:i/>
          <w:sz w:val="28"/>
          <w:szCs w:val="28"/>
          <w:lang w:eastAsia="ru-RU"/>
        </w:rPr>
        <w:t>Данные не публикуются в целях обеспечения конфиденциальности первичных статистических данных, полученных от респондентов, в соответствии с Федеральным законом от 29.11.2007 № 282-ФЗ «Об официальном статистическом учете и системе государственной статистики в Российской Федерации».</w:t>
      </w:r>
    </w:p>
    <w:p w:rsidR="00010929" w:rsidRPr="00010929" w:rsidRDefault="00010929" w:rsidP="00010929">
      <w:pPr>
        <w:tabs>
          <w:tab w:val="left" w:pos="3525"/>
        </w:tabs>
        <w:spacing w:after="0" w:line="240" w:lineRule="auto"/>
        <w:ind w:firstLine="709"/>
        <w:jc w:val="both"/>
        <w:rPr>
          <w:rFonts w:ascii="Times New Roman" w:eastAsia="Times New Roman" w:hAnsi="Times New Roman"/>
          <w:sz w:val="28"/>
          <w:szCs w:val="28"/>
          <w:lang w:eastAsia="ru-RU"/>
        </w:rPr>
      </w:pPr>
    </w:p>
    <w:p w:rsidR="00010929" w:rsidRPr="00010929" w:rsidRDefault="00010929" w:rsidP="00010929">
      <w:pPr>
        <w:tabs>
          <w:tab w:val="left" w:pos="3525"/>
        </w:tabs>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 xml:space="preserve">За 2016 год более семисот тридцати тысяч </w:t>
      </w:r>
      <w:proofErr w:type="spellStart"/>
      <w:r w:rsidRPr="00010929">
        <w:rPr>
          <w:rFonts w:ascii="Times New Roman" w:eastAsia="Times New Roman" w:hAnsi="Times New Roman"/>
          <w:sz w:val="28"/>
          <w:szCs w:val="28"/>
          <w:lang w:eastAsia="ru-RU"/>
        </w:rPr>
        <w:t>оренбуржцев</w:t>
      </w:r>
      <w:proofErr w:type="spellEnd"/>
      <w:r w:rsidRPr="00010929">
        <w:rPr>
          <w:rFonts w:ascii="Times New Roman" w:eastAsia="Times New Roman" w:hAnsi="Times New Roman"/>
          <w:sz w:val="28"/>
          <w:szCs w:val="28"/>
          <w:lang w:eastAsia="ru-RU"/>
        </w:rPr>
        <w:t xml:space="preserve"> получили от СОНКО социальные услуги, 27 тысяч юридическую  и 40 тысяч благотворительную помощь в натуральной и денежной форме. Некоммерческим организациям в виде пожертвований, грантов предоставлено 160 миллионов рублей. Средняя численность занятых в некоммерческом секторе составляет почти 7 тысяч человек, а численность добровольцев – 24 тысячи человек.   (Таблица №2)</w:t>
      </w:r>
    </w:p>
    <w:p w:rsidR="00010929" w:rsidRPr="00010929" w:rsidRDefault="00010929" w:rsidP="00010929">
      <w:pPr>
        <w:tabs>
          <w:tab w:val="left" w:pos="3525"/>
        </w:tabs>
        <w:spacing w:after="0" w:line="240" w:lineRule="auto"/>
        <w:ind w:firstLine="709"/>
        <w:jc w:val="right"/>
        <w:rPr>
          <w:rFonts w:ascii="Times New Roman" w:eastAsia="Times New Roman" w:hAnsi="Times New Roman"/>
          <w:sz w:val="32"/>
          <w:szCs w:val="32"/>
          <w:lang w:eastAsia="ru-RU"/>
        </w:rPr>
      </w:pPr>
    </w:p>
    <w:p w:rsidR="00010929" w:rsidRPr="00010929" w:rsidRDefault="00010929" w:rsidP="00010929">
      <w:pPr>
        <w:tabs>
          <w:tab w:val="left" w:pos="3525"/>
        </w:tabs>
        <w:spacing w:after="0" w:line="240" w:lineRule="auto"/>
        <w:ind w:firstLine="709"/>
        <w:jc w:val="right"/>
        <w:rPr>
          <w:rFonts w:ascii="Times New Roman" w:eastAsia="Times New Roman" w:hAnsi="Times New Roman"/>
          <w:color w:val="FF0000"/>
          <w:sz w:val="28"/>
          <w:szCs w:val="28"/>
          <w:lang w:eastAsia="ru-RU"/>
        </w:rPr>
      </w:pPr>
      <w:r w:rsidRPr="00010929">
        <w:rPr>
          <w:rFonts w:ascii="Times New Roman" w:eastAsia="Times New Roman" w:hAnsi="Times New Roman"/>
          <w:sz w:val="28"/>
          <w:szCs w:val="28"/>
          <w:lang w:eastAsia="ru-RU"/>
        </w:rPr>
        <w:t>Таблица № 2</w:t>
      </w:r>
    </w:p>
    <w:p w:rsidR="00010929" w:rsidRPr="00010929" w:rsidRDefault="00010929" w:rsidP="00010929">
      <w:pPr>
        <w:widowControl w:val="0"/>
        <w:spacing w:after="0" w:line="240" w:lineRule="auto"/>
        <w:ind w:firstLine="709"/>
        <w:rPr>
          <w:rFonts w:ascii="Times New Roman" w:eastAsia="Times New Roman" w:hAnsi="Times New Roman"/>
          <w:sz w:val="28"/>
          <w:szCs w:val="28"/>
          <w:lang w:eastAsia="ru-RU"/>
        </w:rPr>
      </w:pPr>
    </w:p>
    <w:p w:rsidR="00010929" w:rsidRPr="00010929" w:rsidRDefault="00010929" w:rsidP="00010929">
      <w:pPr>
        <w:widowControl w:val="0"/>
        <w:spacing w:after="0" w:line="240" w:lineRule="auto"/>
        <w:jc w:val="center"/>
        <w:rPr>
          <w:rFonts w:ascii="Times New Roman" w:eastAsia="Times New Roman" w:hAnsi="Times New Roman"/>
          <w:b/>
          <w:sz w:val="28"/>
          <w:szCs w:val="28"/>
          <w:lang w:eastAsia="ru-RU"/>
        </w:rPr>
      </w:pPr>
      <w:r w:rsidRPr="00010929">
        <w:rPr>
          <w:rFonts w:ascii="Times New Roman" w:eastAsia="Times New Roman" w:hAnsi="Times New Roman"/>
          <w:sz w:val="32"/>
          <w:szCs w:val="32"/>
          <w:lang w:eastAsia="ru-RU"/>
        </w:rPr>
        <w:t xml:space="preserve">  </w:t>
      </w:r>
      <w:r w:rsidRPr="00010929">
        <w:rPr>
          <w:rFonts w:ascii="Times New Roman" w:eastAsia="Times New Roman" w:hAnsi="Times New Roman"/>
          <w:b/>
          <w:sz w:val="28"/>
          <w:szCs w:val="28"/>
          <w:lang w:eastAsia="ru-RU"/>
        </w:rPr>
        <w:t xml:space="preserve">Формы работы социально </w:t>
      </w:r>
      <w:proofErr w:type="gramStart"/>
      <w:r w:rsidRPr="00010929">
        <w:rPr>
          <w:rFonts w:ascii="Times New Roman" w:eastAsia="Times New Roman" w:hAnsi="Times New Roman"/>
          <w:b/>
          <w:sz w:val="28"/>
          <w:szCs w:val="28"/>
          <w:lang w:eastAsia="ru-RU"/>
        </w:rPr>
        <w:t>ориентированных</w:t>
      </w:r>
      <w:proofErr w:type="gramEnd"/>
      <w:r w:rsidRPr="00010929">
        <w:rPr>
          <w:rFonts w:ascii="Times New Roman" w:eastAsia="Times New Roman" w:hAnsi="Times New Roman"/>
          <w:b/>
          <w:sz w:val="28"/>
          <w:szCs w:val="28"/>
          <w:lang w:eastAsia="ru-RU"/>
        </w:rPr>
        <w:t xml:space="preserve"> </w:t>
      </w:r>
    </w:p>
    <w:p w:rsidR="00010929" w:rsidRPr="00010929" w:rsidRDefault="00010929" w:rsidP="00010929">
      <w:pPr>
        <w:widowControl w:val="0"/>
        <w:spacing w:after="0" w:line="240" w:lineRule="auto"/>
        <w:jc w:val="center"/>
        <w:rPr>
          <w:rFonts w:ascii="Times New Roman" w:eastAsia="Times New Roman" w:hAnsi="Times New Roman"/>
          <w:b/>
          <w:sz w:val="28"/>
          <w:szCs w:val="28"/>
          <w:lang w:eastAsia="ru-RU"/>
        </w:rPr>
      </w:pPr>
      <w:r w:rsidRPr="00010929">
        <w:rPr>
          <w:rFonts w:ascii="Times New Roman" w:eastAsia="Times New Roman" w:hAnsi="Times New Roman"/>
          <w:b/>
          <w:sz w:val="28"/>
          <w:szCs w:val="28"/>
          <w:lang w:eastAsia="ru-RU"/>
        </w:rPr>
        <w:t>некоммерческих организаций</w:t>
      </w:r>
      <w:r w:rsidR="004E1955">
        <w:rPr>
          <w:rFonts w:ascii="Times New Roman" w:eastAsia="Times New Roman" w:hAnsi="Times New Roman"/>
          <w:b/>
          <w:sz w:val="28"/>
          <w:szCs w:val="28"/>
          <w:lang w:eastAsia="ru-RU"/>
        </w:rPr>
        <w:t xml:space="preserve"> </w:t>
      </w:r>
      <w:r w:rsidRPr="00010929">
        <w:rPr>
          <w:rFonts w:ascii="Times New Roman" w:eastAsia="Times New Roman" w:hAnsi="Times New Roman"/>
          <w:b/>
          <w:sz w:val="28"/>
          <w:szCs w:val="28"/>
          <w:lang w:eastAsia="ru-RU"/>
        </w:rPr>
        <w:t>и ее результаты за 2016 год</w:t>
      </w:r>
    </w:p>
    <w:p w:rsidR="00010929" w:rsidRPr="00010929" w:rsidRDefault="00010929" w:rsidP="00010929">
      <w:pPr>
        <w:widowControl w:val="0"/>
        <w:spacing w:after="0" w:line="240" w:lineRule="auto"/>
        <w:jc w:val="center"/>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1950"/>
        <w:gridCol w:w="1701"/>
      </w:tblGrid>
      <w:tr w:rsidR="00010929" w:rsidRPr="00010929" w:rsidTr="00010929">
        <w:tc>
          <w:tcPr>
            <w:tcW w:w="563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jc w:val="center"/>
              <w:rPr>
                <w:rFonts w:ascii="Times New Roman" w:eastAsia="Times New Roman" w:hAnsi="Times New Roman"/>
                <w:b/>
                <w:sz w:val="24"/>
                <w:szCs w:val="24"/>
                <w:lang w:eastAsia="ru-RU"/>
              </w:rPr>
            </w:pPr>
            <w:r w:rsidRPr="00010929">
              <w:rPr>
                <w:rFonts w:ascii="Times New Roman" w:eastAsia="Times New Roman" w:hAnsi="Times New Roman"/>
                <w:b/>
                <w:sz w:val="24"/>
                <w:szCs w:val="24"/>
                <w:lang w:eastAsia="ru-RU"/>
              </w:rPr>
              <w:t>Показатели</w:t>
            </w:r>
          </w:p>
        </w:tc>
        <w:tc>
          <w:tcPr>
            <w:tcW w:w="1950"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601"/>
                <w:tab w:val="left" w:pos="3525"/>
              </w:tabs>
              <w:spacing w:after="0" w:line="240" w:lineRule="auto"/>
              <w:jc w:val="center"/>
              <w:rPr>
                <w:rFonts w:ascii="Times New Roman" w:eastAsia="Times New Roman" w:hAnsi="Times New Roman"/>
                <w:b/>
                <w:color w:val="000000"/>
                <w:sz w:val="24"/>
                <w:szCs w:val="24"/>
                <w:lang w:eastAsia="ru-RU"/>
              </w:rPr>
            </w:pPr>
            <w:r w:rsidRPr="00010929">
              <w:rPr>
                <w:rFonts w:ascii="Times New Roman" w:eastAsia="Times New Roman" w:hAnsi="Times New Roman"/>
                <w:b/>
                <w:color w:val="000000"/>
                <w:sz w:val="24"/>
                <w:szCs w:val="24"/>
                <w:lang w:eastAsia="ru-RU"/>
              </w:rPr>
              <w:t>2016</w:t>
            </w:r>
          </w:p>
          <w:p w:rsidR="00010929" w:rsidRPr="00010929" w:rsidRDefault="00010929" w:rsidP="00010929">
            <w:pPr>
              <w:tabs>
                <w:tab w:val="left" w:pos="601"/>
                <w:tab w:val="left" w:pos="3525"/>
              </w:tabs>
              <w:spacing w:after="0" w:line="240" w:lineRule="auto"/>
              <w:jc w:val="center"/>
              <w:rPr>
                <w:rFonts w:ascii="Times New Roman" w:eastAsia="Times New Roman" w:hAnsi="Times New Roman"/>
                <w:b/>
                <w:color w:val="000000"/>
                <w:sz w:val="24"/>
                <w:szCs w:val="24"/>
                <w:lang w:eastAsia="ru-RU"/>
              </w:rPr>
            </w:pPr>
            <w:r w:rsidRPr="00010929">
              <w:rPr>
                <w:rFonts w:ascii="Times New Roman" w:eastAsia="Times New Roman" w:hAnsi="Times New Roman"/>
                <w:b/>
                <w:color w:val="000000"/>
                <w:sz w:val="24"/>
                <w:szCs w:val="24"/>
                <w:lang w:eastAsia="ru-RU"/>
              </w:rPr>
              <w:t>год</w:t>
            </w:r>
          </w:p>
        </w:tc>
        <w:tc>
          <w:tcPr>
            <w:tcW w:w="1701"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601"/>
                <w:tab w:val="left" w:pos="3525"/>
              </w:tabs>
              <w:spacing w:after="0" w:line="240" w:lineRule="auto"/>
              <w:jc w:val="center"/>
              <w:rPr>
                <w:rFonts w:ascii="Times New Roman" w:eastAsia="Times New Roman" w:hAnsi="Times New Roman"/>
                <w:b/>
                <w:color w:val="000000"/>
                <w:sz w:val="24"/>
                <w:szCs w:val="24"/>
                <w:lang w:eastAsia="ru-RU"/>
              </w:rPr>
            </w:pPr>
            <w:r w:rsidRPr="00010929">
              <w:rPr>
                <w:rFonts w:ascii="Times New Roman" w:eastAsia="Times New Roman" w:hAnsi="Times New Roman"/>
                <w:b/>
                <w:color w:val="000000"/>
                <w:sz w:val="24"/>
                <w:szCs w:val="24"/>
                <w:lang w:eastAsia="ru-RU"/>
              </w:rPr>
              <w:t>2015</w:t>
            </w:r>
            <w:r w:rsidRPr="00010929">
              <w:rPr>
                <w:rFonts w:ascii="Times New Roman" w:eastAsia="Times New Roman" w:hAnsi="Times New Roman"/>
                <w:b/>
                <w:color w:val="000000"/>
                <w:sz w:val="24"/>
                <w:szCs w:val="24"/>
                <w:vertAlign w:val="superscript"/>
                <w:lang w:eastAsia="ru-RU"/>
              </w:rPr>
              <w:t>1)</w:t>
            </w:r>
            <w:r w:rsidRPr="00010929">
              <w:rPr>
                <w:rFonts w:ascii="Times New Roman" w:eastAsia="Times New Roman" w:hAnsi="Times New Roman"/>
                <w:b/>
                <w:color w:val="000000"/>
                <w:sz w:val="24"/>
                <w:szCs w:val="24"/>
                <w:lang w:eastAsia="ru-RU"/>
              </w:rPr>
              <w:t xml:space="preserve"> </w:t>
            </w:r>
            <w:r w:rsidRPr="00010929">
              <w:rPr>
                <w:rFonts w:ascii="Times New Roman" w:eastAsia="Times New Roman" w:hAnsi="Times New Roman"/>
                <w:b/>
                <w:color w:val="000000"/>
                <w:sz w:val="24"/>
                <w:szCs w:val="24"/>
                <w:lang w:eastAsia="ru-RU"/>
              </w:rPr>
              <w:br/>
              <w:t>год</w:t>
            </w:r>
          </w:p>
        </w:tc>
      </w:tr>
      <w:tr w:rsidR="00010929" w:rsidRPr="00010929" w:rsidTr="00010929">
        <w:tc>
          <w:tcPr>
            <w:tcW w:w="563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Количество человек:</w:t>
            </w:r>
          </w:p>
        </w:tc>
        <w:tc>
          <w:tcPr>
            <w:tcW w:w="1950" w:type="dxa"/>
            <w:tcBorders>
              <w:top w:val="single" w:sz="4" w:space="0" w:color="auto"/>
              <w:left w:val="single" w:sz="4" w:space="0" w:color="auto"/>
              <w:bottom w:val="single" w:sz="4" w:space="0" w:color="auto"/>
              <w:right w:val="single" w:sz="4" w:space="0" w:color="auto"/>
            </w:tcBorders>
            <w:vAlign w:val="bottom"/>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bottom"/>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p>
        </w:tc>
      </w:tr>
      <w:tr w:rsidR="00010929" w:rsidRPr="00010929" w:rsidTr="00010929">
        <w:tc>
          <w:tcPr>
            <w:tcW w:w="563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rPr>
                <w:rFonts w:ascii="Times New Roman" w:eastAsia="Times New Roman" w:hAnsi="Times New Roman"/>
                <w:color w:val="000000"/>
                <w:sz w:val="24"/>
                <w:szCs w:val="24"/>
                <w:lang w:eastAsia="ru-RU"/>
              </w:rPr>
            </w:pPr>
            <w:r w:rsidRPr="00010929">
              <w:rPr>
                <w:rFonts w:ascii="Times New Roman" w:eastAsia="Times New Roman" w:hAnsi="Times New Roman"/>
                <w:sz w:val="24"/>
                <w:szCs w:val="24"/>
                <w:lang w:val="en-US" w:eastAsia="ru-RU"/>
              </w:rPr>
              <w:t xml:space="preserve">   </w:t>
            </w:r>
            <w:r w:rsidRPr="00010929">
              <w:rPr>
                <w:rFonts w:ascii="Times New Roman" w:eastAsia="Times New Roman" w:hAnsi="Times New Roman"/>
                <w:sz w:val="24"/>
                <w:szCs w:val="24"/>
                <w:lang w:eastAsia="ru-RU"/>
              </w:rPr>
              <w:t xml:space="preserve"> </w:t>
            </w:r>
            <w:proofErr w:type="gramStart"/>
            <w:r w:rsidRPr="00010929">
              <w:rPr>
                <w:rFonts w:ascii="Times New Roman" w:eastAsia="Times New Roman" w:hAnsi="Times New Roman"/>
                <w:sz w:val="24"/>
                <w:szCs w:val="24"/>
                <w:lang w:eastAsia="ru-RU"/>
              </w:rPr>
              <w:t>которым</w:t>
            </w:r>
            <w:proofErr w:type="gramEnd"/>
            <w:r w:rsidRPr="00010929">
              <w:rPr>
                <w:rFonts w:ascii="Times New Roman" w:eastAsia="Times New Roman" w:hAnsi="Times New Roman"/>
                <w:sz w:val="24"/>
                <w:szCs w:val="24"/>
                <w:lang w:eastAsia="ru-RU"/>
              </w:rPr>
              <w:t xml:space="preserve"> оказаны социальные услуги</w:t>
            </w:r>
          </w:p>
        </w:tc>
        <w:tc>
          <w:tcPr>
            <w:tcW w:w="1950"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732317</w:t>
            </w:r>
          </w:p>
        </w:tc>
        <w:tc>
          <w:tcPr>
            <w:tcW w:w="1701"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577342</w:t>
            </w:r>
          </w:p>
        </w:tc>
      </w:tr>
      <w:tr w:rsidR="00010929" w:rsidRPr="00010929" w:rsidTr="00010929">
        <w:tc>
          <w:tcPr>
            <w:tcW w:w="563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 xml:space="preserve">    из них в области:</w:t>
            </w:r>
          </w:p>
        </w:tc>
        <w:tc>
          <w:tcPr>
            <w:tcW w:w="1950" w:type="dxa"/>
            <w:tcBorders>
              <w:top w:val="single" w:sz="4" w:space="0" w:color="auto"/>
              <w:left w:val="single" w:sz="4" w:space="0" w:color="auto"/>
              <w:bottom w:val="single" w:sz="4" w:space="0" w:color="auto"/>
              <w:right w:val="single" w:sz="4" w:space="0" w:color="auto"/>
            </w:tcBorders>
            <w:vAlign w:val="bottom"/>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bottom"/>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p>
        </w:tc>
      </w:tr>
      <w:tr w:rsidR="00010929" w:rsidRPr="00010929" w:rsidTr="00010929">
        <w:tc>
          <w:tcPr>
            <w:tcW w:w="563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 xml:space="preserve">    - образования</w:t>
            </w:r>
          </w:p>
        </w:tc>
        <w:tc>
          <w:tcPr>
            <w:tcW w:w="1950"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120057</w:t>
            </w:r>
          </w:p>
        </w:tc>
        <w:tc>
          <w:tcPr>
            <w:tcW w:w="1701"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96656</w:t>
            </w:r>
          </w:p>
        </w:tc>
      </w:tr>
      <w:tr w:rsidR="00010929" w:rsidRPr="00010929" w:rsidTr="00010929">
        <w:tc>
          <w:tcPr>
            <w:tcW w:w="563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 xml:space="preserve">    - здравоохранения</w:t>
            </w:r>
          </w:p>
        </w:tc>
        <w:tc>
          <w:tcPr>
            <w:tcW w:w="1950"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90393</w:t>
            </w:r>
          </w:p>
        </w:tc>
        <w:tc>
          <w:tcPr>
            <w:tcW w:w="1701"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88209</w:t>
            </w:r>
          </w:p>
        </w:tc>
      </w:tr>
      <w:tr w:rsidR="00010929" w:rsidRPr="00010929" w:rsidTr="00010929">
        <w:tc>
          <w:tcPr>
            <w:tcW w:w="563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 xml:space="preserve">    - культуры и кинематографии</w:t>
            </w:r>
          </w:p>
        </w:tc>
        <w:tc>
          <w:tcPr>
            <w:tcW w:w="1950"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118195</w:t>
            </w:r>
          </w:p>
        </w:tc>
        <w:tc>
          <w:tcPr>
            <w:tcW w:w="1701"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53065</w:t>
            </w:r>
          </w:p>
        </w:tc>
      </w:tr>
      <w:tr w:rsidR="00010929" w:rsidRPr="00010929" w:rsidTr="00010929">
        <w:tc>
          <w:tcPr>
            <w:tcW w:w="563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 xml:space="preserve">    - спорта</w:t>
            </w:r>
          </w:p>
        </w:tc>
        <w:tc>
          <w:tcPr>
            <w:tcW w:w="1950"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131082</w:t>
            </w:r>
          </w:p>
        </w:tc>
        <w:tc>
          <w:tcPr>
            <w:tcW w:w="1701"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129606</w:t>
            </w:r>
          </w:p>
        </w:tc>
      </w:tr>
      <w:tr w:rsidR="00010929" w:rsidRPr="00010929" w:rsidTr="00010929">
        <w:tc>
          <w:tcPr>
            <w:tcW w:w="5637"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 xml:space="preserve">    </w:t>
            </w:r>
            <w:proofErr w:type="gramStart"/>
            <w:r w:rsidRPr="00010929">
              <w:rPr>
                <w:rFonts w:ascii="Times New Roman" w:eastAsia="Times New Roman" w:hAnsi="Times New Roman"/>
                <w:sz w:val="24"/>
                <w:szCs w:val="24"/>
                <w:lang w:eastAsia="ru-RU"/>
              </w:rPr>
              <w:t xml:space="preserve">- социальной политики (включая социальное </w:t>
            </w:r>
            <w:proofErr w:type="gramEnd"/>
          </w:p>
          <w:p w:rsidR="00010929" w:rsidRPr="00010929" w:rsidRDefault="00010929" w:rsidP="00010929">
            <w:pPr>
              <w:tabs>
                <w:tab w:val="left" w:pos="3525"/>
              </w:tabs>
              <w:spacing w:after="0" w:line="240" w:lineRule="auto"/>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 xml:space="preserve">    обслуживание населения)</w:t>
            </w:r>
          </w:p>
        </w:tc>
        <w:tc>
          <w:tcPr>
            <w:tcW w:w="1950"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272590</w:t>
            </w:r>
          </w:p>
        </w:tc>
        <w:tc>
          <w:tcPr>
            <w:tcW w:w="1701"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209806</w:t>
            </w:r>
          </w:p>
        </w:tc>
      </w:tr>
      <w:tr w:rsidR="00010929" w:rsidRPr="00010929" w:rsidTr="00010929">
        <w:tc>
          <w:tcPr>
            <w:tcW w:w="563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284"/>
              </w:tabs>
              <w:spacing w:after="0" w:line="240" w:lineRule="auto"/>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 xml:space="preserve">    </w:t>
            </w:r>
            <w:proofErr w:type="gramStart"/>
            <w:r w:rsidRPr="00010929">
              <w:rPr>
                <w:rFonts w:ascii="Times New Roman" w:eastAsia="Times New Roman" w:hAnsi="Times New Roman"/>
                <w:sz w:val="24"/>
                <w:szCs w:val="24"/>
                <w:lang w:eastAsia="ru-RU"/>
              </w:rPr>
              <w:t>получивших</w:t>
            </w:r>
            <w:proofErr w:type="gramEnd"/>
            <w:r w:rsidRPr="00010929">
              <w:rPr>
                <w:rFonts w:ascii="Times New Roman" w:eastAsia="Times New Roman" w:hAnsi="Times New Roman"/>
                <w:sz w:val="24"/>
                <w:szCs w:val="24"/>
                <w:lang w:eastAsia="ru-RU"/>
              </w:rPr>
              <w:t xml:space="preserve"> юридическую помощь на безвозмездной  или на льготной основе</w:t>
            </w:r>
          </w:p>
        </w:tc>
        <w:tc>
          <w:tcPr>
            <w:tcW w:w="1950"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26940</w:t>
            </w:r>
          </w:p>
        </w:tc>
        <w:tc>
          <w:tcPr>
            <w:tcW w:w="1701"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х</w:t>
            </w:r>
          </w:p>
        </w:tc>
      </w:tr>
      <w:tr w:rsidR="00010929" w:rsidRPr="00010929" w:rsidTr="00010929">
        <w:trPr>
          <w:trHeight w:val="794"/>
        </w:trPr>
        <w:tc>
          <w:tcPr>
            <w:tcW w:w="563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spacing w:after="0" w:line="240" w:lineRule="auto"/>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 xml:space="preserve">    получивших благотворительную помощь в натуральной форме, за исключением оказания социальных услуг и юридической помощи на безвозмездной или на льготной основе</w:t>
            </w:r>
          </w:p>
        </w:tc>
        <w:tc>
          <w:tcPr>
            <w:tcW w:w="1950"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32679</w:t>
            </w:r>
          </w:p>
        </w:tc>
        <w:tc>
          <w:tcPr>
            <w:tcW w:w="1701"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х</w:t>
            </w:r>
          </w:p>
        </w:tc>
      </w:tr>
      <w:tr w:rsidR="00010929" w:rsidRPr="00010929" w:rsidTr="00010929">
        <w:tc>
          <w:tcPr>
            <w:tcW w:w="563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spacing w:after="0" w:line="240" w:lineRule="auto"/>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 xml:space="preserve">    </w:t>
            </w:r>
            <w:proofErr w:type="gramStart"/>
            <w:r w:rsidRPr="00010929">
              <w:rPr>
                <w:rFonts w:ascii="Times New Roman" w:eastAsia="Times New Roman" w:hAnsi="Times New Roman"/>
                <w:sz w:val="24"/>
                <w:szCs w:val="24"/>
                <w:lang w:eastAsia="ru-RU"/>
              </w:rPr>
              <w:t>получивших</w:t>
            </w:r>
            <w:proofErr w:type="gramEnd"/>
            <w:r w:rsidRPr="00010929">
              <w:rPr>
                <w:rFonts w:ascii="Times New Roman" w:eastAsia="Times New Roman" w:hAnsi="Times New Roman"/>
                <w:sz w:val="24"/>
                <w:szCs w:val="24"/>
                <w:lang w:eastAsia="ru-RU"/>
              </w:rPr>
              <w:t xml:space="preserve"> благотворительную помощь в денежной форме</w:t>
            </w:r>
          </w:p>
        </w:tc>
        <w:tc>
          <w:tcPr>
            <w:tcW w:w="1950"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7664</w:t>
            </w:r>
          </w:p>
        </w:tc>
        <w:tc>
          <w:tcPr>
            <w:tcW w:w="1701"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х</w:t>
            </w:r>
          </w:p>
        </w:tc>
      </w:tr>
      <w:tr w:rsidR="00010929" w:rsidRPr="00010929" w:rsidTr="00010929">
        <w:tc>
          <w:tcPr>
            <w:tcW w:w="5637"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rPr>
                <w:rFonts w:ascii="Times New Roman" w:eastAsia="Times New Roman" w:hAnsi="Times New Roman"/>
                <w:color w:val="000000"/>
                <w:sz w:val="24"/>
                <w:szCs w:val="24"/>
                <w:lang w:eastAsia="ru-RU"/>
              </w:rPr>
            </w:pPr>
            <w:r w:rsidRPr="00010929">
              <w:rPr>
                <w:rFonts w:ascii="Times New Roman" w:eastAsia="Times New Roman" w:hAnsi="Times New Roman"/>
                <w:sz w:val="24"/>
                <w:szCs w:val="24"/>
                <w:lang w:eastAsia="ru-RU"/>
              </w:rPr>
              <w:t>Объем предоставленных пожертвований, грантов     некоммерческим организациям, всего, тыс. рублей</w:t>
            </w:r>
          </w:p>
        </w:tc>
        <w:tc>
          <w:tcPr>
            <w:tcW w:w="1950"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159745</w:t>
            </w:r>
          </w:p>
        </w:tc>
        <w:tc>
          <w:tcPr>
            <w:tcW w:w="1701"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х</w:t>
            </w:r>
          </w:p>
        </w:tc>
      </w:tr>
      <w:tr w:rsidR="00010929" w:rsidRPr="00010929" w:rsidTr="00010929">
        <w:tc>
          <w:tcPr>
            <w:tcW w:w="563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spacing w:after="0" w:line="240" w:lineRule="auto"/>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 xml:space="preserve">    из них социально ориентированным некоммерческим организациям, тыс. рублей</w:t>
            </w:r>
          </w:p>
        </w:tc>
        <w:tc>
          <w:tcPr>
            <w:tcW w:w="1950"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26939</w:t>
            </w:r>
          </w:p>
        </w:tc>
        <w:tc>
          <w:tcPr>
            <w:tcW w:w="1701"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х</w:t>
            </w:r>
          </w:p>
        </w:tc>
      </w:tr>
      <w:tr w:rsidR="00010929" w:rsidRPr="00010929" w:rsidTr="00010929">
        <w:tc>
          <w:tcPr>
            <w:tcW w:w="563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 xml:space="preserve">Количество выявленных нарушений при </w:t>
            </w:r>
            <w:r w:rsidRPr="00010929">
              <w:rPr>
                <w:rFonts w:ascii="Times New Roman" w:eastAsia="Times New Roman" w:hAnsi="Times New Roman"/>
                <w:color w:val="000000"/>
                <w:sz w:val="24"/>
                <w:szCs w:val="24"/>
                <w:lang w:eastAsia="ru-RU"/>
              </w:rPr>
              <w:lastRenderedPageBreak/>
              <w:t>осуществлении общественного контроля, единиц</w:t>
            </w:r>
          </w:p>
        </w:tc>
        <w:tc>
          <w:tcPr>
            <w:tcW w:w="1950"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lastRenderedPageBreak/>
              <w:t>3451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х</w:t>
            </w:r>
          </w:p>
        </w:tc>
      </w:tr>
    </w:tbl>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8"/>
          <w:szCs w:val="28"/>
          <w:vertAlign w:val="superscript"/>
          <w:lang w:eastAsia="ru-RU"/>
        </w:rPr>
      </w:pPr>
    </w:p>
    <w:p w:rsidR="00010929" w:rsidRPr="00010929" w:rsidRDefault="00010929" w:rsidP="00010929">
      <w:pPr>
        <w:spacing w:before="100" w:beforeAutospacing="1" w:after="100" w:afterAutospacing="1" w:line="240" w:lineRule="auto"/>
        <w:ind w:firstLine="709"/>
        <w:jc w:val="both"/>
        <w:rPr>
          <w:rFonts w:ascii="Times New Roman" w:hAnsi="Times New Roman"/>
          <w:sz w:val="28"/>
          <w:szCs w:val="28"/>
          <w:lang w:eastAsia="ru-RU"/>
        </w:rPr>
      </w:pPr>
      <w:r w:rsidRPr="00010929">
        <w:rPr>
          <w:rFonts w:ascii="Times New Roman" w:hAnsi="Times New Roman"/>
          <w:sz w:val="28"/>
          <w:szCs w:val="28"/>
          <w:lang w:eastAsia="ru-RU"/>
        </w:rPr>
        <w:t xml:space="preserve">Из разных источников за 2015 год социально ориентированным некоммерческим организациям поступило 4, 3 млрд. рублей,  в 2016 –5,3 млрд. (Таблица №3) </w:t>
      </w:r>
    </w:p>
    <w:p w:rsidR="00010929" w:rsidRPr="00010929" w:rsidRDefault="00010929" w:rsidP="00010929">
      <w:pPr>
        <w:spacing w:before="100" w:beforeAutospacing="1" w:after="100" w:afterAutospacing="1" w:line="240" w:lineRule="auto"/>
        <w:jc w:val="both"/>
        <w:rPr>
          <w:rFonts w:ascii="Times New Roman" w:eastAsia="Times New Roman" w:hAnsi="Times New Roman"/>
          <w:sz w:val="28"/>
          <w:szCs w:val="28"/>
          <w:lang w:eastAsia="ru-RU"/>
        </w:rPr>
      </w:pPr>
      <w:r w:rsidRPr="00010929">
        <w:rPr>
          <w:rFonts w:ascii="Times New Roman" w:hAnsi="Times New Roman"/>
          <w:sz w:val="28"/>
          <w:szCs w:val="28"/>
          <w:lang w:eastAsia="ru-RU"/>
        </w:rPr>
        <w:t xml:space="preserve">                                                                                                             Таблица № 3</w:t>
      </w:r>
    </w:p>
    <w:p w:rsidR="00010929" w:rsidRPr="00010929" w:rsidRDefault="00010929" w:rsidP="00010929">
      <w:pPr>
        <w:widowControl w:val="0"/>
        <w:spacing w:after="0" w:line="240" w:lineRule="auto"/>
        <w:jc w:val="center"/>
        <w:rPr>
          <w:rFonts w:ascii="Times New Roman" w:eastAsia="Times New Roman" w:hAnsi="Times New Roman"/>
          <w:b/>
          <w:sz w:val="28"/>
          <w:szCs w:val="28"/>
          <w:lang w:eastAsia="ru-RU"/>
        </w:rPr>
      </w:pPr>
      <w:r w:rsidRPr="00010929">
        <w:rPr>
          <w:rFonts w:ascii="Times New Roman" w:eastAsia="Times New Roman" w:hAnsi="Times New Roman"/>
          <w:b/>
          <w:sz w:val="28"/>
          <w:szCs w:val="28"/>
          <w:lang w:eastAsia="ru-RU"/>
        </w:rPr>
        <w:t>Распределение социально ориентированных некоммерческих организаций по источникам объема денежных средств и иного имущества организации за 2016 год</w:t>
      </w:r>
    </w:p>
    <w:p w:rsidR="00010929" w:rsidRPr="00010929" w:rsidRDefault="00010929" w:rsidP="00010929">
      <w:pPr>
        <w:widowControl w:val="0"/>
        <w:spacing w:after="0" w:line="240" w:lineRule="auto"/>
        <w:ind w:firstLine="709"/>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1985"/>
        <w:gridCol w:w="1984"/>
      </w:tblGrid>
      <w:tr w:rsidR="00010929" w:rsidRPr="00010929" w:rsidTr="00010929">
        <w:trPr>
          <w:tblHeader/>
        </w:trPr>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widowControl w:val="0"/>
              <w:spacing w:after="0" w:line="240" w:lineRule="auto"/>
              <w:ind w:firstLine="34"/>
              <w:jc w:val="center"/>
              <w:rPr>
                <w:rFonts w:ascii="Times New Roman" w:eastAsia="Times New Roman" w:hAnsi="Times New Roman"/>
                <w:b/>
                <w:color w:val="000000"/>
                <w:sz w:val="24"/>
                <w:szCs w:val="24"/>
                <w:lang w:eastAsia="ru-RU"/>
              </w:rPr>
            </w:pPr>
            <w:r w:rsidRPr="00010929">
              <w:rPr>
                <w:rFonts w:ascii="Times New Roman" w:eastAsia="Times New Roman" w:hAnsi="Times New Roman"/>
                <w:b/>
                <w:sz w:val="24"/>
                <w:szCs w:val="24"/>
                <w:lang w:eastAsia="ru-RU"/>
              </w:rPr>
              <w:t>Источники и объемы формирования денежных средств и иного имущества организаций</w:t>
            </w:r>
          </w:p>
        </w:tc>
        <w:tc>
          <w:tcPr>
            <w:tcW w:w="1985"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b/>
                <w:color w:val="000000"/>
                <w:sz w:val="24"/>
                <w:szCs w:val="24"/>
                <w:lang w:eastAsia="ru-RU"/>
              </w:rPr>
            </w:pPr>
            <w:r w:rsidRPr="00010929">
              <w:rPr>
                <w:rFonts w:ascii="Times New Roman" w:eastAsia="Times New Roman" w:hAnsi="Times New Roman"/>
                <w:b/>
                <w:sz w:val="24"/>
                <w:szCs w:val="24"/>
                <w:lang w:eastAsia="ru-RU"/>
              </w:rPr>
              <w:t>Тыс.</w:t>
            </w:r>
            <w:r w:rsidRPr="00010929">
              <w:rPr>
                <w:rFonts w:ascii="Times New Roman" w:eastAsia="Times New Roman" w:hAnsi="Times New Roman"/>
                <w:b/>
                <w:sz w:val="24"/>
                <w:szCs w:val="24"/>
                <w:lang w:eastAsia="ru-RU"/>
              </w:rPr>
              <w:br/>
              <w:t>рублей</w:t>
            </w:r>
          </w:p>
        </w:tc>
        <w:tc>
          <w:tcPr>
            <w:tcW w:w="1984"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widowControl w:val="0"/>
              <w:spacing w:after="0" w:line="240" w:lineRule="auto"/>
              <w:ind w:firstLine="34"/>
              <w:jc w:val="center"/>
              <w:rPr>
                <w:rFonts w:ascii="Times New Roman" w:eastAsia="Times New Roman" w:hAnsi="Times New Roman"/>
                <w:b/>
                <w:color w:val="000000"/>
                <w:sz w:val="24"/>
                <w:szCs w:val="24"/>
                <w:lang w:eastAsia="ru-RU"/>
              </w:rPr>
            </w:pPr>
            <w:proofErr w:type="gramStart"/>
            <w:r w:rsidRPr="00010929">
              <w:rPr>
                <w:rFonts w:ascii="Times New Roman" w:eastAsia="Times New Roman" w:hAnsi="Times New Roman"/>
                <w:b/>
                <w:sz w:val="24"/>
                <w:szCs w:val="24"/>
                <w:lang w:eastAsia="ru-RU"/>
              </w:rPr>
              <w:t>В</w:t>
            </w:r>
            <w:proofErr w:type="gramEnd"/>
            <w:r w:rsidRPr="00010929">
              <w:rPr>
                <w:rFonts w:ascii="Times New Roman" w:eastAsia="Times New Roman" w:hAnsi="Times New Roman"/>
                <w:b/>
                <w:sz w:val="24"/>
                <w:szCs w:val="24"/>
                <w:lang w:eastAsia="ru-RU"/>
              </w:rPr>
              <w:t xml:space="preserve"> % к общему количеству поступлений</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Всего поступило</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5352334</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ind w:firstLine="33"/>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100</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из них на оказание социальных услуг</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1635892</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3"/>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val="en-US" w:eastAsia="ru-RU"/>
              </w:rPr>
              <w:t>30</w:t>
            </w:r>
            <w:r w:rsidRPr="00010929">
              <w:rPr>
                <w:rFonts w:ascii="Times New Roman" w:eastAsia="Times New Roman" w:hAnsi="Times New Roman"/>
                <w:color w:val="000000"/>
                <w:sz w:val="24"/>
                <w:szCs w:val="24"/>
                <w:lang w:eastAsia="ru-RU"/>
              </w:rPr>
              <w:t>,6</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в том числе</w:t>
            </w:r>
            <w:r w:rsidRPr="00010929">
              <w:rPr>
                <w:rFonts w:ascii="Times New Roman" w:eastAsia="Times New Roman" w:hAnsi="Times New Roman"/>
                <w:color w:val="000000"/>
                <w:sz w:val="24"/>
                <w:szCs w:val="24"/>
                <w:lang w:val="en-US" w:eastAsia="ru-RU"/>
              </w:rPr>
              <w:t>:</w:t>
            </w:r>
          </w:p>
        </w:tc>
        <w:tc>
          <w:tcPr>
            <w:tcW w:w="1985" w:type="dxa"/>
            <w:tcBorders>
              <w:top w:val="single" w:sz="4" w:space="0" w:color="auto"/>
              <w:left w:val="single" w:sz="4" w:space="0" w:color="auto"/>
              <w:bottom w:val="single" w:sz="4" w:space="0" w:color="auto"/>
              <w:right w:val="single" w:sz="4" w:space="0" w:color="auto"/>
            </w:tcBorders>
            <w:vAlign w:val="bottom"/>
          </w:tcPr>
          <w:p w:rsidR="00010929" w:rsidRPr="00010929" w:rsidRDefault="00010929" w:rsidP="00010929">
            <w:pPr>
              <w:tabs>
                <w:tab w:val="left" w:pos="3525"/>
              </w:tabs>
              <w:spacing w:after="0" w:line="240" w:lineRule="auto"/>
              <w:ind w:firstLine="709"/>
              <w:jc w:val="center"/>
              <w:rPr>
                <w:rFonts w:ascii="Times New Roman" w:eastAsia="Times New Roman" w:hAnsi="Times New Roman"/>
                <w:color w:val="000000"/>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bottom"/>
          </w:tcPr>
          <w:p w:rsidR="00010929" w:rsidRPr="00010929" w:rsidRDefault="00010929" w:rsidP="00010929">
            <w:pPr>
              <w:tabs>
                <w:tab w:val="left" w:pos="3525"/>
              </w:tabs>
              <w:spacing w:after="0" w:line="240" w:lineRule="auto"/>
              <w:ind w:firstLine="33"/>
              <w:jc w:val="center"/>
              <w:rPr>
                <w:rFonts w:ascii="Times New Roman" w:eastAsia="Times New Roman" w:hAnsi="Times New Roman"/>
                <w:color w:val="000000"/>
                <w:sz w:val="24"/>
                <w:szCs w:val="24"/>
                <w:lang w:eastAsia="ru-RU"/>
              </w:rPr>
            </w:pP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color w:val="000000"/>
                <w:sz w:val="24"/>
                <w:szCs w:val="24"/>
                <w:lang w:eastAsia="ru-RU"/>
              </w:rPr>
            </w:pPr>
            <w:r w:rsidRPr="00010929">
              <w:rPr>
                <w:rFonts w:ascii="Times New Roman" w:eastAsia="Times New Roman" w:hAnsi="Times New Roman"/>
                <w:sz w:val="24"/>
                <w:szCs w:val="24"/>
                <w:lang w:eastAsia="ru-RU"/>
              </w:rPr>
              <w:t>Поступления из федерального бюджета</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56614</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3"/>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1,1</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из них на оказание социальных услуг</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36234</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3"/>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0,7</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vAlign w:val="center"/>
            <w:hideMark/>
          </w:tcPr>
          <w:p w:rsidR="00010929" w:rsidRPr="00010929" w:rsidRDefault="00010929" w:rsidP="00010929">
            <w:pPr>
              <w:suppressAutoHyphens/>
              <w:spacing w:after="0" w:line="240" w:lineRule="auto"/>
              <w:ind w:left="34"/>
              <w:outlineLvl w:val="1"/>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Гранты от некоммерческих неправительственных организаций, участвующих в развитии институтов гражданского общества   (предоставленные за счет субсидий из федерального бюджета)</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11238</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3"/>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0,2</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color w:val="000000"/>
                <w:sz w:val="24"/>
                <w:szCs w:val="24"/>
                <w:lang w:eastAsia="ru-RU"/>
              </w:rPr>
            </w:pPr>
            <w:r w:rsidRPr="00010929">
              <w:rPr>
                <w:rFonts w:ascii="Times New Roman" w:eastAsia="Times New Roman" w:hAnsi="Times New Roman"/>
                <w:sz w:val="24"/>
                <w:szCs w:val="24"/>
                <w:lang w:eastAsia="ru-RU"/>
              </w:rPr>
              <w:t>Поступления из бюджетов субъектов Российской Федерации</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672323</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12,6</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из них на оказание социальных услуг</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635148</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11,9</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Поступления из муниципальных (местных) бюджетов</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73119</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1,4</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из них на оказание социальных услуг</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56478</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1,1</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Поступления из бюджетов государственных внебюджетных фондов</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107019</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2,0</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из них на оказание социальных услуг</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105551</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2,0</w:t>
            </w:r>
          </w:p>
        </w:tc>
      </w:tr>
      <w:tr w:rsidR="00010929" w:rsidRPr="00010929" w:rsidTr="00010929">
        <w:trPr>
          <w:trHeight w:val="877"/>
        </w:trPr>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color w:val="000000"/>
                <w:sz w:val="24"/>
                <w:szCs w:val="24"/>
                <w:lang w:eastAsia="ru-RU"/>
              </w:rPr>
            </w:pPr>
            <w:r w:rsidRPr="00010929">
              <w:rPr>
                <w:rFonts w:ascii="Times New Roman" w:eastAsia="Times New Roman" w:hAnsi="Times New Roman"/>
                <w:sz w:val="24"/>
                <w:szCs w:val="24"/>
                <w:lang w:eastAsia="ru-RU"/>
              </w:rPr>
              <w:t>Поступления (включая пожертвования), гранты от российских физических лиц, за исключением денежных средств и иного  имущества, полученного по завещанию в порядке наследования</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944603</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17,6</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из них:</w:t>
            </w:r>
          </w:p>
          <w:p w:rsidR="00010929" w:rsidRPr="00010929" w:rsidRDefault="00010929" w:rsidP="00010929">
            <w:pPr>
              <w:tabs>
                <w:tab w:val="left" w:pos="3525"/>
              </w:tabs>
              <w:spacing w:after="0" w:line="240" w:lineRule="auto"/>
              <w:ind w:left="34"/>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на оказание социальных услуг</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130239</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2,4</w:t>
            </w:r>
          </w:p>
        </w:tc>
      </w:tr>
      <w:tr w:rsidR="00010929" w:rsidRPr="00010929" w:rsidTr="00010929">
        <w:trPr>
          <w:trHeight w:val="653"/>
        </w:trPr>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color w:val="000000"/>
                <w:sz w:val="24"/>
                <w:szCs w:val="24"/>
                <w:lang w:eastAsia="ru-RU"/>
              </w:rPr>
            </w:pPr>
            <w:r w:rsidRPr="00010929">
              <w:rPr>
                <w:rFonts w:ascii="Times New Roman" w:eastAsia="Times New Roman" w:hAnsi="Times New Roman"/>
                <w:sz w:val="24"/>
                <w:szCs w:val="24"/>
                <w:lang w:eastAsia="ru-RU"/>
              </w:rPr>
              <w:t>денежные средства, недвижимое имущество, ценные бумаги, полученные на формирование или пополнение целевого капитала</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 xml:space="preserve">Денежные средства и иное имущество, полученное по завещанию в  порядке наследования </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color w:val="000000"/>
                <w:sz w:val="24"/>
                <w:szCs w:val="24"/>
                <w:lang w:eastAsia="ru-RU"/>
              </w:rPr>
            </w:pPr>
            <w:r w:rsidRPr="00010929">
              <w:rPr>
                <w:rFonts w:ascii="Times New Roman" w:eastAsia="Times New Roman" w:hAnsi="Times New Roman"/>
                <w:sz w:val="24"/>
                <w:szCs w:val="24"/>
                <w:lang w:eastAsia="ru-RU"/>
              </w:rPr>
              <w:t xml:space="preserve">из них денежные средства, недвижимое имущество, ценные бумаги, полученные на </w:t>
            </w:r>
            <w:r w:rsidRPr="00010929">
              <w:rPr>
                <w:rFonts w:ascii="Times New Roman" w:eastAsia="Times New Roman" w:hAnsi="Times New Roman"/>
                <w:sz w:val="24"/>
                <w:szCs w:val="24"/>
                <w:lang w:eastAsia="ru-RU"/>
              </w:rPr>
              <w:lastRenderedPageBreak/>
              <w:t>формирование или пополнение целевого капитала</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lastRenderedPageBreak/>
              <w:t>-</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sz w:val="24"/>
                <w:szCs w:val="24"/>
                <w:lang w:eastAsia="ru-RU"/>
              </w:rPr>
            </w:pPr>
            <w:r w:rsidRPr="00010929">
              <w:rPr>
                <w:rFonts w:ascii="Times New Roman" w:eastAsia="Times New Roman" w:hAnsi="Times New Roman"/>
                <w:color w:val="000000"/>
                <w:sz w:val="24"/>
                <w:szCs w:val="24"/>
                <w:lang w:eastAsia="ru-RU"/>
              </w:rPr>
              <w:lastRenderedPageBreak/>
              <w:t>П</w:t>
            </w:r>
            <w:r w:rsidRPr="00010929">
              <w:rPr>
                <w:rFonts w:ascii="Times New Roman" w:eastAsia="Times New Roman" w:hAnsi="Times New Roman"/>
                <w:sz w:val="24"/>
                <w:szCs w:val="24"/>
                <w:lang w:eastAsia="ru-RU"/>
              </w:rPr>
              <w:t xml:space="preserve">оступления (включая пожертвования), гранты от российских некоммерческих организаций, за исключением грантов от некоммерческих неправительственных организаций, </w:t>
            </w:r>
          </w:p>
          <w:p w:rsidR="00010929" w:rsidRPr="00010929" w:rsidRDefault="00010929" w:rsidP="00010929">
            <w:pPr>
              <w:tabs>
                <w:tab w:val="left" w:pos="3525"/>
              </w:tabs>
              <w:spacing w:after="0" w:line="240" w:lineRule="auto"/>
              <w:ind w:left="34"/>
              <w:rPr>
                <w:rFonts w:ascii="Times New Roman" w:eastAsia="Times New Roman" w:hAnsi="Times New Roman"/>
                <w:color w:val="000000"/>
                <w:sz w:val="24"/>
                <w:szCs w:val="24"/>
                <w:lang w:eastAsia="ru-RU"/>
              </w:rPr>
            </w:pPr>
            <w:r w:rsidRPr="00010929">
              <w:rPr>
                <w:rFonts w:ascii="Times New Roman" w:eastAsia="Times New Roman" w:hAnsi="Times New Roman"/>
                <w:sz w:val="24"/>
                <w:szCs w:val="24"/>
                <w:lang w:eastAsia="ru-RU"/>
              </w:rPr>
              <w:t>участвующих в развитии институтов гражданского общества</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356514</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6,7</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из них:</w:t>
            </w:r>
          </w:p>
          <w:p w:rsidR="00010929" w:rsidRPr="00010929" w:rsidRDefault="00010929" w:rsidP="00010929">
            <w:pPr>
              <w:tabs>
                <w:tab w:val="left" w:pos="3525"/>
              </w:tabs>
              <w:spacing w:after="0" w:line="240" w:lineRule="auto"/>
              <w:ind w:left="34"/>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на оказание социальных услуг</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101727</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1,9</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color w:val="000000"/>
                <w:sz w:val="24"/>
                <w:szCs w:val="24"/>
                <w:lang w:eastAsia="ru-RU"/>
              </w:rPr>
            </w:pPr>
            <w:r w:rsidRPr="00010929">
              <w:rPr>
                <w:rFonts w:ascii="Times New Roman" w:eastAsia="Times New Roman" w:hAnsi="Times New Roman"/>
                <w:sz w:val="24"/>
                <w:szCs w:val="24"/>
                <w:lang w:eastAsia="ru-RU"/>
              </w:rPr>
              <w:t>денежные средства, недвижимое имущество, ценные бумаги, полученные на формирование или пополнение целевого капитала</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П</w:t>
            </w:r>
            <w:r w:rsidRPr="00010929">
              <w:rPr>
                <w:rFonts w:ascii="Times New Roman" w:eastAsia="Times New Roman" w:hAnsi="Times New Roman"/>
                <w:sz w:val="24"/>
                <w:szCs w:val="24"/>
                <w:lang w:eastAsia="ru-RU"/>
              </w:rPr>
              <w:t>оступления (включая пожертвования), от российских коммерческих организаций, за исключением доходов от целевого капитала</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highlight w:val="yellow"/>
                <w:lang w:val="en-US" w:eastAsia="ru-RU"/>
              </w:rPr>
            </w:pPr>
            <w:r w:rsidRPr="00010929">
              <w:rPr>
                <w:rFonts w:ascii="Times New Roman" w:eastAsia="Times New Roman" w:hAnsi="Times New Roman"/>
                <w:color w:val="000000"/>
                <w:sz w:val="24"/>
                <w:szCs w:val="24"/>
                <w:lang w:val="en-US" w:eastAsia="ru-RU"/>
              </w:rPr>
              <w:t>738930</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13,8</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из них:</w:t>
            </w:r>
          </w:p>
          <w:p w:rsidR="00010929" w:rsidRPr="00010929" w:rsidRDefault="00010929" w:rsidP="00010929">
            <w:pPr>
              <w:tabs>
                <w:tab w:val="left" w:pos="3525"/>
              </w:tabs>
              <w:spacing w:after="0" w:line="240" w:lineRule="auto"/>
              <w:ind w:left="34"/>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на оказание социальных услуг</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570515</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3"/>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10,7</w:t>
            </w:r>
          </w:p>
        </w:tc>
      </w:tr>
      <w:tr w:rsidR="00010929" w:rsidRPr="00010929" w:rsidTr="00010929">
        <w:trPr>
          <w:trHeight w:val="598"/>
        </w:trPr>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color w:val="000000"/>
                <w:sz w:val="24"/>
                <w:szCs w:val="24"/>
                <w:lang w:eastAsia="ru-RU"/>
              </w:rPr>
            </w:pPr>
            <w:r w:rsidRPr="00010929">
              <w:rPr>
                <w:rFonts w:ascii="Times New Roman" w:eastAsia="Times New Roman" w:hAnsi="Times New Roman"/>
                <w:sz w:val="24"/>
                <w:szCs w:val="24"/>
                <w:lang w:eastAsia="ru-RU"/>
              </w:rPr>
              <w:t>денежные средства, недвижимое имущество, ценные бумаги, полученные на формирование или пополнение целевого капитала</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 xml:space="preserve"> Поступления от иностранных государств, их государственных органов, международных и иностранных организаций</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2342</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eastAsia="ru-RU"/>
              </w:rPr>
              <w:t>0,</w:t>
            </w:r>
            <w:r w:rsidRPr="00010929">
              <w:rPr>
                <w:rFonts w:ascii="Times New Roman" w:eastAsia="Times New Roman" w:hAnsi="Times New Roman"/>
                <w:color w:val="000000"/>
                <w:sz w:val="24"/>
                <w:szCs w:val="24"/>
                <w:lang w:val="en-US" w:eastAsia="ru-RU"/>
              </w:rPr>
              <w:t>0</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 xml:space="preserve"> Поступления от иностранных граждан и лиц без гражданства</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3"/>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Доход от целевого капитала</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1315</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0</w:t>
            </w:r>
            <w:r w:rsidRPr="00010929">
              <w:rPr>
                <w:rFonts w:ascii="Times New Roman" w:eastAsia="Times New Roman" w:hAnsi="Times New Roman"/>
                <w:color w:val="000000"/>
                <w:sz w:val="24"/>
                <w:szCs w:val="24"/>
                <w:lang w:eastAsia="ru-RU"/>
              </w:rPr>
              <w:t>,</w:t>
            </w:r>
            <w:r w:rsidRPr="00010929">
              <w:rPr>
                <w:rFonts w:ascii="Times New Roman" w:eastAsia="Times New Roman" w:hAnsi="Times New Roman"/>
                <w:color w:val="000000"/>
                <w:sz w:val="24"/>
                <w:szCs w:val="24"/>
                <w:lang w:val="en-US" w:eastAsia="ru-RU"/>
              </w:rPr>
              <w:t>0</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Доходы (выручка) от реализации товаров, работ, услуг, имущественных прав (кроме доходов от целевого капитала)</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2243150</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3"/>
              <w:jc w:val="center"/>
              <w:rPr>
                <w:rFonts w:ascii="Times New Roman" w:eastAsia="Times New Roman" w:hAnsi="Times New Roman"/>
                <w:color w:val="000000"/>
                <w:sz w:val="24"/>
                <w:szCs w:val="24"/>
                <w:lang w:val="en-US" w:eastAsia="ru-RU"/>
              </w:rPr>
            </w:pPr>
            <w:r w:rsidRPr="00010929">
              <w:rPr>
                <w:rFonts w:ascii="Times New Roman" w:eastAsia="Times New Roman" w:hAnsi="Times New Roman"/>
                <w:color w:val="000000"/>
                <w:sz w:val="24"/>
                <w:szCs w:val="24"/>
                <w:lang w:val="en-US" w:eastAsia="ru-RU"/>
              </w:rPr>
              <w:t>41</w:t>
            </w:r>
            <w:r w:rsidRPr="00010929">
              <w:rPr>
                <w:rFonts w:ascii="Times New Roman" w:eastAsia="Times New Roman" w:hAnsi="Times New Roman"/>
                <w:color w:val="000000"/>
                <w:sz w:val="24"/>
                <w:szCs w:val="24"/>
                <w:lang w:eastAsia="ru-RU"/>
              </w:rPr>
              <w:t>,</w:t>
            </w:r>
            <w:r w:rsidRPr="00010929">
              <w:rPr>
                <w:rFonts w:ascii="Times New Roman" w:eastAsia="Times New Roman" w:hAnsi="Times New Roman"/>
                <w:color w:val="000000"/>
                <w:sz w:val="24"/>
                <w:szCs w:val="24"/>
                <w:lang w:val="en-US" w:eastAsia="ru-RU"/>
              </w:rPr>
              <w:t>9</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color w:val="000000"/>
                <w:sz w:val="24"/>
                <w:szCs w:val="24"/>
                <w:lang w:eastAsia="ru-RU"/>
              </w:rPr>
            </w:pPr>
            <w:r w:rsidRPr="00010929">
              <w:rPr>
                <w:rFonts w:ascii="Times New Roman" w:eastAsia="Times New Roman" w:hAnsi="Times New Roman"/>
                <w:sz w:val="24"/>
                <w:szCs w:val="24"/>
                <w:lang w:eastAsia="ru-RU"/>
              </w:rPr>
              <w:t xml:space="preserve">из них от поставки товаров, выполнения работ, оказания услуг  для государственных, муниципальных нужд, нужд бюджетных учреждений   </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197935</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3"/>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3,7</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sz w:val="24"/>
                <w:szCs w:val="24"/>
                <w:lang w:eastAsia="ru-RU"/>
              </w:rPr>
            </w:pPr>
            <w:r w:rsidRPr="00010929">
              <w:rPr>
                <w:rFonts w:ascii="Times New Roman" w:eastAsia="Times New Roman" w:hAnsi="Times New Roman"/>
                <w:sz w:val="24"/>
                <w:szCs w:val="24"/>
                <w:lang w:eastAsia="ru-RU"/>
              </w:rPr>
              <w:t>из них   на оказание социальных услуг</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54364</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3"/>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1,0</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Внереализационные доходы (кроме доходов от целевого капитала)</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60082</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3"/>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1,1</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color w:val="000000"/>
                <w:sz w:val="24"/>
                <w:szCs w:val="24"/>
                <w:lang w:eastAsia="ru-RU"/>
              </w:rPr>
            </w:pPr>
            <w:r w:rsidRPr="00010929">
              <w:rPr>
                <w:rFonts w:ascii="Times New Roman" w:eastAsia="Times New Roman" w:hAnsi="Times New Roman"/>
                <w:sz w:val="24"/>
                <w:szCs w:val="24"/>
                <w:lang w:eastAsia="ru-RU"/>
              </w:rPr>
              <w:t>Денежные средства и иное имущество, полученное безвозмездно от  хозяйственных обществ, учрежденных организацией, за исключением целевых поступлений (включая пожертвования) от  российских коммерческих организаций, за исключением дохода  от целевого капитала</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11355</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3"/>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0,2</w:t>
            </w:r>
          </w:p>
        </w:tc>
      </w:tr>
      <w:tr w:rsidR="00010929" w:rsidRPr="00010929" w:rsidTr="00010929">
        <w:tc>
          <w:tcPr>
            <w:tcW w:w="5387"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ind w:left="34"/>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Иные поступления</w:t>
            </w:r>
          </w:p>
        </w:tc>
        <w:tc>
          <w:tcPr>
            <w:tcW w:w="1985"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4"/>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73730</w:t>
            </w:r>
          </w:p>
        </w:tc>
        <w:tc>
          <w:tcPr>
            <w:tcW w:w="1984"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ind w:firstLine="33"/>
              <w:jc w:val="center"/>
              <w:rPr>
                <w:rFonts w:ascii="Times New Roman" w:eastAsia="Times New Roman" w:hAnsi="Times New Roman"/>
                <w:color w:val="000000"/>
                <w:sz w:val="24"/>
                <w:szCs w:val="24"/>
                <w:lang w:eastAsia="ru-RU"/>
              </w:rPr>
            </w:pPr>
            <w:r w:rsidRPr="00010929">
              <w:rPr>
                <w:rFonts w:ascii="Times New Roman" w:eastAsia="Times New Roman" w:hAnsi="Times New Roman"/>
                <w:color w:val="000000"/>
                <w:sz w:val="24"/>
                <w:szCs w:val="24"/>
                <w:lang w:eastAsia="ru-RU"/>
              </w:rPr>
              <w:t>1,4</w:t>
            </w:r>
          </w:p>
        </w:tc>
      </w:tr>
    </w:tbl>
    <w:p w:rsidR="00010929" w:rsidRPr="00010929" w:rsidRDefault="00010929" w:rsidP="00010929">
      <w:pPr>
        <w:tabs>
          <w:tab w:val="left" w:pos="3525"/>
        </w:tabs>
        <w:spacing w:after="0" w:line="240" w:lineRule="auto"/>
        <w:ind w:firstLine="709"/>
        <w:rPr>
          <w:rFonts w:ascii="Times New Roman" w:eastAsia="Times New Roman" w:hAnsi="Times New Roman"/>
          <w:color w:val="000000"/>
          <w:sz w:val="28"/>
          <w:szCs w:val="28"/>
          <w:lang w:eastAsia="ru-RU"/>
        </w:rPr>
      </w:pPr>
    </w:p>
    <w:p w:rsidR="00010929" w:rsidRPr="00010929" w:rsidRDefault="00010929" w:rsidP="00010929">
      <w:pPr>
        <w:tabs>
          <w:tab w:val="left" w:pos="3525"/>
        </w:tabs>
        <w:spacing w:after="0" w:line="240" w:lineRule="auto"/>
        <w:ind w:firstLine="709"/>
        <w:rPr>
          <w:rFonts w:ascii="Times New Roman" w:eastAsia="Times New Roman" w:hAnsi="Times New Roman"/>
          <w:i/>
          <w:color w:val="000000"/>
          <w:sz w:val="28"/>
          <w:szCs w:val="28"/>
          <w:lang w:eastAsia="ru-RU"/>
        </w:rPr>
      </w:pPr>
      <w:r w:rsidRPr="00010929">
        <w:rPr>
          <w:rFonts w:ascii="Times New Roman" w:eastAsia="Times New Roman" w:hAnsi="Times New Roman"/>
          <w:i/>
          <w:color w:val="000000"/>
          <w:sz w:val="28"/>
          <w:szCs w:val="28"/>
          <w:vertAlign w:val="superscript"/>
          <w:lang w:eastAsia="ru-RU"/>
        </w:rPr>
        <w:t>1)</w:t>
      </w:r>
      <w:r w:rsidRPr="00010929">
        <w:rPr>
          <w:rFonts w:ascii="Times New Roman" w:eastAsia="Times New Roman" w:hAnsi="Times New Roman"/>
          <w:i/>
          <w:color w:val="000000"/>
          <w:sz w:val="28"/>
          <w:szCs w:val="28"/>
          <w:lang w:eastAsia="ru-RU"/>
        </w:rPr>
        <w:t>Данные сформированы по кругу отчитывающихся за 2016 год организаций.</w:t>
      </w:r>
    </w:p>
    <w:p w:rsidR="00010929" w:rsidRPr="00010929" w:rsidRDefault="00010929" w:rsidP="00010929">
      <w:pPr>
        <w:spacing w:before="100" w:beforeAutospacing="1" w:after="100" w:afterAutospacing="1" w:line="240" w:lineRule="auto"/>
        <w:ind w:firstLine="709"/>
        <w:jc w:val="both"/>
        <w:rPr>
          <w:rFonts w:ascii="Times New Roman" w:hAnsi="Times New Roman"/>
          <w:sz w:val="28"/>
          <w:szCs w:val="28"/>
          <w:lang w:eastAsia="ru-RU"/>
        </w:rPr>
      </w:pPr>
      <w:r w:rsidRPr="00010929">
        <w:rPr>
          <w:rFonts w:ascii="Times New Roman" w:eastAsia="Times New Roman" w:hAnsi="Times New Roman"/>
          <w:sz w:val="28"/>
          <w:szCs w:val="28"/>
          <w:lang w:eastAsia="ru-RU"/>
        </w:rPr>
        <w:lastRenderedPageBreak/>
        <w:t>В 2016 году Президентские гранты получили 5 СОНКО на сумму 5,8 млн. рублей,  в 2017 году – 10 организаций,  на 10 млн. рублей.</w:t>
      </w:r>
      <w:r w:rsidRPr="00010929">
        <w:rPr>
          <w:rFonts w:ascii="Times New Roman" w:hAnsi="Times New Roman"/>
          <w:sz w:val="28"/>
          <w:szCs w:val="28"/>
          <w:lang w:eastAsia="ru-RU"/>
        </w:rPr>
        <w:t xml:space="preserve">   </w:t>
      </w:r>
    </w:p>
    <w:p w:rsidR="00010929" w:rsidRPr="00010929" w:rsidRDefault="00010929" w:rsidP="00010929">
      <w:pPr>
        <w:spacing w:before="100" w:beforeAutospacing="1" w:after="100" w:afterAutospacing="1" w:line="240" w:lineRule="auto"/>
        <w:ind w:firstLine="709"/>
        <w:jc w:val="both"/>
        <w:rPr>
          <w:rFonts w:ascii="Times New Roman" w:hAnsi="Times New Roman"/>
          <w:sz w:val="28"/>
          <w:szCs w:val="28"/>
          <w:lang w:eastAsia="ru-RU"/>
        </w:rPr>
      </w:pPr>
      <w:r w:rsidRPr="00010929">
        <w:rPr>
          <w:rFonts w:ascii="Times New Roman" w:hAnsi="Times New Roman"/>
          <w:sz w:val="28"/>
          <w:szCs w:val="28"/>
          <w:lang w:eastAsia="ru-RU"/>
        </w:rPr>
        <w:t>Общий объём средств областного бюджета, выделенных на финансовую поддержку проектов (программ) СОНКО за 2015 - 2016 годы составил 1 млрд.251 млн. рублей,  осуществляется и  имущественная поддержка СОНКО. В 2016 году безвозмездно пользовались нежилыми помещениями, находящимися в государственной или муниципальной собственности 529 организаций (в 2015 - 536),  95 организаций арендуют такие помещения. (Таблица №4).</w:t>
      </w:r>
    </w:p>
    <w:p w:rsidR="00010929" w:rsidRPr="00010929" w:rsidRDefault="00010929" w:rsidP="00010929">
      <w:pPr>
        <w:tabs>
          <w:tab w:val="left" w:pos="9072"/>
        </w:tabs>
        <w:spacing w:after="0" w:line="240" w:lineRule="auto"/>
        <w:ind w:right="-1"/>
        <w:jc w:val="right"/>
        <w:rPr>
          <w:rFonts w:ascii="Times New Roman" w:eastAsia="Times New Roman" w:hAnsi="Times New Roman"/>
          <w:color w:val="000000"/>
          <w:sz w:val="28"/>
          <w:szCs w:val="28"/>
          <w:lang w:eastAsia="ru-RU"/>
        </w:rPr>
      </w:pPr>
      <w:r w:rsidRPr="00010929">
        <w:rPr>
          <w:rFonts w:ascii="Times New Roman" w:hAnsi="Times New Roman"/>
          <w:sz w:val="28"/>
          <w:szCs w:val="28"/>
          <w:lang w:eastAsia="ru-RU"/>
        </w:rPr>
        <w:t>Таблица № 4</w:t>
      </w:r>
    </w:p>
    <w:p w:rsidR="00010929" w:rsidRPr="00010929" w:rsidRDefault="00010929" w:rsidP="00010929">
      <w:pPr>
        <w:tabs>
          <w:tab w:val="left" w:pos="0"/>
        </w:tabs>
        <w:spacing w:after="0" w:line="240" w:lineRule="auto"/>
        <w:rPr>
          <w:rFonts w:ascii="Times New Roman" w:eastAsia="Times New Roman" w:hAnsi="Times New Roman"/>
          <w:color w:val="000000"/>
          <w:sz w:val="28"/>
          <w:szCs w:val="28"/>
          <w:lang w:eastAsia="ru-RU"/>
        </w:rPr>
      </w:pPr>
    </w:p>
    <w:p w:rsidR="00010929" w:rsidRPr="00010929" w:rsidRDefault="00010929" w:rsidP="00010929">
      <w:pPr>
        <w:widowControl w:val="0"/>
        <w:spacing w:after="0" w:line="240" w:lineRule="auto"/>
        <w:jc w:val="center"/>
        <w:rPr>
          <w:rFonts w:ascii="Times New Roman" w:eastAsia="Times New Roman" w:hAnsi="Times New Roman"/>
          <w:b/>
          <w:sz w:val="28"/>
          <w:szCs w:val="28"/>
          <w:lang w:eastAsia="ru-RU"/>
        </w:rPr>
      </w:pPr>
      <w:r w:rsidRPr="00010929">
        <w:rPr>
          <w:rFonts w:ascii="Times New Roman" w:eastAsia="Times New Roman" w:hAnsi="Times New Roman"/>
          <w:b/>
          <w:sz w:val="28"/>
          <w:szCs w:val="28"/>
          <w:lang w:eastAsia="ru-RU"/>
        </w:rPr>
        <w:t xml:space="preserve">Распределение социально </w:t>
      </w:r>
      <w:proofErr w:type="gramStart"/>
      <w:r w:rsidRPr="00010929">
        <w:rPr>
          <w:rFonts w:ascii="Times New Roman" w:eastAsia="Times New Roman" w:hAnsi="Times New Roman"/>
          <w:b/>
          <w:sz w:val="28"/>
          <w:szCs w:val="28"/>
          <w:lang w:eastAsia="ru-RU"/>
        </w:rPr>
        <w:t>ориентированных</w:t>
      </w:r>
      <w:proofErr w:type="gramEnd"/>
      <w:r w:rsidRPr="00010929">
        <w:rPr>
          <w:rFonts w:ascii="Times New Roman" w:eastAsia="Times New Roman" w:hAnsi="Times New Roman"/>
          <w:b/>
          <w:sz w:val="28"/>
          <w:szCs w:val="28"/>
          <w:lang w:eastAsia="ru-RU"/>
        </w:rPr>
        <w:t xml:space="preserve"> </w:t>
      </w:r>
    </w:p>
    <w:p w:rsidR="00010929" w:rsidRPr="00010929" w:rsidRDefault="00010929" w:rsidP="00010929">
      <w:pPr>
        <w:widowControl w:val="0"/>
        <w:spacing w:after="0" w:line="240" w:lineRule="auto"/>
        <w:jc w:val="center"/>
        <w:rPr>
          <w:rFonts w:ascii="Times New Roman" w:eastAsia="Times New Roman" w:hAnsi="Times New Roman"/>
          <w:b/>
          <w:sz w:val="28"/>
          <w:szCs w:val="28"/>
          <w:lang w:eastAsia="ru-RU"/>
        </w:rPr>
      </w:pPr>
      <w:r w:rsidRPr="00010929">
        <w:rPr>
          <w:rFonts w:ascii="Times New Roman" w:eastAsia="Times New Roman" w:hAnsi="Times New Roman"/>
          <w:b/>
          <w:sz w:val="28"/>
          <w:szCs w:val="28"/>
          <w:lang w:eastAsia="ru-RU"/>
        </w:rPr>
        <w:t xml:space="preserve">некоммерческих организаций, </w:t>
      </w:r>
      <w:r w:rsidRPr="00010929">
        <w:rPr>
          <w:rFonts w:ascii="Times New Roman" w:eastAsia="Times New Roman" w:hAnsi="Times New Roman"/>
          <w:b/>
          <w:sz w:val="28"/>
          <w:szCs w:val="28"/>
          <w:lang w:eastAsia="ru-RU"/>
        </w:rPr>
        <w:br/>
        <w:t>по наличию помещения</w:t>
      </w:r>
      <w:proofErr w:type="gramStart"/>
      <w:r w:rsidRPr="00010929">
        <w:rPr>
          <w:rFonts w:ascii="Times New Roman" w:eastAsia="Times New Roman" w:hAnsi="Times New Roman"/>
          <w:b/>
          <w:sz w:val="28"/>
          <w:szCs w:val="28"/>
          <w:vertAlign w:val="superscript"/>
          <w:lang w:eastAsia="ru-RU"/>
        </w:rPr>
        <w:t>1</w:t>
      </w:r>
      <w:proofErr w:type="gramEnd"/>
      <w:r w:rsidRPr="00010929">
        <w:rPr>
          <w:rFonts w:ascii="Times New Roman" w:eastAsia="Times New Roman" w:hAnsi="Times New Roman"/>
          <w:b/>
          <w:sz w:val="28"/>
          <w:szCs w:val="28"/>
          <w:vertAlign w:val="superscript"/>
          <w:lang w:eastAsia="ru-RU"/>
        </w:rPr>
        <w:t>)</w:t>
      </w:r>
      <w:r w:rsidRPr="00010929">
        <w:rPr>
          <w:rFonts w:ascii="Times New Roman" w:eastAsia="Times New Roman" w:hAnsi="Times New Roman"/>
          <w:b/>
          <w:sz w:val="28"/>
          <w:szCs w:val="28"/>
          <w:lang w:eastAsia="ru-RU"/>
        </w:rPr>
        <w:t xml:space="preserve"> за 2016 год</w:t>
      </w:r>
    </w:p>
    <w:p w:rsidR="00010929" w:rsidRPr="00010929" w:rsidRDefault="00010929" w:rsidP="00010929">
      <w:pPr>
        <w:widowControl w:val="0"/>
        <w:spacing w:after="0" w:line="240" w:lineRule="auto"/>
        <w:ind w:firstLine="709"/>
        <w:jc w:val="center"/>
        <w:rPr>
          <w:rFonts w:ascii="Times New Roman" w:eastAsia="Times New Roman" w:hAnsi="Times New Roman"/>
          <w:b/>
          <w:sz w:val="28"/>
          <w:szCs w:val="28"/>
          <w:lang w:eastAsia="ru-RU"/>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9"/>
        <w:gridCol w:w="2411"/>
      </w:tblGrid>
      <w:tr w:rsidR="00010929" w:rsidRPr="00010929" w:rsidTr="00010929">
        <w:trPr>
          <w:tblHeader/>
        </w:trPr>
        <w:tc>
          <w:tcPr>
            <w:tcW w:w="6946"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widowControl w:val="0"/>
              <w:spacing w:after="0" w:line="240" w:lineRule="auto"/>
              <w:jc w:val="center"/>
              <w:rPr>
                <w:rFonts w:ascii="Times New Roman" w:eastAsia="Times New Roman" w:hAnsi="Times New Roman"/>
                <w:b/>
                <w:color w:val="000000"/>
                <w:sz w:val="28"/>
                <w:szCs w:val="28"/>
                <w:lang w:eastAsia="ru-RU"/>
              </w:rPr>
            </w:pPr>
            <w:r w:rsidRPr="00010929">
              <w:rPr>
                <w:rFonts w:ascii="Times New Roman" w:eastAsia="Times New Roman" w:hAnsi="Times New Roman"/>
                <w:b/>
                <w:sz w:val="28"/>
                <w:szCs w:val="28"/>
                <w:lang w:eastAsia="ru-RU"/>
              </w:rPr>
              <w:t>Наличие помещения</w:t>
            </w:r>
          </w:p>
        </w:tc>
        <w:tc>
          <w:tcPr>
            <w:tcW w:w="2410"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widowControl w:val="0"/>
              <w:spacing w:after="0" w:line="240" w:lineRule="auto"/>
              <w:jc w:val="center"/>
              <w:rPr>
                <w:rFonts w:ascii="Times New Roman" w:eastAsia="Times New Roman" w:hAnsi="Times New Roman"/>
                <w:b/>
                <w:color w:val="000000"/>
                <w:sz w:val="28"/>
                <w:szCs w:val="28"/>
                <w:lang w:eastAsia="ru-RU"/>
              </w:rPr>
            </w:pPr>
            <w:r w:rsidRPr="00010929">
              <w:rPr>
                <w:rFonts w:ascii="Times New Roman" w:eastAsia="Times New Roman" w:hAnsi="Times New Roman"/>
                <w:b/>
                <w:sz w:val="28"/>
                <w:szCs w:val="28"/>
                <w:lang w:eastAsia="ru-RU"/>
              </w:rPr>
              <w:t>Количество</w:t>
            </w:r>
            <w:r w:rsidRPr="00010929">
              <w:rPr>
                <w:rFonts w:ascii="Times New Roman" w:eastAsia="Times New Roman" w:hAnsi="Times New Roman"/>
                <w:b/>
                <w:sz w:val="28"/>
                <w:szCs w:val="28"/>
                <w:lang w:eastAsia="ru-RU"/>
              </w:rPr>
              <w:br/>
              <w:t>организаций</w:t>
            </w:r>
          </w:p>
        </w:tc>
      </w:tr>
      <w:tr w:rsidR="00010929" w:rsidRPr="00010929" w:rsidTr="00010929">
        <w:tc>
          <w:tcPr>
            <w:tcW w:w="6946"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spacing w:after="0" w:line="240" w:lineRule="auto"/>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Есть нежилое помещение (здание) в собственности</w:t>
            </w:r>
          </w:p>
        </w:tc>
        <w:tc>
          <w:tcPr>
            <w:tcW w:w="2410"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8"/>
                <w:szCs w:val="28"/>
                <w:lang w:eastAsia="ru-RU"/>
              </w:rPr>
            </w:pPr>
            <w:r w:rsidRPr="00010929">
              <w:rPr>
                <w:rFonts w:ascii="Times New Roman" w:eastAsia="Times New Roman" w:hAnsi="Times New Roman"/>
                <w:color w:val="000000"/>
                <w:sz w:val="28"/>
                <w:szCs w:val="28"/>
                <w:lang w:eastAsia="ru-RU"/>
              </w:rPr>
              <w:t>105</w:t>
            </w:r>
          </w:p>
        </w:tc>
      </w:tr>
      <w:tr w:rsidR="00010929" w:rsidRPr="00010929" w:rsidTr="00010929">
        <w:tc>
          <w:tcPr>
            <w:tcW w:w="6946"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spacing w:after="0" w:line="240" w:lineRule="auto"/>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Аренда нежилого помещения (здания), находящегося в государственной или муниципальной собственности</w:t>
            </w:r>
          </w:p>
        </w:tc>
        <w:tc>
          <w:tcPr>
            <w:tcW w:w="2410"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8"/>
                <w:szCs w:val="28"/>
                <w:lang w:eastAsia="ru-RU"/>
              </w:rPr>
            </w:pPr>
            <w:r w:rsidRPr="00010929">
              <w:rPr>
                <w:rFonts w:ascii="Times New Roman" w:eastAsia="Times New Roman" w:hAnsi="Times New Roman"/>
                <w:color w:val="000000"/>
                <w:sz w:val="28"/>
                <w:szCs w:val="28"/>
                <w:lang w:eastAsia="ru-RU"/>
              </w:rPr>
              <w:t>95</w:t>
            </w:r>
          </w:p>
        </w:tc>
      </w:tr>
      <w:tr w:rsidR="00010929" w:rsidRPr="00010929" w:rsidTr="00010929">
        <w:tc>
          <w:tcPr>
            <w:tcW w:w="6946"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tabs>
                <w:tab w:val="left" w:pos="3525"/>
              </w:tabs>
              <w:spacing w:after="0" w:line="240" w:lineRule="auto"/>
              <w:rPr>
                <w:rFonts w:ascii="Times New Roman" w:eastAsia="Times New Roman" w:hAnsi="Times New Roman"/>
                <w:color w:val="000000"/>
                <w:sz w:val="28"/>
                <w:szCs w:val="28"/>
                <w:lang w:eastAsia="ru-RU"/>
              </w:rPr>
            </w:pPr>
            <w:r w:rsidRPr="00010929">
              <w:rPr>
                <w:rFonts w:ascii="Times New Roman" w:eastAsia="Times New Roman" w:hAnsi="Times New Roman"/>
                <w:sz w:val="28"/>
                <w:szCs w:val="28"/>
                <w:lang w:eastAsia="ru-RU"/>
              </w:rPr>
              <w:t>Аренда нежилого помещения (здания), находящегося в частной или иной собственности, за исключением государственной и муниципальной</w:t>
            </w:r>
          </w:p>
        </w:tc>
        <w:tc>
          <w:tcPr>
            <w:tcW w:w="2410"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8"/>
                <w:szCs w:val="28"/>
                <w:lang w:eastAsia="ru-RU"/>
              </w:rPr>
            </w:pPr>
            <w:r w:rsidRPr="00010929">
              <w:rPr>
                <w:rFonts w:ascii="Times New Roman" w:eastAsia="Times New Roman" w:hAnsi="Times New Roman"/>
                <w:color w:val="000000"/>
                <w:sz w:val="28"/>
                <w:szCs w:val="28"/>
                <w:lang w:eastAsia="ru-RU"/>
              </w:rPr>
              <w:t>248</w:t>
            </w:r>
          </w:p>
        </w:tc>
      </w:tr>
      <w:tr w:rsidR="00010929" w:rsidRPr="00010929" w:rsidTr="00010929">
        <w:tc>
          <w:tcPr>
            <w:tcW w:w="6946"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Безвозмездное пользование нежилым помещением (зданием), находящимся в государственной или муниципальной собственности</w:t>
            </w:r>
          </w:p>
        </w:tc>
        <w:tc>
          <w:tcPr>
            <w:tcW w:w="2410"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8"/>
                <w:szCs w:val="28"/>
                <w:lang w:eastAsia="ru-RU"/>
              </w:rPr>
            </w:pPr>
            <w:r w:rsidRPr="00010929">
              <w:rPr>
                <w:rFonts w:ascii="Times New Roman" w:eastAsia="Times New Roman" w:hAnsi="Times New Roman"/>
                <w:color w:val="000000"/>
                <w:sz w:val="28"/>
                <w:szCs w:val="28"/>
                <w:lang w:eastAsia="ru-RU"/>
              </w:rPr>
              <w:t>529</w:t>
            </w:r>
          </w:p>
        </w:tc>
      </w:tr>
      <w:tr w:rsidR="00010929" w:rsidRPr="00010929" w:rsidTr="00010929">
        <w:tc>
          <w:tcPr>
            <w:tcW w:w="6946"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Безвозмездное пользование нежилым помещением (зданием), находящимся в частной или иной собственности, за исключением государственной и муниципальной</w:t>
            </w:r>
          </w:p>
        </w:tc>
        <w:tc>
          <w:tcPr>
            <w:tcW w:w="2410"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8"/>
                <w:szCs w:val="28"/>
                <w:lang w:eastAsia="ru-RU"/>
              </w:rPr>
            </w:pPr>
            <w:r w:rsidRPr="00010929">
              <w:rPr>
                <w:rFonts w:ascii="Times New Roman" w:eastAsia="Times New Roman" w:hAnsi="Times New Roman"/>
                <w:color w:val="000000"/>
                <w:sz w:val="28"/>
                <w:szCs w:val="28"/>
                <w:lang w:eastAsia="ru-RU"/>
              </w:rPr>
              <w:t>217</w:t>
            </w:r>
          </w:p>
        </w:tc>
      </w:tr>
      <w:tr w:rsidR="00010929" w:rsidRPr="00010929" w:rsidTr="00010929">
        <w:tc>
          <w:tcPr>
            <w:tcW w:w="6946"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Фактическое пользование нежилым помещением (зданием), но права на него не оформлены</w:t>
            </w:r>
          </w:p>
        </w:tc>
        <w:tc>
          <w:tcPr>
            <w:tcW w:w="2410"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8"/>
                <w:szCs w:val="28"/>
                <w:lang w:eastAsia="ru-RU"/>
              </w:rPr>
            </w:pPr>
            <w:r w:rsidRPr="00010929">
              <w:rPr>
                <w:rFonts w:ascii="Times New Roman" w:eastAsia="Times New Roman" w:hAnsi="Times New Roman"/>
                <w:color w:val="000000"/>
                <w:sz w:val="28"/>
                <w:szCs w:val="28"/>
                <w:lang w:eastAsia="ru-RU"/>
              </w:rPr>
              <w:t>54</w:t>
            </w:r>
          </w:p>
        </w:tc>
      </w:tr>
      <w:tr w:rsidR="00010929" w:rsidRPr="00010929" w:rsidTr="00010929">
        <w:tc>
          <w:tcPr>
            <w:tcW w:w="6946"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spacing w:after="0" w:line="240" w:lineRule="auto"/>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Фактически располагается в жилом помещении</w:t>
            </w:r>
          </w:p>
        </w:tc>
        <w:tc>
          <w:tcPr>
            <w:tcW w:w="2410"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8"/>
                <w:szCs w:val="28"/>
                <w:lang w:eastAsia="ru-RU"/>
              </w:rPr>
            </w:pPr>
            <w:r w:rsidRPr="00010929">
              <w:rPr>
                <w:rFonts w:ascii="Times New Roman" w:eastAsia="Times New Roman" w:hAnsi="Times New Roman"/>
                <w:color w:val="000000"/>
                <w:sz w:val="28"/>
                <w:szCs w:val="28"/>
                <w:lang w:eastAsia="ru-RU"/>
              </w:rPr>
              <w:t>82</w:t>
            </w:r>
          </w:p>
        </w:tc>
      </w:tr>
      <w:tr w:rsidR="00010929" w:rsidRPr="00010929" w:rsidTr="00010929">
        <w:tc>
          <w:tcPr>
            <w:tcW w:w="6946" w:type="dxa"/>
            <w:tcBorders>
              <w:top w:val="single" w:sz="4" w:space="0" w:color="auto"/>
              <w:left w:val="single" w:sz="4" w:space="0" w:color="auto"/>
              <w:bottom w:val="single" w:sz="4" w:space="0" w:color="auto"/>
              <w:right w:val="single" w:sz="4" w:space="0" w:color="auto"/>
            </w:tcBorders>
            <w:hideMark/>
          </w:tcPr>
          <w:p w:rsidR="00010929" w:rsidRPr="00010929" w:rsidRDefault="00010929" w:rsidP="00010929">
            <w:pPr>
              <w:tabs>
                <w:tab w:val="left" w:pos="3525"/>
              </w:tabs>
              <w:spacing w:after="0" w:line="240" w:lineRule="auto"/>
              <w:rPr>
                <w:rFonts w:ascii="Times New Roman" w:eastAsia="Times New Roman" w:hAnsi="Times New Roman"/>
                <w:color w:val="000000"/>
                <w:sz w:val="28"/>
                <w:szCs w:val="28"/>
                <w:lang w:eastAsia="ru-RU"/>
              </w:rPr>
            </w:pPr>
            <w:r w:rsidRPr="00010929">
              <w:rPr>
                <w:rFonts w:ascii="Times New Roman" w:eastAsia="Times New Roman" w:hAnsi="Times New Roman"/>
                <w:sz w:val="28"/>
                <w:szCs w:val="28"/>
                <w:lang w:eastAsia="ru-RU"/>
              </w:rPr>
              <w:t>Нет помещения</w:t>
            </w:r>
          </w:p>
        </w:tc>
        <w:tc>
          <w:tcPr>
            <w:tcW w:w="2410" w:type="dxa"/>
            <w:tcBorders>
              <w:top w:val="single" w:sz="4" w:space="0" w:color="auto"/>
              <w:left w:val="single" w:sz="4" w:space="0" w:color="auto"/>
              <w:bottom w:val="single" w:sz="4" w:space="0" w:color="auto"/>
              <w:right w:val="single" w:sz="4" w:space="0" w:color="auto"/>
            </w:tcBorders>
            <w:vAlign w:val="bottom"/>
            <w:hideMark/>
          </w:tcPr>
          <w:p w:rsidR="00010929" w:rsidRPr="00010929" w:rsidRDefault="00010929" w:rsidP="00010929">
            <w:pPr>
              <w:spacing w:after="0" w:line="240" w:lineRule="auto"/>
              <w:jc w:val="center"/>
              <w:rPr>
                <w:rFonts w:ascii="Times New Roman" w:eastAsia="Times New Roman" w:hAnsi="Times New Roman"/>
                <w:color w:val="000000"/>
                <w:sz w:val="28"/>
                <w:szCs w:val="28"/>
                <w:lang w:eastAsia="ru-RU"/>
              </w:rPr>
            </w:pPr>
            <w:r w:rsidRPr="00010929">
              <w:rPr>
                <w:rFonts w:ascii="Times New Roman" w:eastAsia="Times New Roman" w:hAnsi="Times New Roman"/>
                <w:color w:val="000000"/>
                <w:sz w:val="28"/>
                <w:szCs w:val="28"/>
                <w:lang w:eastAsia="ru-RU"/>
              </w:rPr>
              <w:t>1079</w:t>
            </w:r>
          </w:p>
        </w:tc>
      </w:tr>
    </w:tbl>
    <w:p w:rsidR="00010929" w:rsidRPr="00010929" w:rsidRDefault="00010929" w:rsidP="00010929">
      <w:pPr>
        <w:widowControl w:val="0"/>
        <w:spacing w:after="0" w:line="240" w:lineRule="auto"/>
        <w:ind w:firstLine="709"/>
        <w:rPr>
          <w:rFonts w:ascii="Times New Roman" w:eastAsia="Times New Roman" w:hAnsi="Times New Roman"/>
          <w:sz w:val="28"/>
          <w:szCs w:val="28"/>
          <w:lang w:eastAsia="ru-RU"/>
        </w:rPr>
      </w:pPr>
    </w:p>
    <w:p w:rsidR="00010929" w:rsidRPr="00010929" w:rsidRDefault="00010929" w:rsidP="00010929">
      <w:pPr>
        <w:widowControl w:val="0"/>
        <w:spacing w:after="0" w:line="240" w:lineRule="auto"/>
        <w:ind w:firstLine="709"/>
        <w:rPr>
          <w:rFonts w:ascii="Times New Roman" w:eastAsia="Times New Roman" w:hAnsi="Times New Roman"/>
          <w:i/>
          <w:sz w:val="28"/>
          <w:szCs w:val="28"/>
          <w:lang w:eastAsia="ru-RU"/>
        </w:rPr>
      </w:pPr>
      <w:r w:rsidRPr="00010929">
        <w:rPr>
          <w:rFonts w:ascii="Times New Roman" w:eastAsia="Times New Roman" w:hAnsi="Times New Roman"/>
          <w:i/>
          <w:sz w:val="28"/>
          <w:szCs w:val="28"/>
          <w:vertAlign w:val="superscript"/>
          <w:lang w:eastAsia="ru-RU"/>
        </w:rPr>
        <w:t>1)</w:t>
      </w:r>
      <w:r w:rsidRPr="00010929">
        <w:rPr>
          <w:rFonts w:ascii="Times New Roman" w:eastAsia="Times New Roman" w:hAnsi="Times New Roman"/>
          <w:i/>
          <w:sz w:val="28"/>
          <w:szCs w:val="28"/>
          <w:lang w:eastAsia="ru-RU"/>
        </w:rPr>
        <w:t xml:space="preserve"> У одной организации в наличии может быть несколько помещений.</w:t>
      </w:r>
    </w:p>
    <w:p w:rsidR="00010929" w:rsidRPr="00010929" w:rsidRDefault="00010929" w:rsidP="00010929">
      <w:pPr>
        <w:tabs>
          <w:tab w:val="left" w:pos="3525"/>
        </w:tabs>
        <w:spacing w:after="0" w:line="240" w:lineRule="auto"/>
        <w:ind w:firstLine="709"/>
        <w:rPr>
          <w:rFonts w:ascii="Times New Roman" w:eastAsia="Times New Roman" w:hAnsi="Times New Roman"/>
          <w:i/>
          <w:color w:val="000000"/>
          <w:sz w:val="28"/>
          <w:szCs w:val="28"/>
          <w:lang w:eastAsia="ru-RU"/>
        </w:rPr>
      </w:pPr>
    </w:p>
    <w:p w:rsidR="00010929" w:rsidRPr="00010929" w:rsidRDefault="00010929" w:rsidP="00010929">
      <w:pPr>
        <w:shd w:val="clear" w:color="auto" w:fill="FFFFFF"/>
        <w:spacing w:after="240" w:line="240" w:lineRule="auto"/>
        <w:jc w:val="both"/>
        <w:textAlignment w:val="baseline"/>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 xml:space="preserve">       </w:t>
      </w:r>
      <w:proofErr w:type="gramStart"/>
      <w:r w:rsidRPr="00010929">
        <w:rPr>
          <w:rFonts w:ascii="Times New Roman" w:eastAsia="Times New Roman" w:hAnsi="Times New Roman"/>
          <w:sz w:val="28"/>
          <w:szCs w:val="28"/>
          <w:lang w:eastAsia="ru-RU"/>
        </w:rPr>
        <w:t xml:space="preserve">Государственная поддержка социально ориентированных некоммерческих организаций  в Оренбургской области осуществляется в соответствии с Законом Оренбургской области от 06.05.2014 № 2263/649-V-ОЗ «О государственной поддержке социально ориентированных некоммерческих организаций в Оренбургской области» и комплексным планом мероприятий Оренбургской области по обеспечению поэтапного доступа СОНКО, осуществляющих </w:t>
      </w:r>
      <w:r w:rsidRPr="00010929">
        <w:rPr>
          <w:rFonts w:ascii="Times New Roman" w:eastAsia="Times New Roman" w:hAnsi="Times New Roman"/>
          <w:sz w:val="28"/>
          <w:szCs w:val="28"/>
          <w:lang w:eastAsia="ru-RU"/>
        </w:rPr>
        <w:lastRenderedPageBreak/>
        <w:t>деятельность в социальной сфере, к бюджетным средствам, выделяемым на предоставление социальных услуг населению, утвержденным указом Губернатора Оренбургской области</w:t>
      </w:r>
      <w:proofErr w:type="gramEnd"/>
      <w:r w:rsidRPr="00010929">
        <w:rPr>
          <w:rFonts w:ascii="Times New Roman" w:eastAsia="Times New Roman" w:hAnsi="Times New Roman"/>
          <w:sz w:val="28"/>
          <w:szCs w:val="28"/>
          <w:lang w:eastAsia="ru-RU"/>
        </w:rPr>
        <w:t xml:space="preserve"> от 19.08.2016 № 461-ук.  Так к примеру:</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b/>
          <w:sz w:val="28"/>
          <w:szCs w:val="28"/>
          <w:lang w:eastAsia="ru-RU"/>
        </w:rPr>
        <w:t>- Министерство социального развития области</w:t>
      </w:r>
      <w:r w:rsidRPr="00010929">
        <w:rPr>
          <w:rFonts w:ascii="Times New Roman" w:eastAsia="Times New Roman" w:hAnsi="Times New Roman"/>
          <w:sz w:val="28"/>
          <w:szCs w:val="28"/>
          <w:lang w:eastAsia="ru-RU"/>
        </w:rPr>
        <w:t xml:space="preserve"> проводит ежегодные конкурсные отборы социально значимых проектов (программ) социально ориентированных, общественных организаций пенсионеров, ветеранов и инвалидов, зарегистрированных и действующих на территории Оренбургской области в соответствии с порядком, утвержденным постановлением Правительства Оренбургской области от 27 февраля 2015 года № 127-п. За период 2016–2017 годы субсидия областного бюджета в объеме 5 766,9 тыс. рублей предоставлена на реализацию 9 социальных проектов (программ), в том числе:</w:t>
      </w:r>
    </w:p>
    <w:p w:rsidR="00010929" w:rsidRPr="00010929" w:rsidRDefault="00010929" w:rsidP="00010929">
      <w:pPr>
        <w:spacing w:after="0" w:line="240" w:lineRule="auto"/>
        <w:ind w:firstLine="709"/>
        <w:jc w:val="both"/>
        <w:rPr>
          <w:rFonts w:ascii="Times New Roman" w:eastAsia="Times New Roman" w:hAnsi="Times New Roman"/>
          <w:b/>
          <w:i/>
          <w:sz w:val="28"/>
          <w:szCs w:val="28"/>
          <w:lang w:eastAsia="ru-RU"/>
        </w:rPr>
      </w:pPr>
      <w:r w:rsidRPr="00010929">
        <w:rPr>
          <w:rFonts w:ascii="Times New Roman" w:eastAsia="Times New Roman" w:hAnsi="Times New Roman"/>
          <w:b/>
          <w:i/>
          <w:sz w:val="28"/>
          <w:szCs w:val="28"/>
          <w:u w:val="single"/>
          <w:lang w:eastAsia="ru-RU"/>
        </w:rPr>
        <w:t>В 2016 году</w:t>
      </w:r>
      <w:r w:rsidRPr="00010929">
        <w:rPr>
          <w:rFonts w:ascii="Times New Roman" w:eastAsia="Times New Roman" w:hAnsi="Times New Roman"/>
          <w:b/>
          <w:i/>
          <w:sz w:val="28"/>
          <w:szCs w:val="28"/>
          <w:lang w:eastAsia="ru-RU"/>
        </w:rPr>
        <w:t xml:space="preserve"> </w:t>
      </w:r>
      <w:r w:rsidRPr="00010929">
        <w:rPr>
          <w:rFonts w:ascii="Times New Roman" w:eastAsia="Times New Roman" w:hAnsi="Times New Roman"/>
          <w:b/>
          <w:bCs/>
          <w:i/>
          <w:sz w:val="28"/>
          <w:szCs w:val="28"/>
          <w:lang w:eastAsia="ru-RU"/>
        </w:rPr>
        <w:t>субсидия из областного бюджета</w:t>
      </w:r>
      <w:r w:rsidRPr="00010929">
        <w:rPr>
          <w:rFonts w:ascii="Times New Roman" w:eastAsia="Times New Roman" w:hAnsi="Times New Roman"/>
          <w:b/>
          <w:i/>
          <w:sz w:val="28"/>
          <w:szCs w:val="28"/>
          <w:lang w:eastAsia="ru-RU"/>
        </w:rPr>
        <w:t xml:space="preserve"> в объеме 2 617,2 тыс. рублей распределена:</w:t>
      </w:r>
    </w:p>
    <w:p w:rsidR="00010929" w:rsidRPr="00010929" w:rsidRDefault="00010929" w:rsidP="00010929">
      <w:pPr>
        <w:shd w:val="clear" w:color="auto" w:fill="FFFFFF"/>
        <w:tabs>
          <w:tab w:val="left" w:pos="175"/>
        </w:tabs>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1) Оренбургской областной организации Общероссийской организации инвалидов «Всероссийское ордена Трудового Красного Знамени общество слепых» на реализацию проекта «Мы все можем» – 135,0 тыс. рублей;</w:t>
      </w:r>
    </w:p>
    <w:p w:rsidR="00010929" w:rsidRPr="00010929" w:rsidRDefault="00010929" w:rsidP="00010929">
      <w:pPr>
        <w:shd w:val="clear" w:color="auto" w:fill="FFFFFF"/>
        <w:tabs>
          <w:tab w:val="left" w:pos="175"/>
          <w:tab w:val="left" w:pos="993"/>
          <w:tab w:val="left" w:pos="1134"/>
        </w:tabs>
        <w:spacing w:after="0" w:line="240" w:lineRule="auto"/>
        <w:ind w:firstLine="709"/>
        <w:jc w:val="both"/>
        <w:outlineLvl w:val="1"/>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 xml:space="preserve">2) Оренбургской областной организации Общероссийской общественной организации  «Всероссийское общество инвалидов» </w:t>
      </w:r>
      <w:r w:rsidRPr="00010929">
        <w:rPr>
          <w:rFonts w:ascii="Times New Roman" w:eastAsia="Times New Roman" w:hAnsi="Times New Roman"/>
          <w:color w:val="000000"/>
          <w:sz w:val="28"/>
          <w:szCs w:val="28"/>
          <w:lang w:eastAsia="ru-RU"/>
        </w:rPr>
        <w:t xml:space="preserve">на проект </w:t>
      </w:r>
      <w:r w:rsidRPr="00010929">
        <w:rPr>
          <w:rFonts w:ascii="Times New Roman" w:eastAsia="Times New Roman" w:hAnsi="Times New Roman"/>
          <w:sz w:val="28"/>
          <w:szCs w:val="28"/>
          <w:lang w:eastAsia="ru-RU"/>
        </w:rPr>
        <w:t xml:space="preserve">«Доступная дистанция» – 266,9 тыс. </w:t>
      </w:r>
      <w:r w:rsidRPr="00010929">
        <w:rPr>
          <w:rFonts w:ascii="Times New Roman" w:eastAsia="Times New Roman" w:hAnsi="Times New Roman"/>
          <w:color w:val="000000"/>
          <w:sz w:val="28"/>
          <w:szCs w:val="28"/>
          <w:lang w:eastAsia="ru-RU"/>
        </w:rPr>
        <w:t>рублей;</w:t>
      </w:r>
    </w:p>
    <w:p w:rsidR="00010929" w:rsidRPr="00010929" w:rsidRDefault="00010929" w:rsidP="00010929">
      <w:pPr>
        <w:spacing w:after="0" w:line="240" w:lineRule="auto"/>
        <w:ind w:firstLine="709"/>
        <w:jc w:val="both"/>
        <w:rPr>
          <w:rFonts w:ascii="Times New Roman" w:eastAsia="Times New Roman" w:hAnsi="Times New Roman"/>
          <w:color w:val="000000"/>
          <w:sz w:val="28"/>
          <w:szCs w:val="28"/>
          <w:lang w:eastAsia="ru-RU"/>
        </w:rPr>
      </w:pPr>
      <w:r w:rsidRPr="00010929">
        <w:rPr>
          <w:rFonts w:ascii="Times New Roman" w:eastAsia="Times New Roman" w:hAnsi="Times New Roman"/>
          <w:sz w:val="28"/>
          <w:szCs w:val="28"/>
          <w:lang w:eastAsia="ru-RU"/>
        </w:rPr>
        <w:t>3) Оренбургскому региональному отделению Общероссийской общественной организации инвалидов «Всероссийское общество глухих»</w:t>
      </w:r>
      <w:r w:rsidRPr="00010929">
        <w:rPr>
          <w:rFonts w:ascii="Times New Roman" w:eastAsia="Times New Roman" w:hAnsi="Times New Roman"/>
          <w:color w:val="000000"/>
          <w:sz w:val="28"/>
          <w:szCs w:val="28"/>
          <w:lang w:eastAsia="ru-RU"/>
        </w:rPr>
        <w:t xml:space="preserve"> на проект </w:t>
      </w:r>
      <w:r w:rsidRPr="00010929">
        <w:rPr>
          <w:rFonts w:ascii="Times New Roman" w:eastAsia="Times New Roman" w:hAnsi="Times New Roman"/>
          <w:sz w:val="28"/>
          <w:szCs w:val="28"/>
          <w:lang w:eastAsia="ru-RU"/>
        </w:rPr>
        <w:t xml:space="preserve">«Культура и спорт как средства реабилитации инвалидов» – </w:t>
      </w:r>
      <w:r w:rsidRPr="00010929">
        <w:rPr>
          <w:rFonts w:ascii="Times New Roman" w:eastAsia="Times New Roman" w:hAnsi="Times New Roman"/>
          <w:color w:val="000000"/>
          <w:sz w:val="28"/>
          <w:szCs w:val="28"/>
          <w:lang w:eastAsia="ru-RU"/>
        </w:rPr>
        <w:t>215,3 тыс. рублей;</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4) Оренбургской областной общественной организацией пенсионеров, инвалидов – ветеранов войн, труда, Вооруженных Сил и правоохранительных органов на реализацию проекта, направленного на повышение качества жизни ветеранов Великой Отечественной войны и ветеранов труда, – 2 000,0 тыс. рублей.</w:t>
      </w:r>
    </w:p>
    <w:p w:rsidR="00010929" w:rsidRPr="00010929" w:rsidRDefault="00010929" w:rsidP="00010929">
      <w:pPr>
        <w:spacing w:after="0" w:line="240" w:lineRule="auto"/>
        <w:ind w:firstLine="709"/>
        <w:jc w:val="both"/>
        <w:rPr>
          <w:rFonts w:ascii="Times New Roman" w:eastAsia="Times New Roman" w:hAnsi="Times New Roman"/>
          <w:sz w:val="28"/>
          <w:szCs w:val="28"/>
          <w:u w:val="single"/>
          <w:lang w:eastAsia="ru-RU"/>
        </w:rPr>
      </w:pPr>
    </w:p>
    <w:p w:rsidR="00010929" w:rsidRPr="00010929" w:rsidRDefault="00010929" w:rsidP="00010929">
      <w:pPr>
        <w:spacing w:after="0" w:line="240" w:lineRule="auto"/>
        <w:ind w:firstLine="709"/>
        <w:jc w:val="both"/>
        <w:rPr>
          <w:rFonts w:ascii="Times New Roman" w:eastAsia="Times New Roman" w:hAnsi="Times New Roman"/>
          <w:b/>
          <w:i/>
          <w:sz w:val="28"/>
          <w:szCs w:val="28"/>
          <w:lang w:eastAsia="ru-RU"/>
        </w:rPr>
      </w:pPr>
      <w:r w:rsidRPr="00010929">
        <w:rPr>
          <w:rFonts w:ascii="Times New Roman" w:eastAsia="Times New Roman" w:hAnsi="Times New Roman"/>
          <w:b/>
          <w:i/>
          <w:sz w:val="28"/>
          <w:szCs w:val="28"/>
          <w:u w:val="single"/>
          <w:lang w:eastAsia="ru-RU"/>
        </w:rPr>
        <w:t>В 2017 году</w:t>
      </w:r>
      <w:r w:rsidRPr="00010929">
        <w:rPr>
          <w:rFonts w:ascii="Times New Roman" w:eastAsia="Times New Roman" w:hAnsi="Times New Roman"/>
          <w:b/>
          <w:i/>
          <w:sz w:val="28"/>
          <w:szCs w:val="28"/>
          <w:lang w:eastAsia="ru-RU"/>
        </w:rPr>
        <w:t xml:space="preserve"> субсидия областного бюджета в объеме 3 149,7 тыс. рублей распределена:</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hAnsi="Times New Roman"/>
          <w:sz w:val="28"/>
          <w:szCs w:val="28"/>
          <w:lang w:eastAsia="ru-RU"/>
        </w:rPr>
        <w:t xml:space="preserve">1) </w:t>
      </w:r>
      <w:r w:rsidRPr="00010929">
        <w:rPr>
          <w:rFonts w:ascii="Times New Roman" w:eastAsia="Times New Roman" w:hAnsi="Times New Roman"/>
          <w:sz w:val="28"/>
          <w:szCs w:val="28"/>
          <w:lang w:eastAsia="ru-RU"/>
        </w:rPr>
        <w:t xml:space="preserve">Оренбургской областной организации Общероссийской общественной организации  инвалидов  «Всероссийское  Ордена  Трудового  Красного  Знамени общество  слепых»   на   проект   «Секции   настольных   игр   для   инвалидов» </w:t>
      </w:r>
      <w:r w:rsidRPr="00010929">
        <w:rPr>
          <w:rFonts w:ascii="Times New Roman" w:eastAsia="Times New Roman" w:hAnsi="Times New Roman"/>
          <w:color w:val="000000"/>
          <w:sz w:val="28"/>
          <w:szCs w:val="28"/>
          <w:lang w:eastAsia="ru-RU"/>
        </w:rPr>
        <w:t>–</w:t>
      </w:r>
      <w:r w:rsidRPr="00010929">
        <w:rPr>
          <w:rFonts w:ascii="Times New Roman" w:eastAsia="Times New Roman" w:hAnsi="Times New Roman"/>
          <w:sz w:val="28"/>
          <w:szCs w:val="28"/>
          <w:lang w:eastAsia="ru-RU"/>
        </w:rPr>
        <w:t xml:space="preserve"> 150,0 тыс. рублей;</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color w:val="000000"/>
          <w:sz w:val="28"/>
          <w:szCs w:val="28"/>
          <w:lang w:eastAsia="ru-RU"/>
        </w:rPr>
        <w:t xml:space="preserve">2) Оренбургскому региональному отделению Общероссийской общественной организации инвалидов «Всероссийское общество глухих» на проект </w:t>
      </w:r>
      <w:r w:rsidRPr="00010929">
        <w:rPr>
          <w:rFonts w:ascii="Times New Roman" w:eastAsia="Times New Roman" w:hAnsi="Times New Roman"/>
          <w:sz w:val="28"/>
          <w:szCs w:val="28"/>
          <w:lang w:eastAsia="ru-RU"/>
        </w:rPr>
        <w:t xml:space="preserve">«Дежурный </w:t>
      </w:r>
      <w:proofErr w:type="spellStart"/>
      <w:r w:rsidRPr="00010929">
        <w:rPr>
          <w:rFonts w:ascii="Times New Roman" w:eastAsia="Times New Roman" w:hAnsi="Times New Roman"/>
          <w:sz w:val="28"/>
          <w:szCs w:val="28"/>
          <w:lang w:eastAsia="ru-RU"/>
        </w:rPr>
        <w:t>сурдопереводчик</w:t>
      </w:r>
      <w:proofErr w:type="spellEnd"/>
      <w:r w:rsidRPr="00010929">
        <w:rPr>
          <w:rFonts w:ascii="Times New Roman" w:eastAsia="Times New Roman" w:hAnsi="Times New Roman"/>
          <w:sz w:val="28"/>
          <w:szCs w:val="28"/>
          <w:lang w:eastAsia="ru-RU"/>
        </w:rPr>
        <w:t xml:space="preserve"> для инвалидов по слуху и слепоглухих, проживающих на территории Оренбургской области» – 339,0  тыс. рублей;</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 xml:space="preserve">3) Оренбургскому областному отделению Всероссийской общественной организации ветеранов «Боевое братство» </w:t>
      </w:r>
      <w:r w:rsidRPr="00010929">
        <w:rPr>
          <w:rFonts w:ascii="Times New Roman" w:eastAsia="Times New Roman" w:hAnsi="Times New Roman"/>
          <w:color w:val="000000"/>
          <w:sz w:val="28"/>
          <w:szCs w:val="28"/>
          <w:lang w:eastAsia="ru-RU"/>
        </w:rPr>
        <w:t>на проект</w:t>
      </w:r>
      <w:r w:rsidRPr="00010929">
        <w:rPr>
          <w:rFonts w:ascii="Times New Roman" w:eastAsia="Times New Roman" w:hAnsi="Times New Roman"/>
          <w:sz w:val="28"/>
          <w:szCs w:val="28"/>
          <w:lang w:eastAsia="ru-RU"/>
        </w:rPr>
        <w:t>: «Вспомнить. Услышать. Помочь» – 269,5 тыс. рублей;</w:t>
      </w:r>
    </w:p>
    <w:p w:rsidR="00010929" w:rsidRPr="00010929" w:rsidRDefault="00010929" w:rsidP="00010929">
      <w:pPr>
        <w:tabs>
          <w:tab w:val="left" w:pos="993"/>
        </w:tabs>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color w:val="000000"/>
          <w:sz w:val="28"/>
          <w:szCs w:val="28"/>
          <w:lang w:eastAsia="ru-RU"/>
        </w:rPr>
        <w:lastRenderedPageBreak/>
        <w:t>4) Оренбургской областной организации Общероссийской общественной организации «Всероссийское общество инвалидов» на проект</w:t>
      </w:r>
      <w:r w:rsidRPr="00010929">
        <w:rPr>
          <w:rFonts w:ascii="Times New Roman" w:eastAsia="Times New Roman" w:hAnsi="Times New Roman"/>
          <w:sz w:val="28"/>
          <w:szCs w:val="28"/>
          <w:lang w:eastAsia="ru-RU"/>
        </w:rPr>
        <w:t xml:space="preserve"> «Мы можем многое» – 391,2 тыс. рублей;</w:t>
      </w:r>
    </w:p>
    <w:p w:rsidR="00010929" w:rsidRPr="00010929" w:rsidRDefault="00010929" w:rsidP="00010929">
      <w:pPr>
        <w:widowControl w:val="0"/>
        <w:autoSpaceDE w:val="0"/>
        <w:autoSpaceDN w:val="0"/>
        <w:adjustRightInd w:val="0"/>
        <w:spacing w:after="0" w:line="240" w:lineRule="auto"/>
        <w:ind w:firstLine="709"/>
        <w:jc w:val="both"/>
        <w:rPr>
          <w:rFonts w:ascii="Times New Roman" w:hAnsi="Times New Roman"/>
          <w:sz w:val="28"/>
          <w:szCs w:val="28"/>
        </w:rPr>
      </w:pPr>
      <w:r w:rsidRPr="00010929">
        <w:rPr>
          <w:rFonts w:ascii="Times New Roman" w:hAnsi="Times New Roman"/>
          <w:sz w:val="28"/>
          <w:szCs w:val="28"/>
        </w:rPr>
        <w:t xml:space="preserve">5) Оренбургской областной общественной организацией пенсионеров, инвалидов – ветеранов войн, труда, Вооруженных Сил и правоохранительных органов, на </w:t>
      </w:r>
      <w:proofErr w:type="gramStart"/>
      <w:r w:rsidRPr="00010929">
        <w:rPr>
          <w:rFonts w:ascii="Times New Roman" w:hAnsi="Times New Roman"/>
          <w:sz w:val="28"/>
          <w:szCs w:val="28"/>
        </w:rPr>
        <w:t>реализацию</w:t>
      </w:r>
      <w:proofErr w:type="gramEnd"/>
      <w:r w:rsidRPr="00010929">
        <w:rPr>
          <w:rFonts w:ascii="Times New Roman" w:hAnsi="Times New Roman"/>
          <w:sz w:val="28"/>
          <w:szCs w:val="28"/>
        </w:rPr>
        <w:t xml:space="preserve"> которой предоставлена субсидия областного бюджета в объеме 2 000,0 тыс. рублей.</w:t>
      </w:r>
    </w:p>
    <w:p w:rsidR="00010929" w:rsidRPr="00010929" w:rsidRDefault="00010929" w:rsidP="00010929">
      <w:pPr>
        <w:spacing w:after="0" w:line="240" w:lineRule="auto"/>
        <w:ind w:firstLine="709"/>
        <w:jc w:val="both"/>
        <w:rPr>
          <w:rFonts w:ascii="Times New Roman" w:eastAsia="Times New Roman" w:hAnsi="Times New Roman"/>
          <w:b/>
          <w:i/>
          <w:sz w:val="28"/>
          <w:szCs w:val="28"/>
          <w:lang w:eastAsia="ru-RU"/>
        </w:rPr>
      </w:pPr>
      <w:r w:rsidRPr="00010929">
        <w:rPr>
          <w:rFonts w:ascii="Times New Roman" w:eastAsia="Times New Roman" w:hAnsi="Times New Roman"/>
          <w:b/>
          <w:i/>
          <w:sz w:val="28"/>
          <w:szCs w:val="28"/>
          <w:lang w:eastAsia="ru-RU"/>
        </w:rPr>
        <w:t>Дополнены мероприятия государственных программ, предусматривающие финансовую поддержку СОНКО:</w:t>
      </w:r>
    </w:p>
    <w:p w:rsidR="00010929" w:rsidRPr="00010929" w:rsidRDefault="00010929" w:rsidP="00010929">
      <w:pPr>
        <w:tabs>
          <w:tab w:val="center" w:pos="4153"/>
          <w:tab w:val="right" w:pos="8306"/>
        </w:tabs>
        <w:spacing w:after="0" w:line="240" w:lineRule="auto"/>
        <w:ind w:firstLine="709"/>
        <w:jc w:val="both"/>
        <w:rPr>
          <w:rFonts w:ascii="Times New Roman" w:eastAsia="Times New Roman" w:hAnsi="Times New Roman"/>
          <w:bCs/>
          <w:color w:val="000000"/>
          <w:sz w:val="28"/>
          <w:szCs w:val="28"/>
          <w:u w:val="single"/>
          <w:lang w:eastAsia="ru-RU"/>
        </w:rPr>
      </w:pPr>
      <w:r w:rsidRPr="00010929">
        <w:rPr>
          <w:rFonts w:ascii="Times New Roman" w:eastAsia="Times New Roman" w:hAnsi="Times New Roman"/>
          <w:sz w:val="28"/>
          <w:szCs w:val="28"/>
          <w:u w:val="single"/>
          <w:lang w:eastAsia="ru-RU"/>
        </w:rPr>
        <w:t xml:space="preserve">- Государственная программа </w:t>
      </w:r>
      <w:r w:rsidRPr="00010929">
        <w:rPr>
          <w:rFonts w:ascii="Times New Roman" w:eastAsia="Times New Roman" w:hAnsi="Times New Roman"/>
          <w:bCs/>
          <w:color w:val="000000"/>
          <w:sz w:val="28"/>
          <w:szCs w:val="28"/>
          <w:u w:val="single"/>
          <w:lang w:eastAsia="ru-RU"/>
        </w:rPr>
        <w:t>«Социальная поддержка граждан Оренбургской области» на 2014-2020 годы, от 30.08.2013 № 734-пп:</w:t>
      </w:r>
    </w:p>
    <w:p w:rsidR="00010929" w:rsidRPr="00010929" w:rsidRDefault="00010929" w:rsidP="00010929">
      <w:pPr>
        <w:tabs>
          <w:tab w:val="center" w:pos="4153"/>
          <w:tab w:val="right" w:pos="8306"/>
        </w:tabs>
        <w:spacing w:after="0" w:line="240" w:lineRule="auto"/>
        <w:ind w:firstLine="709"/>
        <w:jc w:val="both"/>
        <w:rPr>
          <w:rFonts w:ascii="Times New Roman" w:eastAsia="Times New Roman" w:hAnsi="Times New Roman"/>
          <w:color w:val="000000"/>
          <w:sz w:val="28"/>
          <w:szCs w:val="28"/>
          <w:lang w:eastAsia="ru-RU"/>
        </w:rPr>
      </w:pPr>
      <w:r w:rsidRPr="00010929">
        <w:rPr>
          <w:rFonts w:ascii="Times New Roman" w:eastAsia="Times New Roman" w:hAnsi="Times New Roman"/>
          <w:color w:val="000000"/>
          <w:sz w:val="28"/>
          <w:szCs w:val="28"/>
          <w:lang w:eastAsia="ru-RU"/>
        </w:rPr>
        <w:t>1) мероприятия по проведению оздоровительной кампании детей Подпрограммы «Обеспечение государственной поддержки семей, имеющих детей»;</w:t>
      </w:r>
    </w:p>
    <w:p w:rsidR="00010929" w:rsidRPr="00010929" w:rsidRDefault="00010929" w:rsidP="00010929">
      <w:pPr>
        <w:tabs>
          <w:tab w:val="center" w:pos="4153"/>
          <w:tab w:val="right" w:pos="8306"/>
        </w:tabs>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2) организация социального обслуживания граждан</w:t>
      </w:r>
      <w:hyperlink r:id="rId18" w:history="1">
        <w:r w:rsidRPr="00010929">
          <w:rPr>
            <w:rFonts w:ascii="Times New Roman" w:eastAsia="Times New Roman" w:hAnsi="Times New Roman"/>
            <w:color w:val="0000FF"/>
            <w:sz w:val="28"/>
            <w:szCs w:val="28"/>
            <w:u w:val="single"/>
            <w:lang w:eastAsia="ru-RU"/>
          </w:rPr>
          <w:t xml:space="preserve"> Подпрограмм</w:t>
        </w:r>
      </w:hyperlink>
      <w:r w:rsidRPr="00010929">
        <w:rPr>
          <w:rFonts w:ascii="Times New Roman" w:eastAsia="Times New Roman" w:hAnsi="Times New Roman"/>
          <w:sz w:val="28"/>
          <w:szCs w:val="28"/>
          <w:lang w:eastAsia="ru-RU"/>
        </w:rPr>
        <w:t>ы «Модернизация и развитие социального обслуживания населения».</w:t>
      </w:r>
    </w:p>
    <w:p w:rsidR="00010929" w:rsidRPr="00010929" w:rsidRDefault="00010929" w:rsidP="00010929">
      <w:pPr>
        <w:spacing w:after="0" w:line="240" w:lineRule="auto"/>
        <w:ind w:firstLine="709"/>
        <w:jc w:val="both"/>
        <w:rPr>
          <w:rFonts w:ascii="Times New Roman" w:eastAsia="Times New Roman" w:hAnsi="Times New Roman"/>
          <w:bCs/>
          <w:color w:val="000000"/>
          <w:sz w:val="28"/>
          <w:szCs w:val="28"/>
          <w:u w:val="single"/>
          <w:lang w:eastAsia="ru-RU"/>
        </w:rPr>
      </w:pPr>
      <w:r w:rsidRPr="00010929">
        <w:rPr>
          <w:rFonts w:ascii="Times New Roman" w:eastAsia="Times New Roman" w:hAnsi="Times New Roman"/>
          <w:bCs/>
          <w:color w:val="000000"/>
          <w:sz w:val="28"/>
          <w:szCs w:val="28"/>
          <w:u w:val="single"/>
          <w:lang w:eastAsia="ru-RU"/>
        </w:rPr>
        <w:t>- Государственная программа «Обеспечение общественного порядка и противодействие преступности в Оренбургской области» на 2014–2020 годы               от 25.09.2014 № 697:</w:t>
      </w:r>
    </w:p>
    <w:p w:rsidR="00010929" w:rsidRPr="00010929" w:rsidRDefault="00010929" w:rsidP="00010929">
      <w:pPr>
        <w:spacing w:after="0" w:line="240" w:lineRule="auto"/>
        <w:ind w:firstLine="709"/>
        <w:jc w:val="both"/>
        <w:rPr>
          <w:rFonts w:ascii="Times New Roman" w:eastAsia="Times New Roman" w:hAnsi="Times New Roman"/>
          <w:color w:val="000000"/>
          <w:sz w:val="28"/>
          <w:szCs w:val="28"/>
          <w:lang w:eastAsia="ru-RU"/>
        </w:rPr>
      </w:pPr>
      <w:r w:rsidRPr="00010929">
        <w:rPr>
          <w:rFonts w:ascii="Times New Roman" w:eastAsia="Times New Roman" w:hAnsi="Times New Roman"/>
          <w:color w:val="000000"/>
          <w:sz w:val="28"/>
          <w:szCs w:val="28"/>
          <w:lang w:eastAsia="ru-RU"/>
        </w:rPr>
        <w:t xml:space="preserve">субсидии некоммерческим организациям на </w:t>
      </w:r>
      <w:proofErr w:type="spellStart"/>
      <w:r w:rsidRPr="00010929">
        <w:rPr>
          <w:rFonts w:ascii="Times New Roman" w:eastAsia="Times New Roman" w:hAnsi="Times New Roman"/>
          <w:color w:val="000000"/>
          <w:sz w:val="28"/>
          <w:szCs w:val="28"/>
          <w:lang w:eastAsia="ru-RU"/>
        </w:rPr>
        <w:t>ресоциализацию</w:t>
      </w:r>
      <w:proofErr w:type="spellEnd"/>
      <w:r w:rsidRPr="00010929">
        <w:rPr>
          <w:rFonts w:ascii="Times New Roman" w:eastAsia="Times New Roman" w:hAnsi="Times New Roman"/>
          <w:color w:val="000000"/>
          <w:sz w:val="28"/>
          <w:szCs w:val="28"/>
          <w:lang w:eastAsia="ru-RU"/>
        </w:rPr>
        <w:t xml:space="preserve"> лиц, потребляющих наркотические средства и психотропные вещества в немедицинских целях, Подпрограммы «Профилактика наркомании в Оренбургской области».</w:t>
      </w:r>
    </w:p>
    <w:p w:rsidR="00010929" w:rsidRPr="00010929" w:rsidRDefault="00010929" w:rsidP="00010929">
      <w:pPr>
        <w:spacing w:after="0" w:line="240" w:lineRule="auto"/>
        <w:ind w:firstLine="709"/>
        <w:jc w:val="both"/>
        <w:rPr>
          <w:rFonts w:ascii="Times New Roman" w:eastAsia="Times New Roman" w:hAnsi="Times New Roman"/>
          <w:color w:val="000000"/>
          <w:sz w:val="28"/>
          <w:szCs w:val="28"/>
          <w:lang w:eastAsia="ru-RU"/>
        </w:rPr>
      </w:pPr>
      <w:r w:rsidRPr="00010929">
        <w:rPr>
          <w:rFonts w:ascii="Times New Roman" w:eastAsia="Times New Roman" w:hAnsi="Times New Roman"/>
          <w:color w:val="000000"/>
          <w:sz w:val="28"/>
          <w:szCs w:val="28"/>
          <w:lang w:eastAsia="ru-RU"/>
        </w:rPr>
        <w:t>Подготовлены и приняты нормативные акты, обеспечивающие проведение конкурса на право получения средств областного бюджета на предоставление социальных услуг населению:</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color w:val="000000"/>
          <w:sz w:val="28"/>
          <w:szCs w:val="28"/>
          <w:lang w:eastAsia="ru-RU"/>
        </w:rPr>
        <w:t>1.</w:t>
      </w:r>
      <w:r w:rsidRPr="00010929">
        <w:rPr>
          <w:rFonts w:ascii="Times New Roman" w:eastAsia="Times New Roman" w:hAnsi="Times New Roman"/>
          <w:sz w:val="28"/>
          <w:szCs w:val="28"/>
          <w:lang w:eastAsia="ru-RU"/>
        </w:rPr>
        <w:t xml:space="preserve"> постановление Правительства Оренбургской области от 02.04.2013 № 255-п «О порядке осуществления и финансового обеспечения отдыха и оздоровления детей в Оренбургской области»;</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2. постановление Правительства Оренбургской области от 31.03.2017 № 225-п «О порядке предоставления субсидии из областного бюджета социально ориентированным некоммерческим организациям на оплату затрат, связанных с проездом организованных групп детей и сопровождающих их лиц к местам отдыха, оздоровления и обратно, включая обеспечение их безопасности в пути следования;</w:t>
      </w:r>
    </w:p>
    <w:p w:rsidR="00010929" w:rsidRPr="00010929" w:rsidRDefault="00010929" w:rsidP="00010929">
      <w:pPr>
        <w:tabs>
          <w:tab w:val="left" w:pos="1134"/>
        </w:tabs>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 xml:space="preserve">На сегодняшний день в реестре поставщиков социальных услуг зарегистрировано 72 организации, из них 9 (или 12,5%) из числа СОНКО. Организациями предложен широкий спектр социально-бытовых, социально-правовых и социально-педагогических услуг в форме социального обслуживания на дому и в полустационарной форме. Социальные услуги предоставлены свыше 600 гражданам. Кроме того, </w:t>
      </w:r>
      <w:r w:rsidRPr="00010929">
        <w:rPr>
          <w:rFonts w:ascii="Times New Roman" w:eastAsia="Times New Roman" w:hAnsi="Times New Roman" w:cs="Tahoma"/>
          <w:color w:val="000000"/>
          <w:sz w:val="28"/>
          <w:szCs w:val="28"/>
        </w:rPr>
        <w:t>на включение в областной реестр</w:t>
      </w:r>
      <w:r w:rsidRPr="00010929">
        <w:rPr>
          <w:rFonts w:ascii="Times New Roman" w:eastAsia="Times New Roman" w:hAnsi="Times New Roman"/>
          <w:sz w:val="28"/>
          <w:szCs w:val="28"/>
          <w:lang w:eastAsia="ru-RU"/>
        </w:rPr>
        <w:t xml:space="preserve"> НКО, осуществляющих деятельность в сфере социальной реабилитации </w:t>
      </w:r>
      <w:r w:rsidRPr="00010929">
        <w:rPr>
          <w:rFonts w:ascii="Times New Roman" w:eastAsia="Times New Roman" w:hAnsi="Times New Roman" w:cs="Tahoma"/>
          <w:color w:val="000000"/>
          <w:sz w:val="28"/>
          <w:szCs w:val="28"/>
        </w:rPr>
        <w:t xml:space="preserve">и </w:t>
      </w:r>
      <w:proofErr w:type="spellStart"/>
      <w:r w:rsidRPr="00010929">
        <w:rPr>
          <w:rFonts w:ascii="Times New Roman" w:eastAsia="Times New Roman" w:hAnsi="Times New Roman" w:cs="Tahoma"/>
          <w:color w:val="000000"/>
          <w:sz w:val="28"/>
          <w:szCs w:val="28"/>
        </w:rPr>
        <w:t>ресоциализации</w:t>
      </w:r>
      <w:proofErr w:type="spellEnd"/>
      <w:r w:rsidRPr="00010929">
        <w:rPr>
          <w:rFonts w:ascii="Times New Roman" w:eastAsia="Times New Roman" w:hAnsi="Times New Roman" w:cs="Tahoma"/>
          <w:color w:val="000000"/>
          <w:sz w:val="28"/>
          <w:szCs w:val="28"/>
        </w:rPr>
        <w:t xml:space="preserve"> лиц, потребляющих наркотические средства и психотропные </w:t>
      </w:r>
      <w:r w:rsidRPr="00010929">
        <w:rPr>
          <w:rFonts w:ascii="Times New Roman" w:eastAsia="Times New Roman" w:hAnsi="Times New Roman" w:cs="Tahoma"/>
          <w:color w:val="000000"/>
          <w:sz w:val="28"/>
          <w:szCs w:val="28"/>
        </w:rPr>
        <w:lastRenderedPageBreak/>
        <w:t>вещества в немедицинских целях,</w:t>
      </w:r>
      <w:r w:rsidRPr="00010929">
        <w:rPr>
          <w:rFonts w:ascii="Times New Roman" w:eastAsia="Times New Roman" w:hAnsi="Times New Roman"/>
          <w:sz w:val="28"/>
          <w:szCs w:val="28"/>
          <w:lang w:eastAsia="ru-RU"/>
        </w:rPr>
        <w:t xml:space="preserve"> квалификационный отбор</w:t>
      </w:r>
      <w:r w:rsidRPr="00010929">
        <w:rPr>
          <w:rFonts w:ascii="Times New Roman" w:eastAsia="Times New Roman" w:hAnsi="Times New Roman" w:cs="Tahoma"/>
          <w:color w:val="000000"/>
          <w:sz w:val="28"/>
          <w:szCs w:val="28"/>
        </w:rPr>
        <w:t xml:space="preserve"> прошли </w:t>
      </w:r>
      <w:r w:rsidRPr="00010929">
        <w:rPr>
          <w:rFonts w:ascii="Times New Roman" w:eastAsia="Times New Roman" w:hAnsi="Times New Roman"/>
          <w:sz w:val="28"/>
          <w:szCs w:val="28"/>
          <w:lang w:eastAsia="ru-RU"/>
        </w:rPr>
        <w:t>две организации.</w:t>
      </w:r>
    </w:p>
    <w:p w:rsidR="00010929" w:rsidRPr="00010929" w:rsidRDefault="00010929" w:rsidP="00010929">
      <w:pPr>
        <w:spacing w:after="0" w:line="240" w:lineRule="auto"/>
        <w:ind w:firstLine="709"/>
        <w:jc w:val="both"/>
        <w:rPr>
          <w:rFonts w:ascii="Times New Roman" w:eastAsia="Times New Roman" w:hAnsi="Times New Roman"/>
          <w:color w:val="FF0000"/>
          <w:sz w:val="28"/>
          <w:szCs w:val="28"/>
          <w:lang w:eastAsia="ru-RU"/>
        </w:rPr>
      </w:pPr>
      <w:r w:rsidRPr="00010929">
        <w:rPr>
          <w:rFonts w:ascii="Times New Roman" w:eastAsia="Times New Roman" w:hAnsi="Times New Roman"/>
          <w:sz w:val="28"/>
          <w:szCs w:val="28"/>
          <w:lang w:eastAsia="ru-RU"/>
        </w:rPr>
        <w:t xml:space="preserve">В целях реализации комплексного плана </w:t>
      </w:r>
      <w:hyperlink r:id="rId19" w:history="1">
        <w:r w:rsidRPr="008A26AC">
          <w:rPr>
            <w:rFonts w:ascii="Times New Roman" w:eastAsia="Times New Roman" w:hAnsi="Times New Roman"/>
            <w:spacing w:val="-10"/>
            <w:sz w:val="28"/>
            <w:szCs w:val="28"/>
            <w:lang w:eastAsia="ru-RU"/>
          </w:rPr>
          <w:t>указ</w:t>
        </w:r>
      </w:hyperlink>
      <w:r w:rsidRPr="00010929">
        <w:rPr>
          <w:rFonts w:ascii="Times New Roman" w:eastAsia="Times New Roman" w:hAnsi="Times New Roman"/>
          <w:sz w:val="28"/>
          <w:szCs w:val="28"/>
          <w:lang w:eastAsia="ru-RU"/>
        </w:rPr>
        <w:t>ом</w:t>
      </w:r>
      <w:r w:rsidRPr="00010929">
        <w:rPr>
          <w:rFonts w:ascii="Times New Roman" w:eastAsia="Times New Roman" w:hAnsi="Times New Roman"/>
          <w:spacing w:val="-10"/>
          <w:sz w:val="28"/>
          <w:szCs w:val="28"/>
          <w:lang w:eastAsia="ru-RU"/>
        </w:rPr>
        <w:t xml:space="preserve"> Губернатора Оренбургской области от 29.07.2016 № 392-ук образован координационный совет по обеспечению поэтапного доступа социально 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населению. </w:t>
      </w:r>
      <w:r w:rsidRPr="00010929">
        <w:rPr>
          <w:rFonts w:ascii="Times New Roman" w:eastAsia="Times New Roman" w:hAnsi="Times New Roman"/>
          <w:sz w:val="28"/>
          <w:szCs w:val="28"/>
          <w:lang w:eastAsia="ru-RU"/>
        </w:rPr>
        <w:t>Председателем координационного совета вице-губернатором-заместителем председателя Правительства Оренбургской области по социальной политике П.В. Самсоновым утвержден план работы координационного совета на 2016 - 2017 годы.</w:t>
      </w:r>
    </w:p>
    <w:p w:rsidR="00010929" w:rsidRPr="00010929" w:rsidRDefault="00010929" w:rsidP="00010929">
      <w:pPr>
        <w:tabs>
          <w:tab w:val="left" w:pos="588"/>
          <w:tab w:val="left" w:pos="993"/>
        </w:tabs>
        <w:spacing w:after="0" w:line="240" w:lineRule="auto"/>
        <w:ind w:firstLine="709"/>
        <w:jc w:val="both"/>
        <w:rPr>
          <w:rFonts w:ascii="Times New Roman" w:eastAsia="Times New Roman" w:hAnsi="Times New Roman"/>
          <w:sz w:val="28"/>
          <w:szCs w:val="28"/>
          <w:lang w:eastAsia="ru-RU"/>
        </w:rPr>
      </w:pPr>
      <w:proofErr w:type="gramStart"/>
      <w:r w:rsidRPr="00010929">
        <w:rPr>
          <w:rFonts w:ascii="Times New Roman" w:eastAsia="Times New Roman" w:hAnsi="Times New Roman"/>
          <w:sz w:val="28"/>
          <w:szCs w:val="28"/>
          <w:lang w:eastAsia="ru-RU"/>
        </w:rPr>
        <w:t xml:space="preserve">Решением Общественной палаты Оренбургской области от 24.03.2017 № 17 поддержано предложение координационного совета по обеспечению поэтапного доступа социально 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населению по созданию Ресурсного центра поддержки социально ориентированных некоммерческих организаций на базе Оренбургской областной общественной организации «Федерация детских организаций» (ОООО «ФДО»). </w:t>
      </w:r>
      <w:proofErr w:type="gramEnd"/>
    </w:p>
    <w:p w:rsidR="00010929" w:rsidRPr="00010929" w:rsidRDefault="00010929" w:rsidP="00010929">
      <w:pPr>
        <w:tabs>
          <w:tab w:val="left" w:pos="588"/>
          <w:tab w:val="left" w:pos="993"/>
        </w:tabs>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 xml:space="preserve">Основными направлениями деятельности Ресурсного центра являются: </w:t>
      </w:r>
    </w:p>
    <w:p w:rsidR="00010929" w:rsidRPr="00010929" w:rsidRDefault="00010929" w:rsidP="00010929">
      <w:pPr>
        <w:shd w:val="clear" w:color="auto" w:fill="FFFFFF"/>
        <w:tabs>
          <w:tab w:val="left" w:pos="588"/>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010929">
        <w:rPr>
          <w:rFonts w:ascii="Times New Roman" w:hAnsi="Times New Roman"/>
          <w:color w:val="000000"/>
          <w:sz w:val="28"/>
          <w:szCs w:val="28"/>
          <w:lang w:eastAsia="ru-RU"/>
        </w:rPr>
        <w:t>- создание системы информационной, организационной и научно-методической поддержки СОНКО;</w:t>
      </w:r>
    </w:p>
    <w:p w:rsidR="00010929" w:rsidRPr="00010929" w:rsidRDefault="00010929" w:rsidP="00010929">
      <w:pPr>
        <w:shd w:val="clear" w:color="auto" w:fill="FFFFFF"/>
        <w:tabs>
          <w:tab w:val="left" w:pos="588"/>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010929">
        <w:rPr>
          <w:rFonts w:ascii="Times New Roman" w:hAnsi="Times New Roman"/>
          <w:color w:val="000000"/>
          <w:sz w:val="28"/>
          <w:szCs w:val="28"/>
          <w:lang w:eastAsia="ru-RU"/>
        </w:rPr>
        <w:t>- выявление, обобщение и распространение лучшей практики реализации проектов СОНКО;</w:t>
      </w:r>
    </w:p>
    <w:p w:rsidR="00010929" w:rsidRPr="00010929" w:rsidRDefault="00010929" w:rsidP="00010929">
      <w:pPr>
        <w:shd w:val="clear" w:color="auto" w:fill="FFFFFF"/>
        <w:tabs>
          <w:tab w:val="left" w:pos="588"/>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010929">
        <w:rPr>
          <w:rFonts w:ascii="Times New Roman" w:hAnsi="Times New Roman"/>
          <w:color w:val="000000"/>
          <w:sz w:val="28"/>
          <w:szCs w:val="28"/>
          <w:lang w:eastAsia="ru-RU"/>
        </w:rPr>
        <w:t>- развитие взаимодействия между некоммерческими организациями региона и повышение их значения  в жизни общества;</w:t>
      </w:r>
    </w:p>
    <w:p w:rsidR="00010929" w:rsidRPr="00010929" w:rsidRDefault="00010929" w:rsidP="00010929">
      <w:pPr>
        <w:shd w:val="clear" w:color="auto" w:fill="FFFFFF"/>
        <w:tabs>
          <w:tab w:val="left" w:pos="588"/>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010929">
        <w:rPr>
          <w:rFonts w:ascii="Times New Roman" w:hAnsi="Times New Roman"/>
          <w:color w:val="000000"/>
          <w:sz w:val="28"/>
          <w:szCs w:val="28"/>
          <w:lang w:eastAsia="ru-RU"/>
        </w:rPr>
        <w:t>- создание условий для образования новых СОНКО;</w:t>
      </w:r>
    </w:p>
    <w:p w:rsidR="00010929" w:rsidRPr="00010929" w:rsidRDefault="00010929" w:rsidP="00010929">
      <w:pPr>
        <w:shd w:val="clear" w:color="auto" w:fill="FFFFFF"/>
        <w:tabs>
          <w:tab w:val="left" w:pos="588"/>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010929">
        <w:rPr>
          <w:rFonts w:ascii="Times New Roman" w:hAnsi="Times New Roman"/>
          <w:color w:val="000000"/>
          <w:sz w:val="28"/>
          <w:szCs w:val="28"/>
          <w:lang w:eastAsia="ru-RU"/>
        </w:rPr>
        <w:t>- информирование населения о возможностях реализации своих интересов через СОНКО как институтов гражданского общества;</w:t>
      </w:r>
    </w:p>
    <w:p w:rsidR="00010929" w:rsidRPr="00010929" w:rsidRDefault="00010929" w:rsidP="00010929">
      <w:pPr>
        <w:tabs>
          <w:tab w:val="left" w:pos="588"/>
        </w:tabs>
        <w:spacing w:after="0" w:line="240" w:lineRule="auto"/>
        <w:ind w:firstLine="709"/>
        <w:jc w:val="both"/>
        <w:rPr>
          <w:rFonts w:ascii="Times New Roman" w:eastAsia="Times New Roman" w:hAnsi="Times New Roman"/>
          <w:color w:val="000000"/>
          <w:sz w:val="28"/>
          <w:szCs w:val="28"/>
          <w:lang w:eastAsia="ru-RU"/>
        </w:rPr>
      </w:pPr>
      <w:r w:rsidRPr="00010929">
        <w:rPr>
          <w:rFonts w:ascii="Times New Roman" w:eastAsia="Times New Roman" w:hAnsi="Times New Roman"/>
          <w:color w:val="000000"/>
          <w:sz w:val="28"/>
          <w:szCs w:val="28"/>
          <w:lang w:eastAsia="ru-RU"/>
        </w:rPr>
        <w:t>- укрепление связей и развитие партнерских отношений региональных СОНКО с межрегиональными и всероссийскими организациями и центрами поддержки некоммерческих организаций.</w:t>
      </w:r>
    </w:p>
    <w:p w:rsidR="00010929" w:rsidRPr="00010929" w:rsidRDefault="00010929" w:rsidP="00010929">
      <w:pPr>
        <w:spacing w:after="0" w:line="240" w:lineRule="auto"/>
        <w:jc w:val="both"/>
        <w:rPr>
          <w:rFonts w:ascii="Times New Roman" w:eastAsia="Times New Roman" w:hAnsi="Times New Roman"/>
          <w:b/>
          <w:sz w:val="28"/>
          <w:szCs w:val="28"/>
          <w:lang w:eastAsia="ru-RU"/>
        </w:rPr>
      </w:pP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proofErr w:type="gramStart"/>
      <w:r w:rsidRPr="00010929">
        <w:rPr>
          <w:rFonts w:ascii="Times New Roman" w:eastAsia="Times New Roman" w:hAnsi="Times New Roman"/>
          <w:b/>
          <w:sz w:val="28"/>
          <w:szCs w:val="28"/>
          <w:lang w:eastAsia="ru-RU"/>
        </w:rPr>
        <w:t>- Министерством здравоохранения области</w:t>
      </w:r>
      <w:r w:rsidRPr="00010929">
        <w:rPr>
          <w:rFonts w:ascii="Times New Roman" w:eastAsia="Times New Roman" w:hAnsi="Times New Roman"/>
          <w:sz w:val="28"/>
          <w:szCs w:val="28"/>
          <w:lang w:eastAsia="ru-RU"/>
        </w:rPr>
        <w:t xml:space="preserve"> в государственную программу «Развитие здравоохранения Оренбургской области» внесено основное мероприятие «Поддержка социально ориентированных некоммерческих организаций, содействие развитию социального партнерства» в соответствии с указом Губернатора Оренбургской области от 30.10.2014 № 712-ук  и на основании пункта 3 статьи 5 Закона Оренбургской области от 06.05.2014 № 2263/649-V-ОЗ «О государственной поддержке социально ориентированных некоммерческих организаций в Оренбургской области». </w:t>
      </w:r>
      <w:proofErr w:type="gramEnd"/>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 xml:space="preserve">На реализацию мероприятия в 2017 году Законом Оренбургской области «Об областном бюджете Оренбургской области на 2017 год и на плановый период 2018 и 2019 годов» министерству здравоохранения области </w:t>
      </w:r>
      <w:r w:rsidRPr="00010929">
        <w:rPr>
          <w:rFonts w:ascii="Times New Roman" w:eastAsia="Times New Roman" w:hAnsi="Times New Roman"/>
          <w:sz w:val="28"/>
          <w:szCs w:val="28"/>
          <w:lang w:eastAsia="ru-RU"/>
        </w:rPr>
        <w:lastRenderedPageBreak/>
        <w:t>предусмотрена субсидия СО НКО на проведение профилактики ВИЧ-инфекции и гепатитов</w:t>
      </w:r>
      <w:proofErr w:type="gramStart"/>
      <w:r w:rsidRPr="00010929">
        <w:rPr>
          <w:rFonts w:ascii="Times New Roman" w:eastAsia="Times New Roman" w:hAnsi="Times New Roman"/>
          <w:sz w:val="28"/>
          <w:szCs w:val="28"/>
          <w:lang w:eastAsia="ru-RU"/>
        </w:rPr>
        <w:t xml:space="preserve"> В</w:t>
      </w:r>
      <w:proofErr w:type="gramEnd"/>
      <w:r w:rsidRPr="00010929">
        <w:rPr>
          <w:rFonts w:ascii="Times New Roman" w:eastAsia="Times New Roman" w:hAnsi="Times New Roman"/>
          <w:sz w:val="28"/>
          <w:szCs w:val="28"/>
          <w:lang w:eastAsia="ru-RU"/>
        </w:rPr>
        <w:t xml:space="preserve"> и С в размере 440,0 тыс. рублей. </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Принято  постановление  Правительства  Оренбургской области от 26.04.2017 № 310-п «О порядке предоставления субсидии из областного бюджета негосударственным социально ориентированным некоммерческим организациям, зарегистрированным и действующим на территории Оренбургской области, на финансовое обеспечение затрат, связанных с проведением мероприятий по профилактике ВИЧ-инфекции и вирусных гепатитов</w:t>
      </w:r>
      <w:proofErr w:type="gramStart"/>
      <w:r w:rsidRPr="00010929">
        <w:rPr>
          <w:rFonts w:ascii="Times New Roman" w:eastAsia="Times New Roman" w:hAnsi="Times New Roman"/>
          <w:sz w:val="28"/>
          <w:szCs w:val="28"/>
          <w:lang w:eastAsia="ru-RU"/>
        </w:rPr>
        <w:t xml:space="preserve"> В</w:t>
      </w:r>
      <w:proofErr w:type="gramEnd"/>
      <w:r w:rsidRPr="00010929">
        <w:rPr>
          <w:rFonts w:ascii="Times New Roman" w:eastAsia="Times New Roman" w:hAnsi="Times New Roman"/>
          <w:sz w:val="28"/>
          <w:szCs w:val="28"/>
          <w:lang w:eastAsia="ru-RU"/>
        </w:rPr>
        <w:t xml:space="preserve"> и С». Министерством здравоохранения области издано распоряжение от 22.06.2017 № 1372 «О проведении конкурса на право получения в 2017 году субсидии из областного бюджета негосударственным СО НКО, зарегистрированным и действующим на территории Оренбургской области, на финансовое обеспечение затрат, связанных с проведением мероприятий по профилактике ВИЧ-инфекции и вирусных гепатитов</w:t>
      </w:r>
      <w:proofErr w:type="gramStart"/>
      <w:r w:rsidRPr="00010929">
        <w:rPr>
          <w:rFonts w:ascii="Times New Roman" w:eastAsia="Times New Roman" w:hAnsi="Times New Roman"/>
          <w:sz w:val="28"/>
          <w:szCs w:val="28"/>
          <w:lang w:eastAsia="ru-RU"/>
        </w:rPr>
        <w:t xml:space="preserve"> В</w:t>
      </w:r>
      <w:proofErr w:type="gramEnd"/>
      <w:r w:rsidRPr="00010929">
        <w:rPr>
          <w:rFonts w:ascii="Times New Roman" w:eastAsia="Times New Roman" w:hAnsi="Times New Roman"/>
          <w:sz w:val="28"/>
          <w:szCs w:val="28"/>
          <w:lang w:eastAsia="ru-RU"/>
        </w:rPr>
        <w:t xml:space="preserve"> и С», согласно которому организация конкурса поручена ГБУЗ «Оренбургский областной центр медицинской профилактики». В настоящее время проводятся конкурсные процедуры. Кроме того, специалисты областного центра профилактики и борьбы со СПИДом оказывают информационную, методическую и финансовую (за счет средств федерального бюджета) поддержку СО НКО. </w:t>
      </w:r>
      <w:proofErr w:type="gramStart"/>
      <w:r w:rsidRPr="00010929">
        <w:rPr>
          <w:rFonts w:ascii="Times New Roman" w:eastAsia="Times New Roman" w:hAnsi="Times New Roman"/>
          <w:sz w:val="28"/>
          <w:szCs w:val="28"/>
          <w:lang w:eastAsia="ru-RU"/>
        </w:rPr>
        <w:t>В 2016 году заключены контракты с Оренбургской региональной общественной организацией «Молодежь против наркотиков» и Оренбургской региональной молодежная общественной организацией «Социальное агентство «Здоровье молодежи» на сумму 199,6 тыс. рублей на проведение мероприятий, формирующих мотивацию подростков к участию в волонтерском движении, повышение уровня их информированности и безопасное поведение в отношении заражения ВИЧ-инфекцией.</w:t>
      </w:r>
      <w:proofErr w:type="gramEnd"/>
      <w:r w:rsidRPr="00010929">
        <w:rPr>
          <w:rFonts w:ascii="Times New Roman" w:eastAsia="Times New Roman" w:hAnsi="Times New Roman"/>
          <w:sz w:val="28"/>
          <w:szCs w:val="28"/>
          <w:lang w:eastAsia="ru-RU"/>
        </w:rPr>
        <w:t xml:space="preserve"> В рамках средств федеральной субсидии в 2017 году проведен аукцион и заключено 2 договора на сумму по 195 тыс. рублей </w:t>
      </w:r>
      <w:proofErr w:type="gramStart"/>
      <w:r w:rsidRPr="00010929">
        <w:rPr>
          <w:rFonts w:ascii="Times New Roman" w:eastAsia="Times New Roman" w:hAnsi="Times New Roman"/>
          <w:sz w:val="28"/>
          <w:szCs w:val="28"/>
          <w:lang w:eastAsia="ru-RU"/>
        </w:rPr>
        <w:t>с</w:t>
      </w:r>
      <w:proofErr w:type="gramEnd"/>
      <w:r w:rsidRPr="00010929">
        <w:rPr>
          <w:rFonts w:ascii="Times New Roman" w:eastAsia="Times New Roman" w:hAnsi="Times New Roman"/>
          <w:sz w:val="28"/>
          <w:szCs w:val="28"/>
          <w:lang w:eastAsia="ru-RU"/>
        </w:rPr>
        <w:t xml:space="preserve"> </w:t>
      </w:r>
      <w:proofErr w:type="gramStart"/>
      <w:r w:rsidRPr="00010929">
        <w:rPr>
          <w:rFonts w:ascii="Times New Roman" w:eastAsia="Times New Roman" w:hAnsi="Times New Roman"/>
          <w:sz w:val="28"/>
          <w:szCs w:val="28"/>
          <w:lang w:eastAsia="ru-RU"/>
        </w:rPr>
        <w:t>СО</w:t>
      </w:r>
      <w:proofErr w:type="gramEnd"/>
      <w:r w:rsidRPr="00010929">
        <w:rPr>
          <w:rFonts w:ascii="Times New Roman" w:eastAsia="Times New Roman" w:hAnsi="Times New Roman"/>
          <w:sz w:val="28"/>
          <w:szCs w:val="28"/>
          <w:lang w:eastAsia="ru-RU"/>
        </w:rPr>
        <w:t xml:space="preserve"> НКО для работы в ключевых группах населения.</w:t>
      </w:r>
    </w:p>
    <w:p w:rsidR="00010929" w:rsidRPr="00010929" w:rsidRDefault="00010929" w:rsidP="00010929">
      <w:pPr>
        <w:spacing w:after="0" w:line="240" w:lineRule="auto"/>
        <w:ind w:firstLine="709"/>
        <w:jc w:val="both"/>
        <w:rPr>
          <w:rFonts w:ascii="Times New Roman" w:hAnsi="Times New Roman"/>
          <w:sz w:val="28"/>
          <w:szCs w:val="28"/>
          <w:lang w:eastAsia="ru-RU"/>
        </w:rPr>
      </w:pPr>
      <w:r w:rsidRPr="00010929">
        <w:rPr>
          <w:rFonts w:ascii="Times New Roman" w:hAnsi="Times New Roman"/>
          <w:sz w:val="28"/>
          <w:szCs w:val="28"/>
          <w:lang w:eastAsia="ru-RU"/>
        </w:rPr>
        <w:t>В реализации территориальной программы государственных гарантий бесплатного оказания медицинской помощи участвуют 59 медицинских организаций иных форм собственности, в том числе одна СО НКО − автономная некоммерческая организация «Медицинский центр «Белая роза», выполняющая медицинские услуги населению по комплексному обследованию репродуктивных органов у женщин в целях раннего выявления новообразований. Плановый объем медицинской помощи данной СО НКО в 2017 году составляет 16,5 тыс. законченных случаев.</w:t>
      </w:r>
    </w:p>
    <w:p w:rsidR="00010929" w:rsidRPr="00010929" w:rsidRDefault="00010929" w:rsidP="00010929">
      <w:pPr>
        <w:spacing w:after="0" w:line="240" w:lineRule="auto"/>
        <w:ind w:firstLine="709"/>
        <w:jc w:val="both"/>
        <w:rPr>
          <w:rFonts w:ascii="Times New Roman" w:hAnsi="Times New Roman"/>
          <w:i/>
          <w:sz w:val="28"/>
          <w:szCs w:val="28"/>
          <w:lang w:eastAsia="ru-RU"/>
        </w:rPr>
      </w:pPr>
      <w:proofErr w:type="gramStart"/>
      <w:r w:rsidRPr="00010929">
        <w:rPr>
          <w:rFonts w:ascii="Times New Roman" w:hAnsi="Times New Roman"/>
          <w:sz w:val="28"/>
          <w:szCs w:val="28"/>
          <w:lang w:eastAsia="ru-RU"/>
        </w:rPr>
        <w:t xml:space="preserve">В целом министерство здравоохранения области взаимодействует с шестью СО НКО, реализующими проекты в сфере охраны здоровья граждан, пропаганды здорового образа жизни </w:t>
      </w:r>
      <w:r w:rsidRPr="00010929">
        <w:rPr>
          <w:rFonts w:ascii="Times New Roman" w:hAnsi="Times New Roman"/>
          <w:i/>
          <w:sz w:val="28"/>
          <w:szCs w:val="28"/>
          <w:lang w:eastAsia="ru-RU"/>
        </w:rPr>
        <w:t xml:space="preserve">(Оренбургская региональная общественная организация «Молодежь против наркотиков»; Оренбургская региональная молодежная общественная организация «Социальное агентство «Здоровье молодежи»; Автономная некоммерческая организация «Новая жизнь»; Автономная некоммерческая организация «Альтернатива»; Оренбургская </w:t>
      </w:r>
      <w:r w:rsidRPr="00010929">
        <w:rPr>
          <w:rFonts w:ascii="Times New Roman" w:hAnsi="Times New Roman"/>
          <w:i/>
          <w:sz w:val="28"/>
          <w:szCs w:val="28"/>
          <w:lang w:eastAsia="ru-RU"/>
        </w:rPr>
        <w:lastRenderedPageBreak/>
        <w:t>региональная общественная организация «Российский красный крест»;</w:t>
      </w:r>
      <w:proofErr w:type="gramEnd"/>
      <w:r w:rsidRPr="00010929">
        <w:rPr>
          <w:rFonts w:ascii="Times New Roman" w:hAnsi="Times New Roman"/>
          <w:i/>
          <w:sz w:val="28"/>
          <w:szCs w:val="28"/>
          <w:lang w:eastAsia="ru-RU"/>
        </w:rPr>
        <w:t xml:space="preserve"> </w:t>
      </w:r>
      <w:proofErr w:type="gramStart"/>
      <w:r w:rsidRPr="00010929">
        <w:rPr>
          <w:rFonts w:ascii="Times New Roman" w:hAnsi="Times New Roman"/>
          <w:i/>
          <w:sz w:val="28"/>
          <w:szCs w:val="28"/>
          <w:lang w:eastAsia="ru-RU"/>
        </w:rPr>
        <w:t>Автономная некоммерческая организация «Медицинский центр «Белая роза»).</w:t>
      </w:r>
      <w:proofErr w:type="gramEnd"/>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b/>
          <w:sz w:val="28"/>
          <w:szCs w:val="28"/>
          <w:lang w:eastAsia="ru-RU"/>
        </w:rPr>
        <w:t>- Министерством образования области</w:t>
      </w:r>
      <w:r w:rsidRPr="00010929">
        <w:rPr>
          <w:rFonts w:ascii="Times New Roman" w:eastAsia="Times New Roman" w:hAnsi="Times New Roman"/>
          <w:sz w:val="28"/>
          <w:szCs w:val="28"/>
          <w:lang w:eastAsia="ru-RU"/>
        </w:rPr>
        <w:t xml:space="preserve"> оказывается административная, информационная и методическая поддержка данных организаций в рамках исполнения Закона Оренбургской области от 6 мая 2014 г. № 2263/649-V-ОЗ «О государственной поддержке социально ориентированных некоммерческих организаций в Оренбургской области». </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proofErr w:type="gramStart"/>
      <w:r w:rsidRPr="00010929">
        <w:rPr>
          <w:rFonts w:ascii="Times New Roman" w:eastAsia="Times New Roman" w:hAnsi="Times New Roman"/>
          <w:sz w:val="28"/>
          <w:szCs w:val="28"/>
          <w:lang w:eastAsia="ru-RU"/>
        </w:rPr>
        <w:t>В целях обеспечения взаимодействия негосударственных некоммерческих организаций и органов власти, учета интересов граждан при выработке и реализации решений в сфере образования при министерстве образования Оренбургской области создан Общественный совет (приказ от 22.04.2014 № 01-21/569), в  состав которого  вошли 4 представителя социально-ориентированных некоммерческих организаций (Ассоциация «Оренбургский университетский (учебный) округ», Оренбургский региональный центр социальной информации, Областная общественная организация «Федерация детских организаций», Оренбургская</w:t>
      </w:r>
      <w:proofErr w:type="gramEnd"/>
      <w:r w:rsidRPr="00010929">
        <w:rPr>
          <w:rFonts w:ascii="Times New Roman" w:eastAsia="Times New Roman" w:hAnsi="Times New Roman"/>
          <w:sz w:val="28"/>
          <w:szCs w:val="28"/>
          <w:lang w:eastAsia="ru-RU"/>
        </w:rPr>
        <w:t xml:space="preserve"> межрегиональная общественная организация родителей «Центр социальных инициатив «Содействие»).</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 xml:space="preserve">В 2016 году в рамках государственной программы «Развитие системы образования Оренбургской области» на 2014 – 2020 годы, подпрограммы «Развитие общего и дополнительного образования детей» осуществляется поддержка общественной  организации (Областной  конкурс творческих работ «История  моей  семьи  в   истории  моей страны»). </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 xml:space="preserve">В рамках государственной программы «Обеспечение общественного порядка и противодействие преступности в Оренбургской области» на 2014–2020 годы подпрограммы «Профилактика наркомании в Оренбургской области» осуществляется поддержка Оренбургского регионального отделения ОГФСО «Юность России» (областной смотр-конкурс на лучшую организацию профилактической работы (в том числе физкультурно-оздоровительной) в профессиональных образовательных организациях «Здоровая молодежь – здоровая Россия!»). </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proofErr w:type="gramStart"/>
      <w:r w:rsidRPr="00010929">
        <w:rPr>
          <w:rFonts w:ascii="Times New Roman" w:eastAsia="Times New Roman" w:hAnsi="Times New Roman"/>
          <w:sz w:val="28"/>
          <w:szCs w:val="28"/>
          <w:lang w:eastAsia="ru-RU"/>
        </w:rPr>
        <w:t>В соответствии с Федеральным законом от 29.12.2012 № 273-ФЗ  «Об образовании в Российской Федерации» за счет средств областного бюджета осуществляется финансовое обеспечение получения дошкольного образования в частных дошкольных образовательных организациях, дошкольного,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посредством предоставления указанным образовательным организациям субсидий на возмещение затрат</w:t>
      </w:r>
      <w:proofErr w:type="gramEnd"/>
      <w:r w:rsidRPr="00010929">
        <w:rPr>
          <w:rFonts w:ascii="Times New Roman" w:eastAsia="Times New Roman" w:hAnsi="Times New Roman"/>
          <w:sz w:val="28"/>
          <w:szCs w:val="28"/>
          <w:lang w:eastAsia="ru-RU"/>
        </w:rPr>
        <w:t>, включая расходы на оплату труда, приобретение учебников и учебных пособий, средств обучения, игр, игрушек в соответствии с нормативами, установленными для муниципальных образовательных организаций.</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lastRenderedPageBreak/>
        <w:t>В 2016 году перечислено бюджетам городских округов и муниципальных районов 20 577,1 тыс. рублей на финансовое обеспечение получения дошкольного образования в частных дошкольных образовательных организациях и 26 348,9 тыс. рублей – на финансовое обеспечение получения общего образования в частных общеобразовательных организациях.</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 xml:space="preserve">За 7 месяцев текущего года перечислено бюджетам городских округов и муниципальных районов 15 264,1 тыс. рублей на финансовое обеспечение получения дошкольного образования в частных дошкольных образовательных организациях и 17 226,6 тыс. рублей – на финансовое обеспечение получения общего образования в частных общеобразовательных организациях. </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b/>
          <w:sz w:val="28"/>
          <w:szCs w:val="28"/>
          <w:lang w:eastAsia="ru-RU"/>
        </w:rPr>
        <w:t>- Министерством физической культуры, спорта и туризма области</w:t>
      </w:r>
      <w:r w:rsidRPr="00010929">
        <w:rPr>
          <w:rFonts w:ascii="Times New Roman" w:eastAsia="Times New Roman" w:hAnsi="Times New Roman"/>
          <w:sz w:val="28"/>
          <w:szCs w:val="28"/>
          <w:lang w:eastAsia="ru-RU"/>
        </w:rPr>
        <w:t xml:space="preserve"> оказывается поддержка некоммерческих организаций – спортивных клубов команд мастеров по игровым видам спорта, выступающих на всероссийских и международных соревнованиях от имени Оренбургской области. </w:t>
      </w:r>
      <w:proofErr w:type="gramStart"/>
      <w:r w:rsidRPr="00010929">
        <w:rPr>
          <w:rFonts w:ascii="Times New Roman" w:eastAsia="Times New Roman" w:hAnsi="Times New Roman"/>
          <w:sz w:val="28"/>
          <w:szCs w:val="28"/>
          <w:lang w:eastAsia="ru-RU"/>
        </w:rPr>
        <w:t>Указанная поддержка осуществляется министерством в соответствии с постановлением Правительства Оренбургской области от 20.12.2010 № 902-п «Об утверждении порядка предоставления в 2011–2020 годах субсидий из областного бюджета спортивным клубам команд мастеров по игровым видам спорта Оренбургской области, за исключением субсидий государственным (муниципальным) учреждениям» в рамках государственной программы Оренбургской  области  «Развитие  физической  культуры, спорта и туризма» на 2014–2020 годы.</w:t>
      </w:r>
      <w:proofErr w:type="gramEnd"/>
      <w:r w:rsidRPr="00010929">
        <w:rPr>
          <w:rFonts w:ascii="Times New Roman" w:eastAsia="Times New Roman" w:hAnsi="Times New Roman"/>
          <w:sz w:val="28"/>
          <w:szCs w:val="28"/>
          <w:lang w:eastAsia="ru-RU"/>
        </w:rPr>
        <w:t xml:space="preserve"> Для подготовки и участия на всероссийских и международных соревнованиях в 2016 году предоставлены субсидии из областного бюджета 7 СОНКО на общую сумму 619 560,7 тыс. рублей. По итогам отбора в 2017 году получили субсидии из областного бюджета 7 СОНКО на общую сумму 380 000,0 тыс. рублей. </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 xml:space="preserve">- Приказом </w:t>
      </w:r>
      <w:r w:rsidRPr="00010929">
        <w:rPr>
          <w:rFonts w:ascii="Times New Roman" w:eastAsia="Times New Roman" w:hAnsi="Times New Roman"/>
          <w:b/>
          <w:sz w:val="28"/>
          <w:szCs w:val="28"/>
          <w:lang w:eastAsia="ru-RU"/>
        </w:rPr>
        <w:t>министерства культуры и внешних связей области</w:t>
      </w:r>
      <w:r w:rsidRPr="00010929">
        <w:rPr>
          <w:rFonts w:ascii="Times New Roman" w:eastAsia="Times New Roman" w:hAnsi="Times New Roman"/>
          <w:sz w:val="28"/>
          <w:szCs w:val="28"/>
          <w:lang w:eastAsia="ru-RU"/>
        </w:rPr>
        <w:t xml:space="preserve">  от 05.12.2016г. № 404 утвержден план мероприятий по обеспечению поэтапного доступа социально ориентированных некоммерческих организаций, осуществляющих деятельность в сфере культуры, к бюджетным средствам, выделяемым на предоставление государственных услуг в сфере культуры, определены ответственные исполнители и сроки реализации мероприятий.</w:t>
      </w:r>
    </w:p>
    <w:p w:rsidR="00010929" w:rsidRPr="00010929" w:rsidRDefault="00010929" w:rsidP="00010929">
      <w:pPr>
        <w:spacing w:after="0" w:line="240" w:lineRule="auto"/>
        <w:ind w:firstLine="709"/>
        <w:jc w:val="both"/>
        <w:rPr>
          <w:rFonts w:ascii="Times New Roman" w:eastAsia="Times New Roman" w:hAnsi="Times New Roman"/>
          <w:i/>
          <w:sz w:val="28"/>
          <w:szCs w:val="28"/>
          <w:lang w:eastAsia="ru-RU"/>
        </w:rPr>
      </w:pPr>
      <w:r w:rsidRPr="00010929">
        <w:rPr>
          <w:rFonts w:ascii="Times New Roman" w:eastAsia="Times New Roman" w:hAnsi="Times New Roman"/>
          <w:sz w:val="28"/>
          <w:szCs w:val="28"/>
          <w:lang w:eastAsia="ru-RU"/>
        </w:rPr>
        <w:t xml:space="preserve">Количество социально ориентированных некоммерческих организаций в сфере культуры, осуществляющих свою деятельность в Оренбургской области, –  6 организаций </w:t>
      </w:r>
      <w:r w:rsidRPr="00010929">
        <w:rPr>
          <w:rFonts w:ascii="Times New Roman" w:eastAsia="Times New Roman" w:hAnsi="Times New Roman"/>
          <w:i/>
          <w:sz w:val="28"/>
          <w:szCs w:val="28"/>
          <w:lang w:eastAsia="ru-RU"/>
        </w:rPr>
        <w:t xml:space="preserve">(Оренбургская областная общественная писательская организация; Оренбургское областное отделение общероссийской общественной организации «Союз театральных деятелей Российской Федерации (Всероссийское театральное общество)»; Оренбургское региональное отделение общероссийской общественной организации «Союз российских писателей»; Оренбургское региональное отделение общественной писательской организации; </w:t>
      </w:r>
      <w:proofErr w:type="gramStart"/>
      <w:r w:rsidRPr="00010929">
        <w:rPr>
          <w:rFonts w:ascii="Times New Roman" w:eastAsia="Times New Roman" w:hAnsi="Times New Roman"/>
          <w:i/>
          <w:sz w:val="28"/>
          <w:szCs w:val="28"/>
          <w:lang w:eastAsia="ru-RU"/>
        </w:rPr>
        <w:t>Оренбургское региональное отделение Общероссийской общественной организации «Союз дизайнеров России»; Оренбургское областное отделение Всероссийской творческой общественной организации «Союз художников России»).</w:t>
      </w:r>
      <w:proofErr w:type="gramEnd"/>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proofErr w:type="gramStart"/>
      <w:r w:rsidRPr="00010929">
        <w:rPr>
          <w:rFonts w:ascii="Times New Roman" w:eastAsia="Times New Roman" w:hAnsi="Times New Roman"/>
          <w:sz w:val="28"/>
          <w:szCs w:val="28"/>
          <w:lang w:eastAsia="ru-RU"/>
        </w:rPr>
        <w:lastRenderedPageBreak/>
        <w:t>Представители социально ориентированных некоммерческих организаций (творческих союзов) являются членами коллегиальных и совещательных органов министерства, членами комиссий по присуждению премий Губернатора Оренбургской области, в связи, с чем на постоянной основе являются участниками заседания коллегий, конференций, «круглых столов», на которых рассматриваются, в том числе, вопросы поддержки социально ориентированных некоммерческих организаций и их членов.</w:t>
      </w:r>
      <w:proofErr w:type="gramEnd"/>
      <w:r w:rsidRPr="00010929">
        <w:rPr>
          <w:rFonts w:ascii="Times New Roman" w:eastAsia="Times New Roman" w:hAnsi="Times New Roman"/>
          <w:sz w:val="28"/>
          <w:szCs w:val="28"/>
          <w:lang w:eastAsia="ru-RU"/>
        </w:rPr>
        <w:t xml:space="preserve"> </w:t>
      </w:r>
      <w:proofErr w:type="gramStart"/>
      <w:r w:rsidRPr="00010929">
        <w:rPr>
          <w:rFonts w:ascii="Times New Roman" w:eastAsia="Times New Roman" w:hAnsi="Times New Roman"/>
          <w:sz w:val="28"/>
          <w:szCs w:val="28"/>
          <w:lang w:eastAsia="ru-RU"/>
        </w:rPr>
        <w:t xml:space="preserve">В 2016 году с участием творческих союзов были организованы 5 мероприятий в сфере культуры (проведение конкурса и вручение Всероссийской литературной премии «Капитанская дочка», проведение студенческого пленэра в рамках организации творческо-оздоровительных смен для одаренных детей, организация и проведение Международного фестиваля национальных литератур «Красная гора», культурно-просветительской акции «Аксаковская осень», III Всероссийского пленэра им. Ф. Малявина в </w:t>
      </w:r>
      <w:proofErr w:type="spellStart"/>
      <w:r w:rsidRPr="00010929">
        <w:rPr>
          <w:rFonts w:ascii="Times New Roman" w:eastAsia="Times New Roman" w:hAnsi="Times New Roman"/>
          <w:sz w:val="28"/>
          <w:szCs w:val="28"/>
          <w:lang w:eastAsia="ru-RU"/>
        </w:rPr>
        <w:t>Бузулукском</w:t>
      </w:r>
      <w:proofErr w:type="spellEnd"/>
      <w:r w:rsidRPr="00010929">
        <w:rPr>
          <w:rFonts w:ascii="Times New Roman" w:eastAsia="Times New Roman" w:hAnsi="Times New Roman"/>
          <w:sz w:val="28"/>
          <w:szCs w:val="28"/>
          <w:lang w:eastAsia="ru-RU"/>
        </w:rPr>
        <w:t xml:space="preserve"> бору).</w:t>
      </w:r>
      <w:proofErr w:type="gramEnd"/>
      <w:r w:rsidRPr="00010929">
        <w:rPr>
          <w:rFonts w:ascii="Times New Roman" w:eastAsia="Times New Roman" w:hAnsi="Times New Roman"/>
          <w:sz w:val="28"/>
          <w:szCs w:val="28"/>
          <w:lang w:eastAsia="ru-RU"/>
        </w:rPr>
        <w:t xml:space="preserve"> Общая сумма расходов на организацию и проведение данных мероприятий составила 2,3 млн. рублей (субсидии предоставлялись подведомственным государственным учреждениям, творческие союзы привлекались только для организации мероприятия). В первом полугодии 2017 года с участием творческих союзов проведены 3 мероприятия – это ежегодные мероприятия по проведению конкурса и вручению Всероссийской литературной премии «Капитанская дочка», проведению студенческого пленэра в рамках организации творческо-оздоровительных смен для одаренных детей, проведению Международного фестиваля национальных литератур «Красная гора».</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Государственная поддержка социально ориентированных некоммерческих организаций министерством может быть оказана в рамках реализации постановления Правительства Оренбургской области от 21.10.2013 № 841-п «Об учреждении грантов Правительства Оренбургской области на реализацию творческих проектов в сфере культуры и искусства». Так, в соответствии с положением о порядке конкурсного отбора лучших творческих проектов, утвержденным постановлением Правительства области от 21.10.2013 № 841-п, определены критерии отбора конкурсных проектов, в том числе представленных социально ориентированными некоммерческими организациями, порядок и сроки проведения конкурсного отбора.</w:t>
      </w:r>
    </w:p>
    <w:p w:rsidR="00010929" w:rsidRPr="00010929" w:rsidRDefault="00010929" w:rsidP="00010929">
      <w:pPr>
        <w:spacing w:after="0" w:line="240" w:lineRule="auto"/>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В 2014-2017 гг. бюджетные ассигнования на предоставление грантов на реализацию творческих проектов в сфере культуры и искусства министерству не предусматривались, в связи, с чем меры государственной поддержки социально-ориентированным некоммерческим организациям в 2016-2017 гг. не предоставлялись.</w:t>
      </w:r>
    </w:p>
    <w:p w:rsidR="00010929" w:rsidRPr="00010929" w:rsidRDefault="00010929" w:rsidP="00010929">
      <w:pPr>
        <w:spacing w:after="0" w:line="240" w:lineRule="auto"/>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 xml:space="preserve">Для обеспечения в 2017 году возможности предоставления субсидий непосредственно СОНКО министерством разработан и направлен на согласование в министерство финансов области проект постановления Правительства Оренбургской области об утверждении правил предоставления субсидий из областного бюджета социально ориентированным некоммерческим </w:t>
      </w:r>
      <w:r w:rsidRPr="00010929">
        <w:rPr>
          <w:rFonts w:ascii="Times New Roman" w:eastAsia="Times New Roman" w:hAnsi="Times New Roman"/>
          <w:sz w:val="28"/>
          <w:szCs w:val="28"/>
          <w:lang w:eastAsia="ru-RU"/>
        </w:rPr>
        <w:lastRenderedPageBreak/>
        <w:t>организациям (за исключением субсидий государственным учреждениям) в целях реализации творческих проектов.</w:t>
      </w:r>
    </w:p>
    <w:p w:rsidR="00010929" w:rsidRPr="00010929" w:rsidRDefault="00010929" w:rsidP="00010929">
      <w:pPr>
        <w:shd w:val="clear" w:color="auto" w:fill="FFFFFF"/>
        <w:spacing w:line="326" w:lineRule="exact"/>
        <w:ind w:left="5" w:right="14" w:firstLine="706"/>
        <w:jc w:val="both"/>
        <w:rPr>
          <w:rFonts w:ascii="Times New Roman" w:eastAsia="Times New Roman" w:hAnsi="Times New Roman"/>
          <w:lang w:eastAsia="ru-RU"/>
        </w:rPr>
      </w:pPr>
      <w:proofErr w:type="gramStart"/>
      <w:r w:rsidRPr="00010929">
        <w:rPr>
          <w:rFonts w:ascii="Times New Roman" w:eastAsia="Times New Roman" w:hAnsi="Times New Roman"/>
          <w:sz w:val="28"/>
          <w:szCs w:val="28"/>
          <w:lang w:eastAsia="ru-RU"/>
        </w:rPr>
        <w:t>Согласно подп. 3 п. 3 ст. 31.1 Федерального закона от 12.01.1996 № 7-ФЗ «О некоммерческих организациях» одной из форм оказания поддержки социально ориентированных некоммерческих организаций (далее - СОНКО) является осуществление закупок товаров, работ, услуг для обеспечения государственных и муниципальных нужд у СОНКО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w:t>
      </w:r>
      <w:proofErr w:type="gramEnd"/>
      <w:r w:rsidRPr="00010929">
        <w:rPr>
          <w:rFonts w:ascii="Times New Roman" w:eastAsia="Times New Roman" w:hAnsi="Times New Roman"/>
          <w:sz w:val="28"/>
          <w:szCs w:val="28"/>
          <w:lang w:eastAsia="ru-RU"/>
        </w:rPr>
        <w:t xml:space="preserve"> нужд.</w:t>
      </w:r>
      <w:r w:rsidRPr="00010929">
        <w:rPr>
          <w:rFonts w:ascii="Times New Roman" w:eastAsia="Times New Roman" w:hAnsi="Times New Roman"/>
          <w:lang w:eastAsia="ru-RU"/>
        </w:rPr>
        <w:t xml:space="preserve"> </w:t>
      </w:r>
      <w:r w:rsidRPr="00010929">
        <w:rPr>
          <w:rFonts w:ascii="Times New Roman" w:eastAsia="Times New Roman" w:hAnsi="Times New Roman"/>
          <w:sz w:val="28"/>
          <w:szCs w:val="28"/>
          <w:lang w:eastAsia="ru-RU"/>
        </w:rPr>
        <w:t>Органы власти, подведомственные государственные учреждения, общественная палата оказывают  информационную, методическую и консультативную поддержку. На официальных сайтах министерств, Общественной палаты Оренбургской области размещаются сведения о социально ориентированных НКО, социальных проектах, получивших государственную поддержку, и другая актуальная для таких организаций информация.</w:t>
      </w:r>
      <w:r w:rsidRPr="00010929">
        <w:rPr>
          <w:rFonts w:ascii="Times New Roman" w:eastAsia="Times New Roman" w:hAnsi="Times New Roman"/>
          <w:lang w:eastAsia="ru-RU"/>
        </w:rPr>
        <w:t xml:space="preserve"> </w:t>
      </w:r>
      <w:r w:rsidRPr="00010929">
        <w:rPr>
          <w:rFonts w:ascii="Times New Roman" w:eastAsia="Times New Roman" w:hAnsi="Times New Roman"/>
          <w:sz w:val="28"/>
          <w:szCs w:val="28"/>
          <w:lang w:eastAsia="ru-RU"/>
        </w:rPr>
        <w:t xml:space="preserve">Проводятся «круглые столы», обучающие семинары по наиболее значимым вопросам, </w:t>
      </w:r>
      <w:proofErr w:type="spellStart"/>
      <w:r w:rsidRPr="00010929">
        <w:rPr>
          <w:rFonts w:ascii="Times New Roman" w:eastAsia="Times New Roman" w:hAnsi="Times New Roman"/>
          <w:sz w:val="28"/>
          <w:szCs w:val="28"/>
          <w:lang w:eastAsia="ru-RU"/>
        </w:rPr>
        <w:t>видеоселекторные</w:t>
      </w:r>
      <w:proofErr w:type="spellEnd"/>
      <w:r w:rsidRPr="00010929">
        <w:rPr>
          <w:rFonts w:ascii="Times New Roman" w:eastAsia="Times New Roman" w:hAnsi="Times New Roman"/>
          <w:sz w:val="28"/>
          <w:szCs w:val="28"/>
          <w:lang w:eastAsia="ru-RU"/>
        </w:rPr>
        <w:t xml:space="preserve"> совещания.</w:t>
      </w:r>
    </w:p>
    <w:p w:rsidR="00010929" w:rsidRPr="00010929" w:rsidRDefault="00010929" w:rsidP="00010929">
      <w:pPr>
        <w:shd w:val="clear" w:color="auto" w:fill="FFFFFF"/>
        <w:spacing w:line="326" w:lineRule="exact"/>
        <w:ind w:left="5" w:right="14" w:firstLine="706"/>
        <w:jc w:val="both"/>
        <w:rPr>
          <w:rFonts w:ascii="Times New Roman" w:eastAsia="Times New Roman" w:hAnsi="Times New Roman"/>
          <w:lang w:eastAsia="ru-RU"/>
        </w:rPr>
      </w:pPr>
      <w:r w:rsidRPr="00010929">
        <w:rPr>
          <w:rFonts w:ascii="Times New Roman" w:eastAsia="Times New Roman" w:hAnsi="Times New Roman"/>
          <w:lang w:eastAsia="ru-RU"/>
        </w:rPr>
        <w:t xml:space="preserve"> </w:t>
      </w:r>
      <w:r w:rsidRPr="00010929">
        <w:rPr>
          <w:rFonts w:ascii="Times New Roman" w:eastAsia="Times New Roman" w:hAnsi="Times New Roman"/>
          <w:b/>
          <w:sz w:val="28"/>
          <w:szCs w:val="28"/>
          <w:lang w:eastAsia="ru-RU"/>
        </w:rPr>
        <w:t>За последние годы в области накоплен богатый опыт поддержки молодежных инициатив</w:t>
      </w:r>
      <w:r w:rsidRPr="00010929">
        <w:rPr>
          <w:rFonts w:ascii="Times New Roman" w:eastAsia="Times New Roman" w:hAnsi="Times New Roman"/>
          <w:sz w:val="28"/>
          <w:szCs w:val="28"/>
          <w:lang w:eastAsia="ru-RU"/>
        </w:rPr>
        <w:t xml:space="preserve"> в рамках работы детских и молодежных общественных объединений. Департаментом молодежной политики области традиционно проводятся </w:t>
      </w:r>
      <w:proofErr w:type="spellStart"/>
      <w:r w:rsidRPr="00010929">
        <w:rPr>
          <w:rFonts w:ascii="Times New Roman" w:eastAsia="Times New Roman" w:hAnsi="Times New Roman"/>
          <w:sz w:val="28"/>
          <w:szCs w:val="28"/>
          <w:lang w:eastAsia="ru-RU"/>
        </w:rPr>
        <w:t>грантовые</w:t>
      </w:r>
      <w:proofErr w:type="spellEnd"/>
      <w:r w:rsidRPr="00010929">
        <w:rPr>
          <w:rFonts w:ascii="Times New Roman" w:eastAsia="Times New Roman" w:hAnsi="Times New Roman"/>
          <w:sz w:val="28"/>
          <w:szCs w:val="28"/>
          <w:lang w:eastAsia="ru-RU"/>
        </w:rPr>
        <w:t xml:space="preserve"> конкурсы на выделение</w:t>
      </w:r>
      <w:r w:rsidRPr="00010929">
        <w:rPr>
          <w:rFonts w:ascii="Times New Roman" w:eastAsia="Times New Roman" w:hAnsi="Times New Roman"/>
          <w:bCs/>
          <w:color w:val="000000"/>
          <w:sz w:val="28"/>
          <w:szCs w:val="28"/>
          <w:shd w:val="clear" w:color="auto" w:fill="FFFFFF"/>
          <w:lang w:eastAsia="ru-RU"/>
        </w:rPr>
        <w:t xml:space="preserve"> субсидии на поддержку социально ориентированных некоммерческих молодежных и детских общественных объединений. В 2016 году сумма </w:t>
      </w:r>
      <w:proofErr w:type="spellStart"/>
      <w:r w:rsidRPr="00010929">
        <w:rPr>
          <w:rFonts w:ascii="Times New Roman" w:eastAsia="Times New Roman" w:hAnsi="Times New Roman"/>
          <w:bCs/>
          <w:color w:val="000000"/>
          <w:sz w:val="28"/>
          <w:szCs w:val="28"/>
          <w:shd w:val="clear" w:color="auto" w:fill="FFFFFF"/>
          <w:lang w:eastAsia="ru-RU"/>
        </w:rPr>
        <w:t>грантовых</w:t>
      </w:r>
      <w:proofErr w:type="spellEnd"/>
      <w:r w:rsidRPr="00010929">
        <w:rPr>
          <w:rFonts w:ascii="Times New Roman" w:eastAsia="Times New Roman" w:hAnsi="Times New Roman"/>
          <w:bCs/>
          <w:color w:val="000000"/>
          <w:sz w:val="28"/>
          <w:szCs w:val="28"/>
          <w:shd w:val="clear" w:color="auto" w:fill="FFFFFF"/>
          <w:lang w:eastAsia="ru-RU"/>
        </w:rPr>
        <w:t xml:space="preserve"> фондов конкурсов составила 15 800 000 рублей. (Конкурсы на предоставление субсидий организуются </w:t>
      </w:r>
      <w:r w:rsidRPr="00010929">
        <w:rPr>
          <w:rFonts w:ascii="Times New Roman" w:eastAsia="Times New Roman" w:hAnsi="Times New Roman"/>
          <w:sz w:val="28"/>
          <w:szCs w:val="28"/>
          <w:lang w:eastAsia="ru-RU"/>
        </w:rPr>
        <w:t xml:space="preserve">согласно постановлению Правительства Оренбургской области </w:t>
      </w:r>
      <w:r w:rsidRPr="00010929">
        <w:rPr>
          <w:rFonts w:ascii="Times New Roman" w:eastAsia="Times New Roman" w:hAnsi="Times New Roman"/>
          <w:bCs/>
          <w:color w:val="000000"/>
          <w:sz w:val="28"/>
          <w:szCs w:val="28"/>
          <w:shd w:val="clear" w:color="auto" w:fill="FFFFFF"/>
          <w:lang w:eastAsia="ru-RU"/>
        </w:rPr>
        <w:t xml:space="preserve">от 2 апреля 2014 г. № 187-п «О порядке предоставления субсидии социально ориентированным молодежным общественным организациям, осуществляющим свою деятельность на территории Оренбургской области и о порядке предоставления субсидии социально ориентированным детским общественным организациям, осуществляющим свою деятельность на территории Оренбургской области»). </w:t>
      </w:r>
    </w:p>
    <w:p w:rsidR="00010929" w:rsidRPr="00010929" w:rsidRDefault="00010929" w:rsidP="00010929">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010929">
        <w:rPr>
          <w:rFonts w:ascii="Times New Roman" w:eastAsia="Times New Roman" w:hAnsi="Times New Roman"/>
          <w:color w:val="000000"/>
          <w:sz w:val="28"/>
          <w:szCs w:val="28"/>
          <w:lang w:eastAsia="ru-RU"/>
        </w:rPr>
        <w:t xml:space="preserve">В 2016 году в регионе создана новая детская общественная организация – </w:t>
      </w:r>
      <w:r w:rsidRPr="00010929">
        <w:rPr>
          <w:rFonts w:ascii="Times New Roman" w:eastAsia="Times New Roman" w:hAnsi="Times New Roman"/>
          <w:sz w:val="28"/>
          <w:szCs w:val="28"/>
          <w:lang w:eastAsia="ru-RU"/>
        </w:rPr>
        <w:t>«Региональное агентство детского отдыха «Оренбургские каникулы» уставной целью, которой является повышение качества отдыха несовершеннолетних.</w:t>
      </w:r>
      <w:r w:rsidRPr="00010929">
        <w:rPr>
          <w:rFonts w:ascii="Times New Roman" w:eastAsia="Times New Roman" w:hAnsi="Times New Roman"/>
          <w:color w:val="000000"/>
          <w:sz w:val="28"/>
          <w:szCs w:val="28"/>
          <w:lang w:eastAsia="ru-RU"/>
        </w:rPr>
        <w:t xml:space="preserve"> Приоритетным направлением деятельности детских и молодежных общественных объединений Оренбургской области является получение государственного заказа на выполнение следующих видов работ и услуг в области молодежной политики:</w:t>
      </w:r>
    </w:p>
    <w:p w:rsidR="00010929" w:rsidRPr="00010929" w:rsidRDefault="00010929" w:rsidP="00010929">
      <w:pPr>
        <w:spacing w:after="0" w:line="240" w:lineRule="auto"/>
        <w:ind w:firstLine="709"/>
        <w:jc w:val="both"/>
        <w:rPr>
          <w:rFonts w:ascii="Times New Roman" w:eastAsia="Times New Roman" w:hAnsi="Times New Roman"/>
          <w:sz w:val="28"/>
          <w:szCs w:val="28"/>
          <w:shd w:val="clear" w:color="auto" w:fill="FFFFFF"/>
          <w:lang w:eastAsia="ru-RU"/>
        </w:rPr>
      </w:pPr>
      <w:r w:rsidRPr="00010929">
        <w:rPr>
          <w:rFonts w:ascii="Times New Roman" w:eastAsia="Times New Roman" w:hAnsi="Times New Roman"/>
          <w:sz w:val="28"/>
          <w:szCs w:val="28"/>
          <w:shd w:val="clear" w:color="auto" w:fill="FFFFFF"/>
          <w:lang w:eastAsia="ru-RU"/>
        </w:rPr>
        <w:t>- мероприятия, направленные на гражданское и патриотическое воспитание молодежи, воспитание толерантности в молодежной среде, формирование правовых, культурных и нравственных ценностей среди молодежи;</w:t>
      </w:r>
    </w:p>
    <w:p w:rsidR="00010929" w:rsidRPr="00010929" w:rsidRDefault="00010929" w:rsidP="00010929">
      <w:pPr>
        <w:spacing w:after="0" w:line="240" w:lineRule="auto"/>
        <w:ind w:firstLine="709"/>
        <w:jc w:val="both"/>
        <w:rPr>
          <w:rFonts w:ascii="Times New Roman" w:eastAsia="Times New Roman" w:hAnsi="Times New Roman"/>
          <w:sz w:val="28"/>
          <w:szCs w:val="28"/>
          <w:shd w:val="clear" w:color="auto" w:fill="FFFFFF"/>
          <w:lang w:eastAsia="ru-RU"/>
        </w:rPr>
      </w:pPr>
      <w:r w:rsidRPr="00010929">
        <w:rPr>
          <w:rFonts w:ascii="Times New Roman" w:eastAsia="Times New Roman" w:hAnsi="Times New Roman"/>
          <w:sz w:val="28"/>
          <w:szCs w:val="28"/>
          <w:shd w:val="clear" w:color="auto" w:fill="FFFFFF"/>
          <w:lang w:eastAsia="ru-RU"/>
        </w:rPr>
        <w:lastRenderedPageBreak/>
        <w:t>- мероприятия, направленные на вовлечение молодежи в инновационную, предпринимательскую, добровольческую деятельность, а также на развитие гражданской активности молодежи и формирование здорового образа жизни;</w:t>
      </w:r>
    </w:p>
    <w:p w:rsidR="00010929" w:rsidRPr="00010929" w:rsidRDefault="00010929" w:rsidP="00010929">
      <w:pPr>
        <w:spacing w:after="0" w:line="240" w:lineRule="auto"/>
        <w:ind w:firstLine="709"/>
        <w:jc w:val="both"/>
        <w:rPr>
          <w:rFonts w:ascii="Times New Roman" w:eastAsia="Times New Roman" w:hAnsi="Times New Roman"/>
          <w:sz w:val="28"/>
          <w:szCs w:val="28"/>
          <w:shd w:val="clear" w:color="auto" w:fill="FFFFFF"/>
          <w:lang w:eastAsia="ru-RU"/>
        </w:rPr>
      </w:pPr>
      <w:r w:rsidRPr="00010929">
        <w:rPr>
          <w:rFonts w:ascii="Times New Roman" w:eastAsia="Times New Roman" w:hAnsi="Times New Roman"/>
          <w:sz w:val="28"/>
          <w:szCs w:val="28"/>
          <w:shd w:val="clear" w:color="auto" w:fill="FFFFFF"/>
          <w:lang w:eastAsia="ru-RU"/>
        </w:rPr>
        <w:t>- мероприятия, направленные на формирование системы развития талантливой и инициативной молодежи, создание условий для самореализации подростков и молодежи, развитие творческого, профессионального, интеллектуального потенциалов подростков и молодежи;</w:t>
      </w:r>
    </w:p>
    <w:p w:rsidR="00010929" w:rsidRPr="00010929" w:rsidRDefault="00010929" w:rsidP="00010929">
      <w:pPr>
        <w:spacing w:after="0" w:line="240" w:lineRule="auto"/>
        <w:ind w:firstLine="709"/>
        <w:jc w:val="both"/>
        <w:rPr>
          <w:rFonts w:ascii="Times New Roman" w:eastAsia="Times New Roman" w:hAnsi="Times New Roman"/>
          <w:sz w:val="28"/>
          <w:szCs w:val="28"/>
          <w:shd w:val="clear" w:color="auto" w:fill="FFFFFF"/>
          <w:lang w:eastAsia="ru-RU"/>
        </w:rPr>
      </w:pPr>
      <w:r w:rsidRPr="00010929">
        <w:rPr>
          <w:rFonts w:ascii="Times New Roman" w:eastAsia="Times New Roman" w:hAnsi="Times New Roman"/>
          <w:sz w:val="28"/>
          <w:szCs w:val="28"/>
          <w:shd w:val="clear" w:color="auto" w:fill="FFFFFF"/>
          <w:lang w:eastAsia="ru-RU"/>
        </w:rPr>
        <w:t>- организация отдыха детей и молодежи;</w:t>
      </w:r>
    </w:p>
    <w:p w:rsidR="00010929" w:rsidRPr="00010929" w:rsidRDefault="00010929" w:rsidP="00010929">
      <w:pPr>
        <w:spacing w:after="0" w:line="240" w:lineRule="auto"/>
        <w:ind w:firstLine="709"/>
        <w:jc w:val="both"/>
        <w:rPr>
          <w:rFonts w:ascii="Times New Roman" w:eastAsia="Times New Roman" w:hAnsi="Times New Roman"/>
          <w:sz w:val="28"/>
          <w:szCs w:val="28"/>
          <w:shd w:val="clear" w:color="auto" w:fill="FFFFFF"/>
          <w:lang w:eastAsia="ru-RU"/>
        </w:rPr>
      </w:pPr>
      <w:r w:rsidRPr="00010929">
        <w:rPr>
          <w:rFonts w:ascii="Times New Roman" w:eastAsia="Times New Roman" w:hAnsi="Times New Roman"/>
          <w:sz w:val="28"/>
          <w:szCs w:val="28"/>
          <w:shd w:val="clear" w:color="auto" w:fill="FFFFFF"/>
          <w:lang w:eastAsia="ru-RU"/>
        </w:rPr>
        <w:t>- организация досуга детей, подростков и молодежи;</w:t>
      </w:r>
    </w:p>
    <w:p w:rsidR="00010929" w:rsidRPr="00010929" w:rsidRDefault="00010929" w:rsidP="00010929">
      <w:pPr>
        <w:tabs>
          <w:tab w:val="left" w:pos="851"/>
        </w:tabs>
        <w:suppressAutoHyphens/>
        <w:spacing w:after="0" w:line="240" w:lineRule="auto"/>
        <w:ind w:firstLine="709"/>
        <w:contextualSpacing/>
        <w:jc w:val="both"/>
        <w:rPr>
          <w:rFonts w:ascii="Times New Roman" w:eastAsia="Times New Roman" w:hAnsi="Times New Roman"/>
          <w:bCs/>
          <w:sz w:val="28"/>
          <w:szCs w:val="28"/>
          <w:lang w:eastAsia="ru-RU"/>
        </w:rPr>
      </w:pPr>
      <w:r w:rsidRPr="00010929">
        <w:rPr>
          <w:rFonts w:ascii="Times New Roman" w:eastAsia="Times New Roman" w:hAnsi="Times New Roman"/>
          <w:sz w:val="28"/>
          <w:szCs w:val="28"/>
          <w:shd w:val="clear" w:color="auto" w:fill="FFFFFF"/>
          <w:lang w:eastAsia="ru-RU"/>
        </w:rPr>
        <w:t>- организация деятельности специализированных (профильных) лагерей.</w:t>
      </w:r>
    </w:p>
    <w:p w:rsidR="00010929" w:rsidRPr="00010929" w:rsidRDefault="00010929" w:rsidP="00010929">
      <w:pPr>
        <w:shd w:val="clear" w:color="auto" w:fill="FFFFFF"/>
        <w:spacing w:after="0" w:line="240" w:lineRule="auto"/>
        <w:ind w:firstLine="709"/>
        <w:jc w:val="both"/>
        <w:rPr>
          <w:rFonts w:ascii="Times New Roman" w:eastAsia="Times New Roman" w:hAnsi="Times New Roman"/>
          <w:bCs/>
          <w:color w:val="000000"/>
          <w:sz w:val="28"/>
          <w:szCs w:val="28"/>
          <w:shd w:val="clear" w:color="auto" w:fill="FFFFFF"/>
          <w:lang w:eastAsia="ru-RU"/>
        </w:rPr>
      </w:pPr>
      <w:proofErr w:type="gramStart"/>
      <w:r w:rsidRPr="00010929">
        <w:rPr>
          <w:rFonts w:ascii="Times New Roman" w:eastAsia="Times New Roman" w:hAnsi="Times New Roman"/>
          <w:color w:val="000000"/>
          <w:sz w:val="28"/>
          <w:szCs w:val="28"/>
          <w:lang w:eastAsia="ru-RU"/>
        </w:rPr>
        <w:t xml:space="preserve">В 2017 году в </w:t>
      </w:r>
      <w:r w:rsidRPr="00010929">
        <w:rPr>
          <w:rFonts w:ascii="Times New Roman" w:eastAsia="Times New Roman" w:hAnsi="Times New Roman"/>
          <w:sz w:val="28"/>
          <w:szCs w:val="28"/>
          <w:lang w:eastAsia="ru-RU"/>
        </w:rPr>
        <w:t xml:space="preserve">постановление Правительства Оренбургской области </w:t>
      </w:r>
      <w:r w:rsidRPr="00010929">
        <w:rPr>
          <w:rFonts w:ascii="Times New Roman" w:eastAsia="Times New Roman" w:hAnsi="Times New Roman"/>
          <w:bCs/>
          <w:color w:val="000000"/>
          <w:sz w:val="28"/>
          <w:szCs w:val="28"/>
          <w:shd w:val="clear" w:color="auto" w:fill="FFFFFF"/>
          <w:lang w:eastAsia="ru-RU"/>
        </w:rPr>
        <w:t>от 2 апреля 2014 г. № 187-п «О порядке предоставления субсидии социально ориентированным молодежным общественным организациям, осуществляющим свою деятельность на территории Оренбургской области, и о порядке предоставления субсидии социально ориентированным детским общественным организациям, осуществляющим свою деятельность на территории Оренбургской области», внесены изменения, которые вызваны принятием постановления Правительства РФ от 06.09.2016 № 887 «Об общих</w:t>
      </w:r>
      <w:proofErr w:type="gramEnd"/>
      <w:r w:rsidRPr="00010929">
        <w:rPr>
          <w:rFonts w:ascii="Times New Roman" w:eastAsia="Times New Roman" w:hAnsi="Times New Roman"/>
          <w:bCs/>
          <w:color w:val="000000"/>
          <w:sz w:val="28"/>
          <w:szCs w:val="28"/>
          <w:shd w:val="clear" w:color="auto" w:fill="FFFFFF"/>
          <w:lang w:eastAsia="ru-RU"/>
        </w:rPr>
        <w:t xml:space="preserve"> </w:t>
      </w:r>
      <w:proofErr w:type="gramStart"/>
      <w:r w:rsidRPr="00010929">
        <w:rPr>
          <w:rFonts w:ascii="Times New Roman" w:eastAsia="Times New Roman" w:hAnsi="Times New Roman"/>
          <w:bCs/>
          <w:color w:val="000000"/>
          <w:sz w:val="28"/>
          <w:szCs w:val="28"/>
          <w:shd w:val="clear" w:color="auto" w:fill="FFFFFF"/>
          <w:lang w:eastAsia="ru-RU"/>
        </w:rPr>
        <w:t xml:space="preserve">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w:t>
      </w:r>
      <w:proofErr w:type="gramEnd"/>
    </w:p>
    <w:p w:rsidR="00010929" w:rsidRPr="00010929" w:rsidRDefault="00010929" w:rsidP="00010929">
      <w:pPr>
        <w:shd w:val="clear" w:color="auto" w:fill="FFFFFF"/>
        <w:spacing w:after="0" w:line="240" w:lineRule="auto"/>
        <w:ind w:firstLine="709"/>
        <w:jc w:val="both"/>
        <w:rPr>
          <w:rFonts w:ascii="Times New Roman" w:eastAsia="Times New Roman" w:hAnsi="Times New Roman"/>
          <w:bCs/>
          <w:color w:val="000000"/>
          <w:sz w:val="28"/>
          <w:szCs w:val="28"/>
          <w:shd w:val="clear" w:color="auto" w:fill="FFFFFF"/>
          <w:lang w:eastAsia="ru-RU"/>
        </w:rPr>
      </w:pPr>
      <w:r w:rsidRPr="00010929">
        <w:rPr>
          <w:rFonts w:ascii="Times New Roman" w:eastAsia="Times New Roman" w:hAnsi="Times New Roman"/>
          <w:bCs/>
          <w:color w:val="000000"/>
          <w:sz w:val="28"/>
          <w:szCs w:val="28"/>
          <w:shd w:val="clear" w:color="auto" w:fill="FFFFFF"/>
          <w:lang w:eastAsia="ru-RU"/>
        </w:rPr>
        <w:t xml:space="preserve">В 2017 году сумма </w:t>
      </w:r>
      <w:proofErr w:type="spellStart"/>
      <w:r w:rsidRPr="00010929">
        <w:rPr>
          <w:rFonts w:ascii="Times New Roman" w:eastAsia="Times New Roman" w:hAnsi="Times New Roman"/>
          <w:bCs/>
          <w:color w:val="000000"/>
          <w:sz w:val="28"/>
          <w:szCs w:val="28"/>
          <w:shd w:val="clear" w:color="auto" w:fill="FFFFFF"/>
          <w:lang w:eastAsia="ru-RU"/>
        </w:rPr>
        <w:t>грантовых</w:t>
      </w:r>
      <w:proofErr w:type="spellEnd"/>
      <w:r w:rsidRPr="00010929">
        <w:rPr>
          <w:rFonts w:ascii="Times New Roman" w:eastAsia="Times New Roman" w:hAnsi="Times New Roman"/>
          <w:bCs/>
          <w:color w:val="000000"/>
          <w:sz w:val="28"/>
          <w:szCs w:val="28"/>
          <w:shd w:val="clear" w:color="auto" w:fill="FFFFFF"/>
          <w:lang w:eastAsia="ru-RU"/>
        </w:rPr>
        <w:t xml:space="preserve"> фондов конкурсов составила 15 227 500 рублей.</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В настоящее время в Оренбургской области финансирование детских и молодежных общественных объединений по различным направлениям деятельности заложено в рамках следующих государственных программ Оренбургской области:</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 «Развитие системы образования в Оренбургской области» на 2014–2020 годы;</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 «Обеспечение общественного порядка и противодействия преступности в Оренбургской области» на 2014–2016 годы;</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 «Патриотическое воспитание и допризывная подготовка граждан в Оренбургской области» на 2017–2020 годы.</w:t>
      </w:r>
    </w:p>
    <w:p w:rsidR="00010929" w:rsidRPr="00010929" w:rsidRDefault="00010929" w:rsidP="00010929">
      <w:pPr>
        <w:spacing w:after="0" w:line="240" w:lineRule="auto"/>
        <w:ind w:firstLine="709"/>
        <w:jc w:val="both"/>
        <w:rPr>
          <w:rFonts w:ascii="Times New Roman" w:eastAsia="Times New Roman" w:hAnsi="Times New Roman"/>
          <w:b/>
          <w:sz w:val="28"/>
          <w:szCs w:val="28"/>
          <w:lang w:eastAsia="ru-RU"/>
        </w:rPr>
      </w:pPr>
      <w:r w:rsidRPr="00010929">
        <w:rPr>
          <w:rFonts w:ascii="Times New Roman" w:eastAsia="Times New Roman" w:hAnsi="Times New Roman"/>
          <w:sz w:val="28"/>
          <w:szCs w:val="28"/>
          <w:lang w:eastAsia="ru-RU"/>
        </w:rPr>
        <w:t xml:space="preserve"> </w:t>
      </w:r>
      <w:r w:rsidRPr="00010929">
        <w:rPr>
          <w:rFonts w:ascii="Times New Roman" w:eastAsia="Times New Roman" w:hAnsi="Times New Roman"/>
          <w:b/>
          <w:sz w:val="28"/>
          <w:szCs w:val="28"/>
          <w:lang w:eastAsia="ru-RU"/>
        </w:rPr>
        <w:t xml:space="preserve">Вместе с тем представители оренбургского социально ориентированного некоммерческого сектора отмечают ряд проблем: </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 xml:space="preserve">- большая текучесть кадров </w:t>
      </w:r>
      <w:proofErr w:type="gramStart"/>
      <w:r w:rsidRPr="00010929">
        <w:rPr>
          <w:rFonts w:ascii="Times New Roman" w:eastAsia="Times New Roman" w:hAnsi="Times New Roman"/>
          <w:sz w:val="28"/>
          <w:szCs w:val="28"/>
          <w:lang w:eastAsia="ru-RU"/>
        </w:rPr>
        <w:t>в</w:t>
      </w:r>
      <w:proofErr w:type="gramEnd"/>
      <w:r w:rsidRPr="00010929">
        <w:rPr>
          <w:rFonts w:ascii="Times New Roman" w:eastAsia="Times New Roman" w:hAnsi="Times New Roman"/>
          <w:sz w:val="28"/>
          <w:szCs w:val="28"/>
          <w:lang w:eastAsia="ru-RU"/>
        </w:rPr>
        <w:t xml:space="preserve"> </w:t>
      </w:r>
      <w:proofErr w:type="gramStart"/>
      <w:r w:rsidRPr="00010929">
        <w:rPr>
          <w:rFonts w:ascii="Times New Roman" w:eastAsia="Times New Roman" w:hAnsi="Times New Roman"/>
          <w:sz w:val="28"/>
          <w:szCs w:val="28"/>
          <w:lang w:eastAsia="ru-RU"/>
        </w:rPr>
        <w:t>СО</w:t>
      </w:r>
      <w:proofErr w:type="gramEnd"/>
      <w:r w:rsidRPr="00010929">
        <w:rPr>
          <w:rFonts w:ascii="Times New Roman" w:eastAsia="Times New Roman" w:hAnsi="Times New Roman"/>
          <w:sz w:val="28"/>
          <w:szCs w:val="28"/>
          <w:lang w:eastAsia="ru-RU"/>
        </w:rPr>
        <w:t xml:space="preserve"> НКО, отсутствие механизмов самооценки, неустойчивость по сравнению с госсектором, неготовность к конкуренции в сфере поставщиков социальных услуг;</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 недоверие к некоммерческому сектору;</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 несовершенная  тарифная политика;</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 xml:space="preserve">- не </w:t>
      </w:r>
      <w:proofErr w:type="gramStart"/>
      <w:r w:rsidRPr="00010929">
        <w:rPr>
          <w:rFonts w:ascii="Times New Roman" w:eastAsia="Times New Roman" w:hAnsi="Times New Roman"/>
          <w:sz w:val="28"/>
          <w:szCs w:val="28"/>
          <w:lang w:eastAsia="ru-RU"/>
        </w:rPr>
        <w:t>развитая</w:t>
      </w:r>
      <w:proofErr w:type="gramEnd"/>
      <w:r w:rsidRPr="00010929">
        <w:rPr>
          <w:rFonts w:ascii="Times New Roman" w:eastAsia="Times New Roman" w:hAnsi="Times New Roman"/>
          <w:sz w:val="28"/>
          <w:szCs w:val="28"/>
          <w:lang w:eastAsia="ru-RU"/>
        </w:rPr>
        <w:t xml:space="preserve"> инфраструктуры поддержки НКО;</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 недостаточное информационное обеспечение;</w:t>
      </w:r>
    </w:p>
    <w:p w:rsidR="00010929" w:rsidRPr="00010929" w:rsidRDefault="00010929" w:rsidP="00010929">
      <w:pPr>
        <w:spacing w:after="0" w:line="240" w:lineRule="auto"/>
        <w:ind w:firstLine="709"/>
        <w:jc w:val="both"/>
        <w:rPr>
          <w:rFonts w:ascii="Times New Roman" w:eastAsia="Times New Roman" w:hAnsi="Times New Roman"/>
          <w:color w:val="FF0000"/>
          <w:sz w:val="28"/>
          <w:szCs w:val="28"/>
          <w:lang w:eastAsia="ru-RU"/>
        </w:rPr>
      </w:pPr>
      <w:r w:rsidRPr="00010929">
        <w:rPr>
          <w:rFonts w:ascii="Times New Roman" w:eastAsia="Times New Roman" w:hAnsi="Times New Roman"/>
          <w:sz w:val="28"/>
          <w:szCs w:val="28"/>
          <w:lang w:eastAsia="ru-RU"/>
        </w:rPr>
        <w:lastRenderedPageBreak/>
        <w:t xml:space="preserve">- не обеспеченность помещениями; </w:t>
      </w:r>
    </w:p>
    <w:p w:rsidR="00010929" w:rsidRPr="00010929" w:rsidRDefault="00010929" w:rsidP="00010929">
      <w:pPr>
        <w:spacing w:after="0" w:line="240" w:lineRule="auto"/>
        <w:ind w:firstLine="709"/>
        <w:jc w:val="both"/>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 xml:space="preserve">- межведомственная разобщенность. </w:t>
      </w:r>
    </w:p>
    <w:p w:rsidR="00010929" w:rsidRPr="00010929" w:rsidRDefault="00010929" w:rsidP="00010929">
      <w:pPr>
        <w:spacing w:after="0" w:line="240" w:lineRule="auto"/>
        <w:ind w:firstLine="709"/>
        <w:jc w:val="both"/>
        <w:rPr>
          <w:rFonts w:ascii="Times New Roman" w:eastAsia="Times New Roman" w:hAnsi="Times New Roman"/>
          <w:noProof/>
          <w:sz w:val="28"/>
          <w:szCs w:val="28"/>
          <w:lang w:eastAsia="ru-RU"/>
        </w:rPr>
      </w:pPr>
    </w:p>
    <w:p w:rsidR="00010929" w:rsidRPr="004E1955" w:rsidRDefault="00010929" w:rsidP="00010929">
      <w:pPr>
        <w:widowControl w:val="0"/>
        <w:spacing w:after="0" w:line="240" w:lineRule="auto"/>
        <w:rPr>
          <w:rFonts w:ascii="Times New Roman" w:eastAsia="Times New Roman" w:hAnsi="Times New Roman"/>
          <w:b/>
          <w:sz w:val="28"/>
          <w:szCs w:val="28"/>
          <w:shd w:val="clear" w:color="auto" w:fill="FFFFFF"/>
          <w:lang w:eastAsia="ru-RU"/>
        </w:rPr>
      </w:pPr>
    </w:p>
    <w:p w:rsidR="00010929" w:rsidRPr="004E1955" w:rsidRDefault="00010929" w:rsidP="00010929">
      <w:pPr>
        <w:widowControl w:val="0"/>
        <w:spacing w:after="0" w:line="240" w:lineRule="auto"/>
        <w:rPr>
          <w:rFonts w:ascii="Times New Roman" w:eastAsia="Times New Roman" w:hAnsi="Times New Roman"/>
          <w:sz w:val="28"/>
          <w:szCs w:val="28"/>
          <w:shd w:val="clear" w:color="auto" w:fill="FFFFFF"/>
          <w:lang w:eastAsia="ru-RU"/>
        </w:rPr>
      </w:pPr>
      <w:r w:rsidRPr="004E1955">
        <w:rPr>
          <w:rFonts w:ascii="Times New Roman" w:eastAsia="Times New Roman" w:hAnsi="Times New Roman"/>
          <w:sz w:val="28"/>
          <w:szCs w:val="28"/>
          <w:shd w:val="clear" w:color="auto" w:fill="FFFFFF"/>
          <w:lang w:eastAsia="ru-RU"/>
        </w:rPr>
        <w:t>Председатель рабочей группы,</w:t>
      </w:r>
    </w:p>
    <w:p w:rsidR="00010929" w:rsidRPr="004E1955" w:rsidRDefault="00010929" w:rsidP="00010929">
      <w:pPr>
        <w:widowControl w:val="0"/>
        <w:spacing w:after="0" w:line="240" w:lineRule="auto"/>
        <w:rPr>
          <w:rFonts w:ascii="Times New Roman" w:eastAsia="Times New Roman" w:hAnsi="Times New Roman"/>
          <w:sz w:val="28"/>
          <w:szCs w:val="28"/>
          <w:shd w:val="clear" w:color="auto" w:fill="FFFFFF"/>
          <w:lang w:eastAsia="ru-RU"/>
        </w:rPr>
      </w:pPr>
      <w:r w:rsidRPr="004E1955">
        <w:rPr>
          <w:rFonts w:ascii="Times New Roman" w:eastAsia="Times New Roman" w:hAnsi="Times New Roman"/>
          <w:sz w:val="28"/>
          <w:szCs w:val="28"/>
          <w:shd w:val="clear" w:color="auto" w:fill="FFFFFF"/>
          <w:lang w:eastAsia="ru-RU"/>
        </w:rPr>
        <w:t>председатель комитета</w:t>
      </w:r>
    </w:p>
    <w:p w:rsidR="00010929" w:rsidRPr="004E1955" w:rsidRDefault="00010929" w:rsidP="00010929">
      <w:pPr>
        <w:widowControl w:val="0"/>
        <w:spacing w:after="0" w:line="240" w:lineRule="auto"/>
        <w:rPr>
          <w:rFonts w:ascii="Times New Roman" w:eastAsia="Times New Roman" w:hAnsi="Times New Roman"/>
          <w:sz w:val="28"/>
          <w:szCs w:val="28"/>
          <w:shd w:val="clear" w:color="auto" w:fill="FFFFFF"/>
          <w:lang w:eastAsia="ru-RU"/>
        </w:rPr>
      </w:pPr>
      <w:r w:rsidRPr="004E1955">
        <w:rPr>
          <w:rFonts w:ascii="Times New Roman" w:eastAsia="Times New Roman" w:hAnsi="Times New Roman"/>
          <w:sz w:val="28"/>
          <w:szCs w:val="28"/>
          <w:shd w:val="clear" w:color="auto" w:fill="FFFFFF"/>
          <w:lang w:eastAsia="ru-RU"/>
        </w:rPr>
        <w:t xml:space="preserve">по социальной политике, </w:t>
      </w:r>
    </w:p>
    <w:p w:rsidR="00010929" w:rsidRPr="004E1955" w:rsidRDefault="00010929" w:rsidP="00010929">
      <w:pPr>
        <w:widowControl w:val="0"/>
        <w:spacing w:after="0" w:line="240" w:lineRule="auto"/>
        <w:rPr>
          <w:rFonts w:ascii="Times New Roman" w:eastAsia="Times New Roman" w:hAnsi="Times New Roman"/>
          <w:sz w:val="28"/>
          <w:szCs w:val="28"/>
          <w:shd w:val="clear" w:color="auto" w:fill="FFFFFF"/>
          <w:lang w:eastAsia="ru-RU"/>
        </w:rPr>
      </w:pPr>
      <w:r w:rsidRPr="004E1955">
        <w:rPr>
          <w:rFonts w:ascii="Times New Roman" w:eastAsia="Times New Roman" w:hAnsi="Times New Roman"/>
          <w:sz w:val="28"/>
          <w:szCs w:val="28"/>
          <w:shd w:val="clear" w:color="auto" w:fill="FFFFFF"/>
          <w:lang w:eastAsia="ru-RU"/>
        </w:rPr>
        <w:t>защите семьи, материнства и детства</w:t>
      </w:r>
    </w:p>
    <w:p w:rsidR="00010929" w:rsidRPr="004E1955" w:rsidRDefault="00010929" w:rsidP="00010929">
      <w:pPr>
        <w:widowControl w:val="0"/>
        <w:spacing w:after="0" w:line="240" w:lineRule="auto"/>
        <w:rPr>
          <w:rFonts w:ascii="Times New Roman" w:eastAsia="Times New Roman" w:hAnsi="Times New Roman"/>
          <w:sz w:val="28"/>
          <w:szCs w:val="28"/>
          <w:shd w:val="clear" w:color="auto" w:fill="FFFFFF"/>
          <w:lang w:eastAsia="ru-RU"/>
        </w:rPr>
      </w:pPr>
      <w:r w:rsidRPr="004E1955">
        <w:rPr>
          <w:rFonts w:ascii="Times New Roman" w:eastAsia="Times New Roman" w:hAnsi="Times New Roman"/>
          <w:sz w:val="28"/>
          <w:szCs w:val="28"/>
          <w:shd w:val="clear" w:color="auto" w:fill="FFFFFF"/>
          <w:lang w:eastAsia="ru-RU"/>
        </w:rPr>
        <w:t xml:space="preserve">Общественной палаты                                       </w:t>
      </w:r>
      <w:r w:rsidR="004E1955">
        <w:rPr>
          <w:rFonts w:ascii="Times New Roman" w:eastAsia="Times New Roman" w:hAnsi="Times New Roman"/>
          <w:sz w:val="28"/>
          <w:szCs w:val="28"/>
          <w:shd w:val="clear" w:color="auto" w:fill="FFFFFF"/>
          <w:lang w:eastAsia="ru-RU"/>
        </w:rPr>
        <w:t xml:space="preserve">          </w:t>
      </w:r>
      <w:r w:rsidRPr="004E1955">
        <w:rPr>
          <w:rFonts w:ascii="Times New Roman" w:eastAsia="Times New Roman" w:hAnsi="Times New Roman"/>
          <w:sz w:val="28"/>
          <w:szCs w:val="28"/>
          <w:shd w:val="clear" w:color="auto" w:fill="FFFFFF"/>
          <w:lang w:eastAsia="ru-RU"/>
        </w:rPr>
        <w:t xml:space="preserve">                         Л.А. Марченко</w:t>
      </w:r>
    </w:p>
    <w:p w:rsidR="00010929" w:rsidRDefault="00010929" w:rsidP="00010929"/>
    <w:p w:rsidR="008A26AC" w:rsidRPr="00010929" w:rsidRDefault="008A26AC" w:rsidP="00010929"/>
    <w:tbl>
      <w:tblPr>
        <w:tblW w:w="0" w:type="auto"/>
        <w:jc w:val="center"/>
        <w:tblInd w:w="108" w:type="dxa"/>
        <w:tblLayout w:type="fixed"/>
        <w:tblLook w:val="0000" w:firstRow="0" w:lastRow="0" w:firstColumn="0" w:lastColumn="0" w:noHBand="0" w:noVBand="0"/>
      </w:tblPr>
      <w:tblGrid>
        <w:gridCol w:w="9639"/>
      </w:tblGrid>
      <w:tr w:rsidR="004E1955" w:rsidRPr="004E1955" w:rsidTr="004801D0">
        <w:trPr>
          <w:cantSplit/>
          <w:trHeight w:val="995"/>
          <w:jc w:val="center"/>
        </w:trPr>
        <w:tc>
          <w:tcPr>
            <w:tcW w:w="9639" w:type="dxa"/>
            <w:tcBorders>
              <w:top w:val="nil"/>
              <w:left w:val="nil"/>
              <w:bottom w:val="nil"/>
              <w:right w:val="nil"/>
            </w:tcBorders>
          </w:tcPr>
          <w:p w:rsidR="004E1955" w:rsidRPr="004E1955" w:rsidRDefault="004E1955" w:rsidP="004E1955">
            <w:pPr>
              <w:tabs>
                <w:tab w:val="left" w:pos="9423"/>
              </w:tabs>
              <w:suppressAutoHyphens/>
              <w:spacing w:after="0" w:line="240" w:lineRule="auto"/>
              <w:jc w:val="center"/>
              <w:rPr>
                <w:rFonts w:ascii="Times New Roman" w:hAnsi="Times New Roman"/>
                <w:sz w:val="28"/>
                <w:szCs w:val="28"/>
              </w:rPr>
            </w:pPr>
            <w:r w:rsidRPr="004E1955">
              <w:rPr>
                <w:rFonts w:ascii="Times New Roman" w:hAnsi="Times New Roman"/>
                <w:sz w:val="28"/>
                <w:szCs w:val="28"/>
                <w:lang w:val="en-US"/>
              </w:rPr>
              <w:object w:dxaOrig="922" w:dyaOrig="989">
                <v:shape id="_x0000_i1032" type="#_x0000_t75" style="width:43.8pt;height:50.4pt" o:ole="" fillcolor="window">
                  <v:imagedata r:id="rId8" o:title=""/>
                </v:shape>
                <o:OLEObject Type="Embed" ProgID="Word.Picture.8" ShapeID="_x0000_i1032" DrawAspect="Content" ObjectID="_1581417982" r:id="rId20"/>
              </w:object>
            </w:r>
            <w:r w:rsidRPr="004E1955">
              <w:rPr>
                <w:rFonts w:ascii="Times New Roman" w:hAnsi="Times New Roman"/>
                <w:sz w:val="28"/>
                <w:szCs w:val="28"/>
              </w:rPr>
              <w:t xml:space="preserve">                </w:t>
            </w:r>
          </w:p>
        </w:tc>
      </w:tr>
    </w:tbl>
    <w:p w:rsidR="004E1955" w:rsidRPr="004E1955" w:rsidRDefault="004E1955" w:rsidP="004E1955">
      <w:pPr>
        <w:suppressAutoHyphens/>
        <w:spacing w:after="0" w:line="240" w:lineRule="auto"/>
        <w:jc w:val="center"/>
        <w:rPr>
          <w:rFonts w:ascii="Times New Roman" w:hAnsi="Times New Roman"/>
          <w:b/>
          <w:bCs/>
          <w:caps/>
          <w:sz w:val="28"/>
          <w:szCs w:val="28"/>
        </w:rPr>
      </w:pPr>
    </w:p>
    <w:p w:rsidR="004E1955" w:rsidRPr="004E1955" w:rsidRDefault="004E1955" w:rsidP="004E1955">
      <w:pPr>
        <w:suppressAutoHyphens/>
        <w:spacing w:after="0" w:line="240" w:lineRule="auto"/>
        <w:jc w:val="center"/>
        <w:rPr>
          <w:rFonts w:ascii="Times New Roman" w:hAnsi="Times New Roman"/>
          <w:b/>
          <w:bCs/>
          <w:caps/>
          <w:sz w:val="28"/>
          <w:szCs w:val="28"/>
        </w:rPr>
      </w:pPr>
      <w:r w:rsidRPr="004E1955">
        <w:rPr>
          <w:rFonts w:ascii="Times New Roman" w:hAnsi="Times New Roman"/>
          <w:b/>
          <w:bCs/>
          <w:caps/>
          <w:sz w:val="28"/>
          <w:szCs w:val="28"/>
        </w:rPr>
        <w:t>ОБЩЕСТВЕННАЯ ПАЛАТА Оренбургской области</w:t>
      </w:r>
    </w:p>
    <w:p w:rsidR="004E1955" w:rsidRPr="004E1955" w:rsidRDefault="004E1955" w:rsidP="004E1955">
      <w:pPr>
        <w:suppressAutoHyphens/>
        <w:spacing w:after="0" w:line="240" w:lineRule="auto"/>
        <w:jc w:val="center"/>
        <w:rPr>
          <w:rFonts w:ascii="Times New Roman" w:hAnsi="Times New Roman"/>
          <w:sz w:val="24"/>
          <w:szCs w:val="24"/>
        </w:rPr>
      </w:pPr>
      <w:r w:rsidRPr="004E1955">
        <w:rPr>
          <w:rFonts w:ascii="Times New Roman" w:hAnsi="Times New Roman"/>
          <w:sz w:val="24"/>
          <w:szCs w:val="24"/>
        </w:rPr>
        <w:t xml:space="preserve">460046,  г. Оренбург, 9 Января, 64,  </w:t>
      </w:r>
      <w:proofErr w:type="spellStart"/>
      <w:r w:rsidRPr="004E1955">
        <w:rPr>
          <w:rFonts w:ascii="Times New Roman" w:hAnsi="Times New Roman"/>
          <w:sz w:val="24"/>
          <w:szCs w:val="24"/>
        </w:rPr>
        <w:t>каб</w:t>
      </w:r>
      <w:proofErr w:type="spellEnd"/>
      <w:r w:rsidRPr="004E1955">
        <w:rPr>
          <w:rFonts w:ascii="Times New Roman" w:hAnsi="Times New Roman"/>
          <w:sz w:val="24"/>
          <w:szCs w:val="24"/>
        </w:rPr>
        <w:t>. 110, тел. (3532) 78 63 32; 77 80 01</w:t>
      </w:r>
    </w:p>
    <w:p w:rsidR="004E1955" w:rsidRPr="004E1955" w:rsidRDefault="004B283A" w:rsidP="004E1955">
      <w:pPr>
        <w:suppressAutoHyphens/>
        <w:spacing w:after="0" w:line="240" w:lineRule="auto"/>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0944" behindDoc="0" locked="0" layoutInCell="1" allowOverlap="1">
                <wp:simplePos x="0" y="0"/>
                <wp:positionH relativeFrom="column">
                  <wp:posOffset>27305</wp:posOffset>
                </wp:positionH>
                <wp:positionV relativeFrom="paragraph">
                  <wp:posOffset>43815</wp:posOffset>
                </wp:positionV>
                <wp:extent cx="6068695" cy="0"/>
                <wp:effectExtent l="13335" t="14605" r="13970" b="13970"/>
                <wp:wrapNone/>
                <wp:docPr id="2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869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45pt" to="480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" strokeweight="1.5p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1968" behindDoc="0" locked="0" layoutInCell="1" allowOverlap="1">
                <wp:simplePos x="0" y="0"/>
                <wp:positionH relativeFrom="column">
                  <wp:posOffset>27305</wp:posOffset>
                </wp:positionH>
                <wp:positionV relativeFrom="paragraph">
                  <wp:posOffset>120015</wp:posOffset>
                </wp:positionV>
                <wp:extent cx="6068695" cy="0"/>
                <wp:effectExtent l="13335" t="5080" r="13970" b="13970"/>
                <wp:wrapNone/>
                <wp:docPr id="2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8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9.45pt" to="480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"/>
            </w:pict>
          </mc:Fallback>
        </mc:AlternateContent>
      </w:r>
    </w:p>
    <w:p w:rsidR="004E1955" w:rsidRPr="004E1955" w:rsidRDefault="004E1955" w:rsidP="004E1955">
      <w:pPr>
        <w:suppressAutoHyphens/>
        <w:spacing w:after="0" w:line="240" w:lineRule="auto"/>
        <w:jc w:val="center"/>
        <w:rPr>
          <w:rFonts w:ascii="Times New Roman" w:hAnsi="Times New Roman"/>
          <w:sz w:val="28"/>
          <w:szCs w:val="28"/>
        </w:rPr>
      </w:pPr>
      <w:r w:rsidRPr="004E1955">
        <w:rPr>
          <w:rFonts w:ascii="Times New Roman" w:hAnsi="Times New Roman"/>
          <w:sz w:val="28"/>
          <w:szCs w:val="28"/>
        </w:rPr>
        <w:t xml:space="preserve"> </w:t>
      </w:r>
    </w:p>
    <w:p w:rsidR="004E1955" w:rsidRPr="004E1955" w:rsidRDefault="004E1955" w:rsidP="004E1955">
      <w:pPr>
        <w:suppressAutoHyphens/>
        <w:spacing w:after="0" w:line="240" w:lineRule="auto"/>
        <w:jc w:val="center"/>
        <w:rPr>
          <w:rFonts w:ascii="Times New Roman" w:hAnsi="Times New Roman"/>
          <w:b/>
          <w:sz w:val="28"/>
          <w:szCs w:val="28"/>
        </w:rPr>
      </w:pPr>
      <w:r w:rsidRPr="004E1955">
        <w:rPr>
          <w:rFonts w:ascii="Times New Roman" w:hAnsi="Times New Roman"/>
          <w:b/>
          <w:sz w:val="28"/>
          <w:szCs w:val="28"/>
        </w:rPr>
        <w:t>ПОСТАНОВЛЕНИЕ</w:t>
      </w:r>
    </w:p>
    <w:p w:rsidR="004E1955" w:rsidRPr="004E1955" w:rsidRDefault="004E1955" w:rsidP="004E1955">
      <w:pPr>
        <w:suppressAutoHyphens/>
        <w:spacing w:after="0" w:line="240" w:lineRule="auto"/>
        <w:jc w:val="center"/>
        <w:rPr>
          <w:rFonts w:ascii="Times New Roman" w:hAnsi="Times New Roman"/>
          <w:sz w:val="28"/>
          <w:szCs w:val="28"/>
        </w:rPr>
      </w:pPr>
    </w:p>
    <w:p w:rsidR="004E1955" w:rsidRPr="004E1955" w:rsidRDefault="004E1955" w:rsidP="004E1955">
      <w:pPr>
        <w:tabs>
          <w:tab w:val="left" w:pos="709"/>
        </w:tabs>
        <w:suppressAutoHyphens/>
        <w:spacing w:after="0" w:line="240" w:lineRule="auto"/>
        <w:rPr>
          <w:rFonts w:ascii="Times New Roman" w:hAnsi="Times New Roman"/>
          <w:sz w:val="28"/>
          <w:szCs w:val="28"/>
        </w:rPr>
      </w:pPr>
      <w:r w:rsidRPr="004E1955">
        <w:rPr>
          <w:rFonts w:ascii="Times New Roman" w:hAnsi="Times New Roman"/>
          <w:sz w:val="28"/>
          <w:szCs w:val="28"/>
        </w:rPr>
        <w:t>9 октября 2017 года                          г. Оренбург                                             №</w:t>
      </w:r>
      <w:r>
        <w:rPr>
          <w:rFonts w:ascii="Times New Roman" w:hAnsi="Times New Roman"/>
          <w:sz w:val="28"/>
          <w:szCs w:val="28"/>
        </w:rPr>
        <w:t xml:space="preserve"> 9</w:t>
      </w:r>
    </w:p>
    <w:p w:rsidR="004E1955" w:rsidRDefault="004E1955" w:rsidP="00010929">
      <w:pPr>
        <w:jc w:val="center"/>
        <w:rPr>
          <w:rFonts w:ascii="Times New Roman" w:hAnsi="Times New Roman"/>
          <w:sz w:val="28"/>
          <w:szCs w:val="28"/>
        </w:rPr>
      </w:pPr>
    </w:p>
    <w:p w:rsidR="00010929" w:rsidRPr="00010929" w:rsidRDefault="00010929" w:rsidP="00010929">
      <w:pPr>
        <w:spacing w:after="0" w:line="240" w:lineRule="auto"/>
        <w:rPr>
          <w:rFonts w:ascii="Times New Roman" w:hAnsi="Times New Roman"/>
          <w:sz w:val="28"/>
          <w:szCs w:val="28"/>
          <w:lang w:eastAsia="ru-RU"/>
        </w:rPr>
      </w:pPr>
      <w:r w:rsidRPr="00010929">
        <w:rPr>
          <w:rFonts w:ascii="Times New Roman" w:hAnsi="Times New Roman"/>
          <w:sz w:val="28"/>
          <w:szCs w:val="28"/>
        </w:rPr>
        <w:t>«О</w:t>
      </w:r>
      <w:r w:rsidRPr="00010929">
        <w:rPr>
          <w:rFonts w:ascii="Times New Roman" w:hAnsi="Times New Roman"/>
          <w:sz w:val="28"/>
          <w:szCs w:val="28"/>
          <w:lang w:eastAsia="ru-RU"/>
        </w:rPr>
        <w:t>беспечение доступа</w:t>
      </w:r>
    </w:p>
    <w:p w:rsidR="00010929" w:rsidRPr="00010929" w:rsidRDefault="00010929" w:rsidP="00010929">
      <w:pPr>
        <w:spacing w:after="0" w:line="240" w:lineRule="auto"/>
        <w:rPr>
          <w:rFonts w:ascii="Times New Roman" w:hAnsi="Times New Roman"/>
          <w:sz w:val="28"/>
          <w:szCs w:val="28"/>
          <w:lang w:eastAsia="ru-RU"/>
        </w:rPr>
      </w:pPr>
      <w:r w:rsidRPr="00010929">
        <w:rPr>
          <w:rFonts w:ascii="Times New Roman" w:hAnsi="Times New Roman"/>
          <w:sz w:val="28"/>
          <w:szCs w:val="28"/>
          <w:lang w:eastAsia="ru-RU"/>
        </w:rPr>
        <w:t xml:space="preserve">негосударственных организаций </w:t>
      </w:r>
    </w:p>
    <w:p w:rsidR="00010929" w:rsidRPr="00010929" w:rsidRDefault="00010929" w:rsidP="00010929">
      <w:pPr>
        <w:spacing w:after="0" w:line="240" w:lineRule="auto"/>
        <w:rPr>
          <w:rFonts w:ascii="Times New Roman" w:hAnsi="Times New Roman"/>
          <w:sz w:val="28"/>
          <w:szCs w:val="28"/>
          <w:lang w:eastAsia="ru-RU"/>
        </w:rPr>
      </w:pPr>
      <w:r w:rsidRPr="00010929">
        <w:rPr>
          <w:rFonts w:ascii="Times New Roman" w:hAnsi="Times New Roman"/>
          <w:sz w:val="28"/>
          <w:szCs w:val="28"/>
          <w:lang w:eastAsia="ru-RU"/>
        </w:rPr>
        <w:t xml:space="preserve">к предоставлению услуг в </w:t>
      </w:r>
      <w:proofErr w:type="gramStart"/>
      <w:r w:rsidRPr="00010929">
        <w:rPr>
          <w:rFonts w:ascii="Times New Roman" w:hAnsi="Times New Roman"/>
          <w:sz w:val="28"/>
          <w:szCs w:val="28"/>
          <w:lang w:eastAsia="ru-RU"/>
        </w:rPr>
        <w:t>социальной</w:t>
      </w:r>
      <w:proofErr w:type="gramEnd"/>
      <w:r w:rsidRPr="00010929">
        <w:rPr>
          <w:rFonts w:ascii="Times New Roman" w:hAnsi="Times New Roman"/>
          <w:sz w:val="28"/>
          <w:szCs w:val="28"/>
          <w:lang w:eastAsia="ru-RU"/>
        </w:rPr>
        <w:t xml:space="preserve"> </w:t>
      </w:r>
    </w:p>
    <w:p w:rsidR="00010929" w:rsidRPr="00010929" w:rsidRDefault="00010929" w:rsidP="00010929">
      <w:pPr>
        <w:spacing w:after="0" w:line="240" w:lineRule="auto"/>
        <w:rPr>
          <w:rFonts w:ascii="Times New Roman" w:hAnsi="Times New Roman"/>
          <w:sz w:val="28"/>
          <w:szCs w:val="28"/>
          <w:lang w:eastAsia="ru-RU"/>
        </w:rPr>
      </w:pPr>
      <w:r w:rsidRPr="00010929">
        <w:rPr>
          <w:rFonts w:ascii="Times New Roman" w:hAnsi="Times New Roman"/>
          <w:sz w:val="28"/>
          <w:szCs w:val="28"/>
          <w:lang w:eastAsia="ru-RU"/>
        </w:rPr>
        <w:t xml:space="preserve">сфере и поддержка социально </w:t>
      </w:r>
    </w:p>
    <w:p w:rsidR="00010929" w:rsidRPr="00010929" w:rsidRDefault="00010929" w:rsidP="00010929">
      <w:pPr>
        <w:spacing w:after="0" w:line="240" w:lineRule="auto"/>
        <w:rPr>
          <w:rFonts w:ascii="Times New Roman" w:hAnsi="Times New Roman"/>
          <w:sz w:val="28"/>
          <w:szCs w:val="28"/>
          <w:lang w:eastAsia="ru-RU"/>
        </w:rPr>
      </w:pPr>
      <w:r w:rsidRPr="00010929">
        <w:rPr>
          <w:rFonts w:ascii="Times New Roman" w:hAnsi="Times New Roman"/>
          <w:sz w:val="28"/>
          <w:szCs w:val="28"/>
          <w:lang w:eastAsia="ru-RU"/>
        </w:rPr>
        <w:t xml:space="preserve">ориентированных некоммерческих </w:t>
      </w:r>
    </w:p>
    <w:p w:rsidR="00010929" w:rsidRPr="00010929" w:rsidRDefault="00010929" w:rsidP="00010929">
      <w:pPr>
        <w:spacing w:after="0" w:line="240" w:lineRule="auto"/>
        <w:rPr>
          <w:rFonts w:ascii="Times New Roman" w:hAnsi="Times New Roman"/>
          <w:sz w:val="28"/>
          <w:szCs w:val="28"/>
        </w:rPr>
      </w:pPr>
      <w:r w:rsidRPr="00010929">
        <w:rPr>
          <w:rFonts w:ascii="Times New Roman" w:hAnsi="Times New Roman"/>
          <w:sz w:val="28"/>
          <w:szCs w:val="28"/>
          <w:lang w:eastAsia="ru-RU"/>
        </w:rPr>
        <w:t>организаций в области»</w:t>
      </w:r>
    </w:p>
    <w:p w:rsidR="00010929" w:rsidRPr="00010929" w:rsidRDefault="00010929" w:rsidP="00010929">
      <w:pPr>
        <w:jc w:val="center"/>
        <w:rPr>
          <w:rFonts w:ascii="Times New Roman" w:hAnsi="Times New Roman"/>
          <w:sz w:val="28"/>
          <w:szCs w:val="28"/>
        </w:rPr>
      </w:pPr>
    </w:p>
    <w:p w:rsidR="00010929" w:rsidRPr="00010929" w:rsidRDefault="00010929" w:rsidP="004E1955">
      <w:pPr>
        <w:spacing w:after="0" w:line="240" w:lineRule="auto"/>
        <w:ind w:firstLine="709"/>
        <w:jc w:val="both"/>
        <w:rPr>
          <w:rFonts w:ascii="Times New Roman" w:hAnsi="Times New Roman"/>
          <w:sz w:val="28"/>
          <w:szCs w:val="28"/>
        </w:rPr>
      </w:pPr>
      <w:r w:rsidRPr="00010929">
        <w:rPr>
          <w:rFonts w:ascii="Times New Roman" w:hAnsi="Times New Roman"/>
          <w:sz w:val="28"/>
          <w:szCs w:val="28"/>
        </w:rPr>
        <w:t xml:space="preserve">Рассмотрев вопрос об </w:t>
      </w:r>
      <w:r w:rsidRPr="00010929">
        <w:rPr>
          <w:rFonts w:ascii="Times New Roman" w:eastAsia="Times New Roman" w:hAnsi="Times New Roman"/>
          <w:sz w:val="28"/>
          <w:szCs w:val="28"/>
          <w:lang w:eastAsia="ru-RU"/>
        </w:rPr>
        <w:t xml:space="preserve">обеспечении доступа негосударственных организаций к предоставлению услуг в социальной сфере и поддержке социально ориентированных некоммерческих организаций в области Общественная палата Оренбургской области </w:t>
      </w:r>
      <w:proofErr w:type="gramStart"/>
      <w:r w:rsidRPr="00010929">
        <w:rPr>
          <w:rFonts w:ascii="Times New Roman" w:eastAsia="Times New Roman" w:hAnsi="Times New Roman"/>
          <w:sz w:val="28"/>
          <w:szCs w:val="28"/>
          <w:lang w:eastAsia="ru-RU"/>
        </w:rPr>
        <w:t>отмечает</w:t>
      </w:r>
      <w:proofErr w:type="gramEnd"/>
      <w:r w:rsidRPr="00010929">
        <w:rPr>
          <w:rFonts w:ascii="Times New Roman" w:eastAsia="Times New Roman" w:hAnsi="Times New Roman"/>
          <w:color w:val="00B0F0"/>
          <w:sz w:val="28"/>
          <w:szCs w:val="28"/>
          <w:lang w:eastAsia="ru-RU"/>
        </w:rPr>
        <w:t xml:space="preserve"> </w:t>
      </w:r>
      <w:r w:rsidRPr="00010929">
        <w:rPr>
          <w:rFonts w:ascii="Times New Roman" w:eastAsia="Times New Roman" w:hAnsi="Times New Roman"/>
          <w:sz w:val="28"/>
          <w:szCs w:val="28"/>
          <w:lang w:eastAsia="ru-RU"/>
        </w:rPr>
        <w:t>что  проводимая в регионе работа, содействует самоорганизации граждан, развитию гражданского общества, обеспечению роста качества и доступности услуг в социальной сфере.</w:t>
      </w:r>
    </w:p>
    <w:p w:rsidR="00010929" w:rsidRPr="00010929" w:rsidRDefault="00010929" w:rsidP="004E1955">
      <w:pPr>
        <w:tabs>
          <w:tab w:val="left" w:pos="588"/>
          <w:tab w:val="left" w:pos="993"/>
        </w:tabs>
        <w:spacing w:after="0" w:line="240" w:lineRule="auto"/>
        <w:ind w:firstLine="709"/>
        <w:jc w:val="both"/>
        <w:rPr>
          <w:rFonts w:ascii="Times New Roman" w:eastAsia="Times New Roman" w:hAnsi="Times New Roman"/>
          <w:color w:val="000000" w:themeColor="text1"/>
          <w:sz w:val="28"/>
          <w:szCs w:val="28"/>
          <w:lang w:eastAsia="ru-RU"/>
        </w:rPr>
      </w:pPr>
      <w:r w:rsidRPr="00010929">
        <w:rPr>
          <w:rFonts w:ascii="Times New Roman" w:eastAsia="Times New Roman" w:hAnsi="Times New Roman"/>
          <w:color w:val="000000" w:themeColor="text1"/>
          <w:sz w:val="28"/>
          <w:szCs w:val="28"/>
          <w:lang w:eastAsia="ru-RU"/>
        </w:rPr>
        <w:t xml:space="preserve">В области разработана необходимая нормативно-правовая база, создана инфраструктура для развития и поддержки </w:t>
      </w:r>
      <w:r w:rsidRPr="00010929">
        <w:rPr>
          <w:rFonts w:ascii="Times New Roman" w:eastAsia="Times New Roman" w:hAnsi="Times New Roman"/>
          <w:sz w:val="28"/>
          <w:szCs w:val="28"/>
          <w:lang w:eastAsia="ru-RU"/>
        </w:rPr>
        <w:t>социально ориентированных некоммерческих организаций</w:t>
      </w:r>
      <w:r w:rsidRPr="00010929">
        <w:rPr>
          <w:rFonts w:ascii="Times New Roman" w:eastAsia="Times New Roman" w:hAnsi="Times New Roman"/>
          <w:color w:val="000000" w:themeColor="text1"/>
          <w:sz w:val="28"/>
          <w:szCs w:val="28"/>
          <w:lang w:eastAsia="ru-RU"/>
        </w:rPr>
        <w:t>.</w:t>
      </w:r>
      <w:r w:rsidRPr="00010929">
        <w:rPr>
          <w:rFonts w:ascii="Times New Roman" w:hAnsi="Times New Roman"/>
          <w:sz w:val="28"/>
          <w:szCs w:val="28"/>
          <w:lang w:eastAsia="ru-RU"/>
        </w:rPr>
        <w:t xml:space="preserve"> Органы региональной и муниципальной власти  оказывают им  финансовую, имущественную, информационно-консультативную и иные виды поддержки.  </w:t>
      </w:r>
    </w:p>
    <w:p w:rsidR="00010929" w:rsidRPr="00010929" w:rsidRDefault="00010929" w:rsidP="004E1955">
      <w:pPr>
        <w:spacing w:after="0" w:line="240" w:lineRule="auto"/>
        <w:ind w:firstLine="709"/>
        <w:jc w:val="both"/>
        <w:rPr>
          <w:rFonts w:ascii="Times New Roman" w:eastAsia="Times New Roman" w:hAnsi="Times New Roman"/>
          <w:sz w:val="28"/>
          <w:szCs w:val="28"/>
        </w:rPr>
      </w:pPr>
      <w:r w:rsidRPr="00010929">
        <w:rPr>
          <w:rFonts w:ascii="Times New Roman" w:hAnsi="Times New Roman"/>
          <w:sz w:val="28"/>
          <w:szCs w:val="28"/>
          <w:lang w:eastAsia="ru-RU"/>
        </w:rPr>
        <w:lastRenderedPageBreak/>
        <w:t>Ежегодно из областного бюджета</w:t>
      </w:r>
      <w:r w:rsidRPr="00010929">
        <w:rPr>
          <w:rFonts w:ascii="Times New Roman" w:eastAsia="Times New Roman" w:hAnsi="Times New Roman"/>
          <w:sz w:val="28"/>
          <w:szCs w:val="28"/>
          <w:lang w:eastAsia="ru-RU"/>
        </w:rPr>
        <w:t xml:space="preserve"> социально ориентированным некоммерческим организациям</w:t>
      </w:r>
      <w:r w:rsidRPr="00010929">
        <w:rPr>
          <w:rFonts w:ascii="Times New Roman" w:eastAsia="Times New Roman" w:hAnsi="Times New Roman"/>
          <w:color w:val="000000" w:themeColor="text1"/>
          <w:sz w:val="28"/>
          <w:szCs w:val="28"/>
          <w:lang w:eastAsia="ru-RU"/>
        </w:rPr>
        <w:t xml:space="preserve"> </w:t>
      </w:r>
      <w:r w:rsidRPr="00010929">
        <w:rPr>
          <w:rFonts w:ascii="Times New Roman" w:hAnsi="Times New Roman"/>
          <w:sz w:val="28"/>
          <w:szCs w:val="28"/>
          <w:lang w:eastAsia="ru-RU"/>
        </w:rPr>
        <w:t xml:space="preserve">выделяется более 600 миллионов рублей, 529 организаций безвозмездно пользуются нежилыми помещениями, находящимися в государственной или муниципальной собственности, 95 арендуют такие помещения. </w:t>
      </w:r>
      <w:r w:rsidRPr="00010929">
        <w:rPr>
          <w:rFonts w:ascii="Times New Roman" w:eastAsia="Times New Roman" w:hAnsi="Times New Roman"/>
          <w:sz w:val="28"/>
          <w:szCs w:val="28"/>
        </w:rPr>
        <w:t xml:space="preserve">В 2016 году получили Президентские гранты 5 </w:t>
      </w:r>
      <w:r w:rsidRPr="00010929">
        <w:rPr>
          <w:rFonts w:ascii="Times New Roman" w:eastAsia="Times New Roman" w:hAnsi="Times New Roman"/>
          <w:sz w:val="28"/>
          <w:szCs w:val="28"/>
          <w:lang w:eastAsia="ru-RU"/>
        </w:rPr>
        <w:t>социально ориентированных некоммерческих организаций</w:t>
      </w:r>
      <w:r w:rsidRPr="00010929">
        <w:rPr>
          <w:rFonts w:ascii="Times New Roman" w:eastAsia="Times New Roman" w:hAnsi="Times New Roman"/>
          <w:sz w:val="28"/>
          <w:szCs w:val="28"/>
        </w:rPr>
        <w:t xml:space="preserve"> на сумму 5,8 млн. рублей, в 2017 году – 10 организаций  на 10 млн. рублей, 160 миллионов рублей предоставлено некоммерческим организациям в виде пожертвований, грантов.   </w:t>
      </w:r>
    </w:p>
    <w:p w:rsidR="00010929" w:rsidRPr="00010929" w:rsidRDefault="00010929" w:rsidP="004E1955">
      <w:pPr>
        <w:spacing w:after="0" w:line="240" w:lineRule="auto"/>
        <w:ind w:firstLine="709"/>
        <w:jc w:val="both"/>
        <w:rPr>
          <w:rFonts w:ascii="Times New Roman" w:hAnsi="Times New Roman"/>
          <w:color w:val="FF0000"/>
          <w:sz w:val="28"/>
          <w:szCs w:val="28"/>
          <w:lang w:eastAsia="ru-RU"/>
        </w:rPr>
      </w:pPr>
      <w:r w:rsidRPr="00010929">
        <w:rPr>
          <w:rFonts w:ascii="Times New Roman" w:eastAsia="Times New Roman" w:hAnsi="Times New Roman"/>
          <w:sz w:val="28"/>
          <w:szCs w:val="28"/>
        </w:rPr>
        <w:t>С</w:t>
      </w:r>
      <w:r w:rsidRPr="00010929">
        <w:rPr>
          <w:rFonts w:ascii="Times New Roman" w:eastAsia="Times New Roman" w:hAnsi="Times New Roman"/>
          <w:sz w:val="28"/>
          <w:szCs w:val="28"/>
          <w:lang w:eastAsia="ru-RU"/>
        </w:rPr>
        <w:t>оциально ориентированные некоммерческие организации</w:t>
      </w:r>
      <w:r w:rsidRPr="00010929">
        <w:rPr>
          <w:rFonts w:ascii="Times New Roman" w:eastAsia="Times New Roman" w:hAnsi="Times New Roman"/>
          <w:sz w:val="28"/>
          <w:szCs w:val="28"/>
        </w:rPr>
        <w:t xml:space="preserve"> утверждают за собой право быть  «третьим сектором экономики».  </w:t>
      </w:r>
      <w:r w:rsidRPr="00010929">
        <w:rPr>
          <w:rFonts w:ascii="Times New Roman" w:eastAsia="Times New Roman" w:hAnsi="Times New Roman"/>
          <w:sz w:val="28"/>
          <w:szCs w:val="28"/>
          <w:lang w:eastAsia="ru-RU"/>
        </w:rPr>
        <w:t xml:space="preserve">Средняя численность занятых в некоммерческом секторе составляет почти 7 тысяч человек, а численность добровольцев – 24 тысячи человек.  </w:t>
      </w:r>
      <w:r w:rsidRPr="00010929">
        <w:rPr>
          <w:rFonts w:ascii="Times New Roman" w:eastAsia="Times New Roman" w:hAnsi="Times New Roman"/>
          <w:sz w:val="28"/>
          <w:szCs w:val="28"/>
        </w:rPr>
        <w:t xml:space="preserve">За 2016 год ими реализовано товаров, работ, услуг на 2,2 миллиарда рублей, а всего из всех источников им  поступило 5,3 млрд. рублей. </w:t>
      </w:r>
      <w:r w:rsidRPr="00010929">
        <w:rPr>
          <w:rFonts w:ascii="Times New Roman" w:hAnsi="Times New Roman"/>
          <w:sz w:val="28"/>
          <w:szCs w:val="28"/>
          <w:lang w:eastAsia="ru-RU"/>
        </w:rPr>
        <w:t xml:space="preserve">Осуществляются меры по </w:t>
      </w:r>
      <w:r w:rsidRPr="00010929">
        <w:rPr>
          <w:rFonts w:ascii="Times New Roman" w:hAnsi="Times New Roman"/>
          <w:sz w:val="28"/>
          <w:szCs w:val="28"/>
        </w:rPr>
        <w:t xml:space="preserve">вовлечению некоммерческого сектора в сферу оказания социальных услуг населению, в реестре поставщиков   зарегистрировано 72 организации, из них 9 из числа </w:t>
      </w:r>
      <w:r w:rsidRPr="00010929">
        <w:rPr>
          <w:rFonts w:ascii="Times New Roman" w:eastAsia="Times New Roman" w:hAnsi="Times New Roman"/>
          <w:sz w:val="28"/>
          <w:szCs w:val="28"/>
          <w:lang w:eastAsia="ru-RU"/>
        </w:rPr>
        <w:t>социально ориентированных некоммерческих организаций</w:t>
      </w:r>
      <w:r w:rsidRPr="00010929">
        <w:rPr>
          <w:rFonts w:ascii="Times New Roman" w:hAnsi="Times New Roman"/>
          <w:sz w:val="28"/>
          <w:szCs w:val="28"/>
        </w:rPr>
        <w:t>.</w:t>
      </w:r>
      <w:r w:rsidRPr="00010929">
        <w:rPr>
          <w:rFonts w:ascii="Times New Roman" w:eastAsia="Times New Roman" w:hAnsi="Times New Roman"/>
          <w:sz w:val="28"/>
          <w:szCs w:val="28"/>
          <w:lang w:eastAsia="ru-RU"/>
        </w:rPr>
        <w:t xml:space="preserve"> </w:t>
      </w:r>
      <w:r w:rsidRPr="00010929">
        <w:rPr>
          <w:rFonts w:ascii="Times New Roman" w:eastAsia="Times New Roman" w:hAnsi="Times New Roman"/>
          <w:sz w:val="28"/>
          <w:szCs w:val="28"/>
        </w:rPr>
        <w:t xml:space="preserve">  Более 730 тысяч </w:t>
      </w:r>
      <w:proofErr w:type="spellStart"/>
      <w:r w:rsidRPr="00010929">
        <w:rPr>
          <w:rFonts w:ascii="Times New Roman" w:eastAsia="Times New Roman" w:hAnsi="Times New Roman"/>
          <w:sz w:val="28"/>
          <w:szCs w:val="28"/>
        </w:rPr>
        <w:t>оренбуржцев</w:t>
      </w:r>
      <w:proofErr w:type="spellEnd"/>
      <w:r w:rsidRPr="00010929">
        <w:rPr>
          <w:rFonts w:ascii="Times New Roman" w:eastAsia="Times New Roman" w:hAnsi="Times New Roman"/>
          <w:sz w:val="28"/>
          <w:szCs w:val="28"/>
        </w:rPr>
        <w:t xml:space="preserve"> получили от </w:t>
      </w:r>
      <w:r w:rsidRPr="00010929">
        <w:rPr>
          <w:rFonts w:ascii="Times New Roman" w:eastAsia="Times New Roman" w:hAnsi="Times New Roman"/>
          <w:sz w:val="28"/>
          <w:szCs w:val="28"/>
          <w:lang w:eastAsia="ru-RU"/>
        </w:rPr>
        <w:t>социально ориентированных некоммерческих организаций</w:t>
      </w:r>
      <w:r w:rsidRPr="00010929">
        <w:rPr>
          <w:rFonts w:ascii="Times New Roman" w:eastAsia="Times New Roman" w:hAnsi="Times New Roman"/>
          <w:sz w:val="28"/>
          <w:szCs w:val="28"/>
        </w:rPr>
        <w:t xml:space="preserve">   социальные услуги в натуральной и денежной форме, 27 </w:t>
      </w:r>
      <w:r w:rsidRPr="00010929">
        <w:rPr>
          <w:rFonts w:ascii="Times New Roman" w:eastAsia="Times New Roman" w:hAnsi="Times New Roman"/>
          <w:color w:val="FF0000"/>
          <w:sz w:val="28"/>
          <w:szCs w:val="28"/>
        </w:rPr>
        <w:t xml:space="preserve"> </w:t>
      </w:r>
      <w:r w:rsidRPr="00010929">
        <w:rPr>
          <w:rFonts w:ascii="Times New Roman" w:eastAsia="Times New Roman" w:hAnsi="Times New Roman"/>
          <w:sz w:val="28"/>
          <w:szCs w:val="28"/>
        </w:rPr>
        <w:t xml:space="preserve"> и 40 тысяч соответственно юридическую и благотворительную помощь. </w:t>
      </w:r>
      <w:r w:rsidRPr="00010929">
        <w:rPr>
          <w:rFonts w:ascii="Times New Roman" w:eastAsia="Times New Roman" w:hAnsi="Times New Roman"/>
          <w:sz w:val="28"/>
          <w:szCs w:val="28"/>
          <w:lang w:eastAsia="ru-RU"/>
        </w:rPr>
        <w:t xml:space="preserve">В области немало интересных проектов осуществляемых </w:t>
      </w:r>
      <w:r w:rsidRPr="00010929">
        <w:rPr>
          <w:rFonts w:ascii="Times New Roman" w:eastAsia="Times New Roman,Calibri" w:hAnsi="Times New Roman"/>
          <w:sz w:val="28"/>
          <w:szCs w:val="28"/>
          <w:lang w:eastAsia="ru-RU"/>
        </w:rPr>
        <w:t>социально-ориентированными НКО</w:t>
      </w:r>
      <w:r w:rsidRPr="00010929">
        <w:rPr>
          <w:rFonts w:ascii="Times New Roman" w:eastAsia="Times New Roman" w:hAnsi="Times New Roman"/>
          <w:sz w:val="28"/>
          <w:szCs w:val="28"/>
          <w:lang w:eastAsia="ru-RU"/>
        </w:rPr>
        <w:t xml:space="preserve">. Это касается   патриотического воспитания молодежи, помощи и поддержки старшего поколения, а также инициатив в сфере образования и культуры. </w:t>
      </w:r>
    </w:p>
    <w:p w:rsidR="00010929" w:rsidRPr="00010929" w:rsidRDefault="00010929" w:rsidP="004E1955">
      <w:pPr>
        <w:spacing w:after="0" w:line="240" w:lineRule="auto"/>
        <w:ind w:firstLine="709"/>
        <w:jc w:val="both"/>
        <w:rPr>
          <w:rFonts w:ascii="Times New Roman" w:hAnsi="Times New Roman"/>
          <w:sz w:val="28"/>
          <w:szCs w:val="28"/>
        </w:rPr>
      </w:pPr>
      <w:r w:rsidRPr="00010929">
        <w:rPr>
          <w:rFonts w:ascii="Times New Roman" w:eastAsia="Times New Roman" w:hAnsi="Times New Roman"/>
          <w:sz w:val="28"/>
          <w:szCs w:val="28"/>
        </w:rPr>
        <w:t xml:space="preserve">Вместе с тем, в числе недостатков   в качестве поставщиков социальных услуг и сами руководители </w:t>
      </w:r>
      <w:r w:rsidRPr="00010929">
        <w:rPr>
          <w:rFonts w:ascii="Times New Roman" w:eastAsia="Times New Roman" w:hAnsi="Times New Roman"/>
          <w:sz w:val="28"/>
          <w:szCs w:val="28"/>
          <w:lang w:eastAsia="ru-RU"/>
        </w:rPr>
        <w:t>социально ориентированных некоммерческих организаций</w:t>
      </w:r>
      <w:r w:rsidRPr="00010929">
        <w:rPr>
          <w:rFonts w:ascii="Times New Roman" w:eastAsia="Times New Roman" w:hAnsi="Times New Roman"/>
          <w:sz w:val="28"/>
          <w:szCs w:val="28"/>
        </w:rPr>
        <w:t>, и представители власти называют большую сменяемость кадров, отсутствие механизмов самооценки, неустойчивость по сравнению с государственным сектором, неготовность к конкуренции. Тарифы на социальные услуги не обеспечивают покрытие затрат на их оказание.</w:t>
      </w:r>
      <w:r w:rsidRPr="00010929">
        <w:rPr>
          <w:rFonts w:ascii="Times New Roman" w:hAnsi="Times New Roman"/>
          <w:sz w:val="28"/>
          <w:szCs w:val="28"/>
        </w:rPr>
        <w:t xml:space="preserve"> </w:t>
      </w:r>
      <w:r w:rsidRPr="00010929">
        <w:rPr>
          <w:rFonts w:ascii="Times New Roman" w:eastAsia="Times New Roman" w:hAnsi="Times New Roman"/>
          <w:sz w:val="28"/>
          <w:szCs w:val="28"/>
        </w:rPr>
        <w:t xml:space="preserve">В области не определён уполномоченный орган по работе с социально ориентированными некоммерческими организациями. Отсутствуют единые подходы в работе с </w:t>
      </w:r>
      <w:r w:rsidRPr="00010929">
        <w:rPr>
          <w:rFonts w:ascii="Times New Roman" w:eastAsia="Times New Roman" w:hAnsi="Times New Roman"/>
          <w:sz w:val="28"/>
          <w:szCs w:val="28"/>
          <w:lang w:eastAsia="ru-RU"/>
        </w:rPr>
        <w:t>социально ориентированными некоммерческими организациями.</w:t>
      </w:r>
      <w:r w:rsidRPr="00010929">
        <w:rPr>
          <w:rFonts w:ascii="Times New Roman" w:eastAsia="Times New Roman" w:hAnsi="Times New Roman"/>
          <w:sz w:val="28"/>
          <w:szCs w:val="28"/>
        </w:rPr>
        <w:t xml:space="preserve">  Имеются проблемы и по передаче в безвозмездное пользование государственными и муниципальными органами власти помещений. Из 2380 социально ориентированных некоммерческих организаций не имеют помещений 1079 </w:t>
      </w:r>
      <w:proofErr w:type="gramStart"/>
      <w:r w:rsidRPr="00010929">
        <w:rPr>
          <w:rFonts w:ascii="Times New Roman" w:eastAsia="Times New Roman" w:hAnsi="Times New Roman"/>
          <w:sz w:val="28"/>
          <w:szCs w:val="28"/>
        </w:rPr>
        <w:t xml:space="preserve">( </w:t>
      </w:r>
      <w:proofErr w:type="gramEnd"/>
      <w:r w:rsidRPr="00010929">
        <w:rPr>
          <w:rFonts w:ascii="Times New Roman" w:eastAsia="Times New Roman" w:hAnsi="Times New Roman"/>
          <w:sz w:val="28"/>
          <w:szCs w:val="28"/>
        </w:rPr>
        <w:t xml:space="preserve">в 2015 году таковых было почти в два раза меньше – 574). </w:t>
      </w:r>
      <w:r w:rsidRPr="00010929">
        <w:rPr>
          <w:rFonts w:ascii="Times New Roman" w:hAnsi="Times New Roman"/>
          <w:sz w:val="28"/>
          <w:szCs w:val="28"/>
        </w:rPr>
        <w:t>Ресурсный центр поддержки социально ориентированных некоммерческих организаций на базе Оренбургской областной общественной организации «Федерация детских организаций»</w:t>
      </w:r>
      <w:r w:rsidRPr="00010929">
        <w:rPr>
          <w:rFonts w:ascii="Times New Roman" w:eastAsia="Times New Roman" w:hAnsi="Times New Roman"/>
          <w:sz w:val="28"/>
          <w:szCs w:val="28"/>
        </w:rPr>
        <w:t xml:space="preserve"> пока не стал методическим и координирующим центром поддержки организаций. Необходима ещё большая информационная поддержка, требуется дополнительная подготовка государственных и муниципальных служащих по взаимодействию с</w:t>
      </w:r>
      <w:r w:rsidRPr="00010929">
        <w:rPr>
          <w:rFonts w:ascii="Times New Roman" w:hAnsi="Times New Roman"/>
          <w:sz w:val="28"/>
          <w:szCs w:val="28"/>
        </w:rPr>
        <w:t xml:space="preserve"> социально ориентированными некоммерческими организациями</w:t>
      </w:r>
      <w:r w:rsidRPr="00010929">
        <w:rPr>
          <w:rFonts w:ascii="Times New Roman" w:eastAsia="Times New Roman" w:hAnsi="Times New Roman"/>
          <w:sz w:val="28"/>
          <w:szCs w:val="28"/>
        </w:rPr>
        <w:t>.</w:t>
      </w:r>
    </w:p>
    <w:p w:rsidR="00010929" w:rsidRPr="00010929" w:rsidRDefault="00010929" w:rsidP="004E1955">
      <w:pPr>
        <w:spacing w:after="0" w:line="240" w:lineRule="auto"/>
        <w:ind w:firstLine="709"/>
        <w:jc w:val="both"/>
        <w:rPr>
          <w:rFonts w:ascii="Times New Roman" w:eastAsia="Times New Roman" w:hAnsi="Times New Roman"/>
          <w:sz w:val="28"/>
          <w:szCs w:val="28"/>
        </w:rPr>
      </w:pPr>
      <w:r w:rsidRPr="00010929">
        <w:rPr>
          <w:rFonts w:ascii="Times New Roman" w:eastAsia="Times New Roman" w:hAnsi="Times New Roman"/>
          <w:sz w:val="28"/>
          <w:szCs w:val="28"/>
        </w:rPr>
        <w:lastRenderedPageBreak/>
        <w:t xml:space="preserve">Общественная палата Оренбургской области </w:t>
      </w:r>
    </w:p>
    <w:p w:rsidR="00010929" w:rsidRPr="00010929" w:rsidRDefault="00010929" w:rsidP="004E1955">
      <w:pPr>
        <w:spacing w:after="0" w:line="240" w:lineRule="auto"/>
        <w:jc w:val="both"/>
        <w:rPr>
          <w:rFonts w:ascii="Times New Roman" w:eastAsia="Times New Roman" w:hAnsi="Times New Roman"/>
          <w:sz w:val="28"/>
          <w:szCs w:val="28"/>
        </w:rPr>
      </w:pPr>
    </w:p>
    <w:p w:rsidR="00010929" w:rsidRPr="00010929" w:rsidRDefault="00010929" w:rsidP="004E1955">
      <w:pPr>
        <w:spacing w:after="0" w:line="240" w:lineRule="auto"/>
        <w:jc w:val="center"/>
        <w:rPr>
          <w:rFonts w:ascii="Times New Roman" w:eastAsia="Times New Roman" w:hAnsi="Times New Roman"/>
          <w:b/>
          <w:sz w:val="28"/>
          <w:szCs w:val="28"/>
        </w:rPr>
      </w:pPr>
      <w:r w:rsidRPr="00010929">
        <w:rPr>
          <w:rFonts w:ascii="Times New Roman" w:eastAsia="Times New Roman" w:hAnsi="Times New Roman"/>
          <w:b/>
          <w:sz w:val="28"/>
          <w:szCs w:val="28"/>
        </w:rPr>
        <w:t>ПОСТАНОВИЛА:</w:t>
      </w:r>
    </w:p>
    <w:p w:rsidR="00010929" w:rsidRPr="00010929" w:rsidRDefault="00010929" w:rsidP="004E1955">
      <w:pPr>
        <w:spacing w:after="0" w:line="240" w:lineRule="auto"/>
        <w:jc w:val="both"/>
        <w:rPr>
          <w:rFonts w:ascii="Times New Roman" w:eastAsia="Times New Roman" w:hAnsi="Times New Roman"/>
          <w:sz w:val="28"/>
          <w:szCs w:val="28"/>
        </w:rPr>
      </w:pPr>
    </w:p>
    <w:p w:rsidR="00010929" w:rsidRPr="00010929" w:rsidRDefault="00010929" w:rsidP="004E1955">
      <w:pPr>
        <w:spacing w:after="0" w:line="240" w:lineRule="auto"/>
        <w:jc w:val="both"/>
        <w:rPr>
          <w:rFonts w:ascii="Times New Roman" w:eastAsia="Times New Roman" w:hAnsi="Times New Roman"/>
          <w:b/>
          <w:sz w:val="28"/>
          <w:szCs w:val="28"/>
        </w:rPr>
      </w:pPr>
      <w:r w:rsidRPr="00010929">
        <w:rPr>
          <w:rFonts w:ascii="Times New Roman" w:eastAsia="Times New Roman" w:hAnsi="Times New Roman"/>
          <w:b/>
          <w:sz w:val="28"/>
          <w:szCs w:val="28"/>
        </w:rPr>
        <w:t>РЕКОМЕНДОВАТЬ:</w:t>
      </w:r>
    </w:p>
    <w:p w:rsidR="00010929" w:rsidRPr="00010929" w:rsidRDefault="00010929" w:rsidP="004E1955">
      <w:pPr>
        <w:spacing w:after="0" w:line="240" w:lineRule="auto"/>
        <w:jc w:val="both"/>
        <w:rPr>
          <w:rFonts w:ascii="Times New Roman" w:eastAsia="Times New Roman" w:hAnsi="Times New Roman"/>
          <w:b/>
          <w:sz w:val="28"/>
          <w:szCs w:val="28"/>
        </w:rPr>
      </w:pPr>
    </w:p>
    <w:p w:rsidR="00010929" w:rsidRPr="00010929" w:rsidRDefault="00010929" w:rsidP="004E1955">
      <w:pPr>
        <w:shd w:val="clear" w:color="auto" w:fill="FFFFFF"/>
        <w:spacing w:after="0" w:line="240" w:lineRule="auto"/>
        <w:ind w:firstLine="709"/>
        <w:jc w:val="both"/>
        <w:textAlignment w:val="baseline"/>
        <w:rPr>
          <w:rFonts w:ascii="Times New Roman" w:eastAsia="Times New Roman" w:hAnsi="Times New Roman"/>
          <w:bCs/>
          <w:sz w:val="28"/>
          <w:szCs w:val="28"/>
          <w:bdr w:val="none" w:sz="0" w:space="0" w:color="auto" w:frame="1"/>
          <w:lang w:eastAsia="ru-RU"/>
        </w:rPr>
      </w:pPr>
      <w:r w:rsidRPr="00010929">
        <w:rPr>
          <w:rFonts w:ascii="Times New Roman" w:eastAsia="Times New Roman" w:hAnsi="Times New Roman"/>
          <w:b/>
          <w:bCs/>
          <w:sz w:val="28"/>
          <w:szCs w:val="28"/>
          <w:bdr w:val="none" w:sz="0" w:space="0" w:color="auto" w:frame="1"/>
          <w:lang w:eastAsia="ru-RU"/>
        </w:rPr>
        <w:t xml:space="preserve">1.Общественной палате Российской Федерации </w:t>
      </w:r>
      <w:r w:rsidRPr="00010929">
        <w:rPr>
          <w:rFonts w:ascii="Times New Roman" w:eastAsia="Times New Roman" w:hAnsi="Times New Roman"/>
          <w:bCs/>
          <w:sz w:val="28"/>
          <w:szCs w:val="28"/>
          <w:bdr w:val="none" w:sz="0" w:space="0" w:color="auto" w:frame="1"/>
          <w:lang w:eastAsia="ru-RU"/>
        </w:rPr>
        <w:t>предложить Государственной Думе и Правительству РФ:</w:t>
      </w:r>
    </w:p>
    <w:p w:rsidR="00010929" w:rsidRPr="00010929" w:rsidRDefault="00010929" w:rsidP="004E1955">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 внести в Федеральный закон от 12 января 1996 года № 7-ФЗ «О некоммерческих организациях» изменения, предусматривающие определение: понятия ресурсный центр, статуса ресурсного центра, направлений обязательной деятельности, в том числе подготовки кадров НКО в сфере социального проектирования и межсекторного взаимодействия с выдачей сертификатов повышения квалификации, ответственности за качество работы;</w:t>
      </w:r>
    </w:p>
    <w:p w:rsidR="00010929" w:rsidRPr="00010929" w:rsidRDefault="00010929" w:rsidP="004E1955">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proofErr w:type="gramStart"/>
      <w:r w:rsidRPr="00010929">
        <w:rPr>
          <w:rFonts w:ascii="Times New Roman" w:eastAsia="Times New Roman" w:hAnsi="Times New Roman"/>
          <w:sz w:val="28"/>
          <w:szCs w:val="28"/>
          <w:lang w:eastAsia="ru-RU"/>
        </w:rPr>
        <w:t xml:space="preserve">- проработать вопросы и подготовить рекомендации для органов исполнительной власти субъектов РФ в отношении тарифов на оказание услуг в сфере социального обслуживания граждан с учётом требования подпункта 3 пункта 3 статьи 27 ФЗ от 28.12.2013 № 442-ФЗ «Об основах социального обслуживания граждан в РФ» о включении </w:t>
      </w:r>
      <w:proofErr w:type="spellStart"/>
      <w:r w:rsidRPr="00010929">
        <w:rPr>
          <w:rFonts w:ascii="Times New Roman" w:eastAsia="Times New Roman" w:hAnsi="Times New Roman"/>
          <w:sz w:val="28"/>
          <w:szCs w:val="28"/>
          <w:lang w:eastAsia="ru-RU"/>
        </w:rPr>
        <w:t>подушевого</w:t>
      </w:r>
      <w:proofErr w:type="spellEnd"/>
      <w:r w:rsidRPr="00010929">
        <w:rPr>
          <w:rFonts w:ascii="Times New Roman" w:eastAsia="Times New Roman" w:hAnsi="Times New Roman"/>
          <w:sz w:val="28"/>
          <w:szCs w:val="28"/>
          <w:lang w:eastAsia="ru-RU"/>
        </w:rPr>
        <w:t xml:space="preserve"> норматива финансирования социальной услуги в стандарт социальной услуги;</w:t>
      </w:r>
      <w:proofErr w:type="gramEnd"/>
    </w:p>
    <w:p w:rsidR="00010929" w:rsidRPr="00010929" w:rsidRDefault="00010929" w:rsidP="004E1955">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010929">
        <w:rPr>
          <w:rFonts w:ascii="Times New Roman" w:eastAsia="Times New Roman" w:hAnsi="Times New Roman"/>
          <w:sz w:val="28"/>
          <w:szCs w:val="28"/>
          <w:lang w:eastAsia="ru-RU"/>
        </w:rPr>
        <w:t>- продолжить дальнейшее совершенствование законодательства о социально ориентированных некоммерческих организациях, благотворительности и добровольческой деятельности.</w:t>
      </w:r>
    </w:p>
    <w:p w:rsidR="00010929" w:rsidRPr="00010929" w:rsidRDefault="00010929" w:rsidP="004E1955">
      <w:pPr>
        <w:shd w:val="clear" w:color="auto" w:fill="FFFFFF"/>
        <w:spacing w:after="0" w:line="240" w:lineRule="auto"/>
        <w:ind w:firstLine="709"/>
        <w:jc w:val="both"/>
        <w:textAlignment w:val="baseline"/>
        <w:rPr>
          <w:rFonts w:ascii="Times New Roman" w:eastAsia="Times New Roman" w:hAnsi="Times New Roman"/>
          <w:color w:val="000000" w:themeColor="text1"/>
          <w:sz w:val="28"/>
          <w:szCs w:val="28"/>
          <w:lang w:eastAsia="ru-RU"/>
        </w:rPr>
      </w:pPr>
      <w:r w:rsidRPr="00010929">
        <w:rPr>
          <w:rFonts w:ascii="Times New Roman" w:eastAsia="Times New Roman" w:hAnsi="Times New Roman"/>
          <w:b/>
          <w:sz w:val="28"/>
          <w:szCs w:val="28"/>
        </w:rPr>
        <w:t xml:space="preserve">2. Правительству Оренбургской области </w:t>
      </w:r>
      <w:r w:rsidRPr="00010929">
        <w:rPr>
          <w:rFonts w:ascii="Times New Roman" w:eastAsia="Times New Roman" w:hAnsi="Times New Roman"/>
          <w:color w:val="000000" w:themeColor="text1"/>
          <w:sz w:val="28"/>
          <w:szCs w:val="28"/>
          <w:lang w:eastAsia="ru-RU"/>
        </w:rPr>
        <w:t xml:space="preserve">в целях </w:t>
      </w:r>
      <w:proofErr w:type="gramStart"/>
      <w:r w:rsidRPr="00010929">
        <w:rPr>
          <w:rFonts w:ascii="Times New Roman" w:eastAsia="Times New Roman" w:hAnsi="Times New Roman"/>
          <w:color w:val="000000" w:themeColor="text1"/>
          <w:sz w:val="28"/>
          <w:szCs w:val="28"/>
          <w:lang w:eastAsia="ru-RU"/>
        </w:rPr>
        <w:t>повышения эффективности взаимодействия органов государственной власти</w:t>
      </w:r>
      <w:proofErr w:type="gramEnd"/>
      <w:r w:rsidRPr="00010929">
        <w:rPr>
          <w:rFonts w:ascii="Times New Roman" w:eastAsia="Times New Roman" w:hAnsi="Times New Roman"/>
          <w:color w:val="000000" w:themeColor="text1"/>
          <w:sz w:val="28"/>
          <w:szCs w:val="28"/>
          <w:lang w:eastAsia="ru-RU"/>
        </w:rPr>
        <w:t xml:space="preserve"> и органов власти местного самоуправления с</w:t>
      </w:r>
      <w:r w:rsidRPr="00010929">
        <w:rPr>
          <w:rFonts w:ascii="Times New Roman" w:hAnsi="Times New Roman"/>
          <w:sz w:val="28"/>
          <w:szCs w:val="28"/>
        </w:rPr>
        <w:t xml:space="preserve"> социально ориентированными некоммерческими организациями</w:t>
      </w:r>
      <w:r w:rsidRPr="00010929">
        <w:rPr>
          <w:rFonts w:ascii="Times New Roman" w:eastAsia="Times New Roman" w:hAnsi="Times New Roman"/>
          <w:color w:val="000000" w:themeColor="text1"/>
          <w:sz w:val="28"/>
          <w:szCs w:val="28"/>
          <w:lang w:eastAsia="ru-RU"/>
        </w:rPr>
        <w:t>:</w:t>
      </w:r>
    </w:p>
    <w:p w:rsidR="00010929" w:rsidRPr="00010929" w:rsidRDefault="00010929" w:rsidP="004E1955">
      <w:pPr>
        <w:shd w:val="clear" w:color="auto" w:fill="FFFFFF"/>
        <w:spacing w:after="0" w:line="240" w:lineRule="auto"/>
        <w:ind w:firstLine="709"/>
        <w:jc w:val="both"/>
        <w:textAlignment w:val="baseline"/>
        <w:rPr>
          <w:rFonts w:ascii="Times New Roman" w:eastAsia="Times New Roman" w:hAnsi="Times New Roman"/>
          <w:color w:val="4B4B4B"/>
          <w:sz w:val="28"/>
          <w:szCs w:val="28"/>
          <w:lang w:eastAsia="ru-RU"/>
        </w:rPr>
      </w:pPr>
      <w:r w:rsidRPr="00010929">
        <w:rPr>
          <w:rFonts w:ascii="Times New Roman" w:eastAsia="Times New Roman" w:hAnsi="Times New Roman"/>
          <w:color w:val="000000" w:themeColor="text1"/>
          <w:sz w:val="28"/>
          <w:szCs w:val="28"/>
          <w:lang w:eastAsia="ru-RU"/>
        </w:rPr>
        <w:t xml:space="preserve">- в процессе оказания социальных услуг создать банк информационных ресурсов, аккумулирующих информацию о составе, проектах, услугах </w:t>
      </w:r>
      <w:r w:rsidRPr="00010929">
        <w:rPr>
          <w:rFonts w:ascii="Times New Roman" w:hAnsi="Times New Roman"/>
          <w:sz w:val="28"/>
          <w:szCs w:val="28"/>
        </w:rPr>
        <w:t>социально ориентированных некоммерческих организаций</w:t>
      </w:r>
      <w:r w:rsidRPr="00010929">
        <w:rPr>
          <w:rFonts w:ascii="Times New Roman" w:eastAsia="Times New Roman" w:hAnsi="Times New Roman"/>
          <w:color w:val="000000" w:themeColor="text1"/>
          <w:sz w:val="28"/>
          <w:szCs w:val="28"/>
          <w:lang w:eastAsia="ru-RU"/>
        </w:rPr>
        <w:t>;</w:t>
      </w:r>
    </w:p>
    <w:p w:rsidR="00010929" w:rsidRPr="00010929" w:rsidRDefault="00010929" w:rsidP="004E1955">
      <w:pPr>
        <w:spacing w:after="0" w:line="240" w:lineRule="auto"/>
        <w:ind w:firstLine="709"/>
        <w:jc w:val="both"/>
        <w:rPr>
          <w:rFonts w:ascii="Times New Roman" w:eastAsia="Times New Roman" w:hAnsi="Times New Roman"/>
          <w:color w:val="000000" w:themeColor="text1"/>
          <w:sz w:val="28"/>
          <w:szCs w:val="28"/>
          <w:lang w:eastAsia="ru-RU"/>
        </w:rPr>
      </w:pPr>
      <w:r w:rsidRPr="00010929">
        <w:rPr>
          <w:rFonts w:ascii="Times New Roman" w:eastAsia="Times New Roman" w:hAnsi="Times New Roman"/>
          <w:color w:val="000000" w:themeColor="text1"/>
          <w:sz w:val="28"/>
          <w:szCs w:val="28"/>
          <w:lang w:eastAsia="ru-RU"/>
        </w:rPr>
        <w:t>- сформировать постоянно действующие электронные ресурсы по информированию граждан, повышению их правовой компетентности в сфере социального обслуживания;</w:t>
      </w:r>
    </w:p>
    <w:p w:rsidR="00010929" w:rsidRPr="00010929" w:rsidRDefault="00010929" w:rsidP="004E1955">
      <w:pPr>
        <w:spacing w:after="0" w:line="240" w:lineRule="auto"/>
        <w:ind w:firstLine="709"/>
        <w:jc w:val="both"/>
        <w:rPr>
          <w:rFonts w:ascii="Times New Roman" w:eastAsia="Times New Roman" w:hAnsi="Times New Roman"/>
          <w:color w:val="000000" w:themeColor="text1"/>
          <w:sz w:val="28"/>
          <w:szCs w:val="28"/>
          <w:lang w:eastAsia="ru-RU"/>
        </w:rPr>
      </w:pPr>
      <w:r w:rsidRPr="00010929">
        <w:rPr>
          <w:rFonts w:ascii="Times New Roman" w:eastAsia="Times New Roman" w:hAnsi="Times New Roman"/>
          <w:color w:val="000000" w:themeColor="text1"/>
          <w:sz w:val="28"/>
          <w:szCs w:val="28"/>
          <w:lang w:eastAsia="ru-RU"/>
        </w:rPr>
        <w:t xml:space="preserve">- разработать единый регламент для различных министерств, содержащий сведения об объеме предоставляемой информации по оказываемым  </w:t>
      </w:r>
      <w:r w:rsidRPr="00010929">
        <w:rPr>
          <w:rFonts w:ascii="Times New Roman" w:hAnsi="Times New Roman"/>
          <w:sz w:val="28"/>
          <w:szCs w:val="28"/>
        </w:rPr>
        <w:t xml:space="preserve">  некоммерческим организациям</w:t>
      </w:r>
      <w:r w:rsidRPr="00010929">
        <w:rPr>
          <w:rFonts w:ascii="Times New Roman" w:eastAsia="Times New Roman" w:hAnsi="Times New Roman"/>
          <w:color w:val="000000" w:themeColor="text1"/>
          <w:sz w:val="28"/>
          <w:szCs w:val="28"/>
          <w:lang w:eastAsia="ru-RU"/>
        </w:rPr>
        <w:t xml:space="preserve"> услугам; </w:t>
      </w:r>
    </w:p>
    <w:p w:rsidR="00010929" w:rsidRPr="00010929" w:rsidRDefault="00010929" w:rsidP="004E1955">
      <w:pPr>
        <w:spacing w:after="0" w:line="240" w:lineRule="auto"/>
        <w:ind w:firstLine="709"/>
        <w:jc w:val="both"/>
        <w:rPr>
          <w:rFonts w:ascii="Times New Roman" w:eastAsia="Times New Roman" w:hAnsi="Times New Roman"/>
          <w:sz w:val="28"/>
          <w:szCs w:val="28"/>
        </w:rPr>
      </w:pPr>
      <w:r w:rsidRPr="00010929">
        <w:rPr>
          <w:rFonts w:ascii="Times New Roman" w:eastAsia="Times New Roman" w:hAnsi="Times New Roman"/>
          <w:sz w:val="28"/>
          <w:szCs w:val="28"/>
        </w:rPr>
        <w:t>- рассмотреть вопрос об определении единого уполномоченного органа,  координирующего деятельность</w:t>
      </w:r>
      <w:r w:rsidRPr="00010929">
        <w:rPr>
          <w:rFonts w:ascii="Times New Roman" w:hAnsi="Times New Roman"/>
          <w:sz w:val="28"/>
          <w:szCs w:val="28"/>
        </w:rPr>
        <w:t xml:space="preserve"> социально ориентированных некоммерческих организаций</w:t>
      </w:r>
      <w:r w:rsidRPr="00010929">
        <w:rPr>
          <w:rFonts w:ascii="Times New Roman" w:eastAsia="Times New Roman" w:hAnsi="Times New Roman"/>
          <w:sz w:val="28"/>
          <w:szCs w:val="28"/>
        </w:rPr>
        <w:t>;</w:t>
      </w:r>
    </w:p>
    <w:p w:rsidR="00010929" w:rsidRPr="00010929" w:rsidRDefault="00010929" w:rsidP="004E1955">
      <w:pPr>
        <w:spacing w:after="0" w:line="240" w:lineRule="auto"/>
        <w:ind w:firstLine="709"/>
        <w:jc w:val="both"/>
        <w:rPr>
          <w:rFonts w:ascii="Times New Roman" w:hAnsi="Times New Roman"/>
          <w:sz w:val="28"/>
          <w:szCs w:val="28"/>
        </w:rPr>
      </w:pPr>
      <w:r w:rsidRPr="00010929">
        <w:rPr>
          <w:rFonts w:ascii="Times New Roman" w:hAnsi="Times New Roman"/>
          <w:sz w:val="28"/>
          <w:szCs w:val="28"/>
        </w:rPr>
        <w:t>- продолжить работу по организации профессиональной переподготовки и повышения квалификации государственных гражданских служащих, сотрудников государственных учреждений, оказывающих услуги в социальной сфере и работающих во взаимодействии с социально ориентированными некоммерческими организациями;</w:t>
      </w:r>
    </w:p>
    <w:p w:rsidR="00010929" w:rsidRPr="00010929" w:rsidRDefault="00010929" w:rsidP="004E1955">
      <w:pPr>
        <w:spacing w:after="0" w:line="240" w:lineRule="auto"/>
        <w:ind w:firstLine="709"/>
        <w:jc w:val="both"/>
        <w:rPr>
          <w:rFonts w:ascii="Times New Roman" w:hAnsi="Times New Roman"/>
          <w:sz w:val="28"/>
          <w:szCs w:val="28"/>
        </w:rPr>
      </w:pPr>
      <w:r w:rsidRPr="00010929">
        <w:rPr>
          <w:rFonts w:ascii="Times New Roman" w:hAnsi="Times New Roman"/>
          <w:sz w:val="28"/>
          <w:szCs w:val="28"/>
        </w:rPr>
        <w:lastRenderedPageBreak/>
        <w:t>- оказывать методическую помощь муниципальным образованиям Оренбургской области по реализации мероприятий муниципальных программ по развитию и поддержке социально ориентированных некоммерческих организаций;</w:t>
      </w:r>
    </w:p>
    <w:p w:rsidR="00010929" w:rsidRPr="00010929" w:rsidRDefault="00010929" w:rsidP="004E1955">
      <w:pPr>
        <w:spacing w:after="0" w:line="240" w:lineRule="auto"/>
        <w:ind w:firstLine="709"/>
        <w:jc w:val="both"/>
        <w:rPr>
          <w:rFonts w:ascii="Times New Roman" w:hAnsi="Times New Roman"/>
          <w:sz w:val="28"/>
          <w:szCs w:val="28"/>
        </w:rPr>
      </w:pPr>
      <w:r w:rsidRPr="00010929">
        <w:rPr>
          <w:rFonts w:ascii="Times New Roman" w:hAnsi="Times New Roman"/>
          <w:sz w:val="28"/>
          <w:szCs w:val="28"/>
        </w:rPr>
        <w:t>- рассмотреть вопрос финансового обеспечения работы  Ресурсного центра поддержки социально ориентированных некоммерческих организаций на базе Оренбургской областной общественной организации «Федерация детских организаций»;</w:t>
      </w:r>
    </w:p>
    <w:p w:rsidR="00010929" w:rsidRPr="00010929" w:rsidRDefault="00010929" w:rsidP="004E1955">
      <w:pPr>
        <w:spacing w:after="0" w:line="240" w:lineRule="auto"/>
        <w:ind w:firstLine="709"/>
        <w:jc w:val="both"/>
        <w:rPr>
          <w:rFonts w:ascii="Times New Roman" w:hAnsi="Times New Roman"/>
          <w:i/>
          <w:sz w:val="28"/>
          <w:szCs w:val="28"/>
        </w:rPr>
      </w:pPr>
      <w:r w:rsidRPr="00010929">
        <w:rPr>
          <w:rFonts w:ascii="Times New Roman" w:hAnsi="Times New Roman"/>
          <w:sz w:val="28"/>
          <w:szCs w:val="28"/>
        </w:rPr>
        <w:t>- способствовать   некоммерческим организациям  в  размещении их социальной рекламы в СМИ.</w:t>
      </w:r>
      <w:r w:rsidRPr="00010929">
        <w:rPr>
          <w:rFonts w:ascii="Times New Roman" w:hAnsi="Times New Roman"/>
          <w:i/>
          <w:sz w:val="28"/>
          <w:szCs w:val="28"/>
        </w:rPr>
        <w:t xml:space="preserve"> </w:t>
      </w:r>
    </w:p>
    <w:p w:rsidR="00010929" w:rsidRPr="00010929" w:rsidRDefault="00010929" w:rsidP="004E1955">
      <w:pPr>
        <w:spacing w:after="0" w:line="240" w:lineRule="auto"/>
        <w:ind w:firstLine="709"/>
        <w:jc w:val="both"/>
        <w:rPr>
          <w:rFonts w:ascii="Times New Roman" w:hAnsi="Times New Roman"/>
          <w:b/>
          <w:sz w:val="28"/>
          <w:szCs w:val="28"/>
        </w:rPr>
      </w:pPr>
      <w:r w:rsidRPr="00010929">
        <w:rPr>
          <w:rFonts w:ascii="Times New Roman" w:eastAsia="Times New Roman" w:hAnsi="Times New Roman"/>
          <w:b/>
          <w:sz w:val="28"/>
          <w:szCs w:val="28"/>
        </w:rPr>
        <w:t xml:space="preserve">4. </w:t>
      </w:r>
      <w:r w:rsidRPr="00010929">
        <w:rPr>
          <w:rFonts w:ascii="Times New Roman" w:hAnsi="Times New Roman"/>
          <w:b/>
          <w:sz w:val="28"/>
          <w:szCs w:val="28"/>
        </w:rPr>
        <w:t>Главам муниципальных образований Оренбургской области:</w:t>
      </w:r>
    </w:p>
    <w:p w:rsidR="00010929" w:rsidRPr="00010929" w:rsidRDefault="00010929" w:rsidP="004E1955">
      <w:pPr>
        <w:spacing w:after="0" w:line="240" w:lineRule="auto"/>
        <w:ind w:firstLine="709"/>
        <w:jc w:val="both"/>
        <w:rPr>
          <w:rFonts w:ascii="Times New Roman" w:hAnsi="Times New Roman"/>
          <w:sz w:val="28"/>
          <w:szCs w:val="28"/>
        </w:rPr>
      </w:pPr>
      <w:r w:rsidRPr="00010929">
        <w:rPr>
          <w:rFonts w:ascii="Times New Roman" w:hAnsi="Times New Roman"/>
          <w:sz w:val="28"/>
          <w:szCs w:val="28"/>
        </w:rPr>
        <w:t>- утвердить муниципальные планы мероприятий («дорожные карты») по поддержке доступа некоммерческих социально ориентированных организаций к предоставлению социальных услуг в муниципальных образованиях на 2018-2020гг.;</w:t>
      </w:r>
    </w:p>
    <w:p w:rsidR="00010929" w:rsidRPr="00010929" w:rsidRDefault="00010929" w:rsidP="004E1955">
      <w:pPr>
        <w:spacing w:after="0" w:line="240" w:lineRule="auto"/>
        <w:ind w:firstLine="709"/>
        <w:jc w:val="both"/>
        <w:rPr>
          <w:rFonts w:ascii="Times New Roman" w:hAnsi="Times New Roman"/>
          <w:sz w:val="28"/>
          <w:szCs w:val="28"/>
        </w:rPr>
      </w:pPr>
      <w:r w:rsidRPr="00010929">
        <w:rPr>
          <w:rFonts w:ascii="Times New Roman" w:eastAsia="Times New Roman" w:hAnsi="Times New Roman"/>
          <w:color w:val="4B4B4B"/>
          <w:sz w:val="28"/>
          <w:szCs w:val="28"/>
          <w:lang w:eastAsia="ru-RU"/>
        </w:rPr>
        <w:t xml:space="preserve">- </w:t>
      </w:r>
      <w:r w:rsidRPr="00010929">
        <w:rPr>
          <w:rFonts w:ascii="Times New Roman" w:eastAsia="Times New Roman" w:hAnsi="Times New Roman"/>
          <w:sz w:val="28"/>
          <w:szCs w:val="28"/>
          <w:lang w:eastAsia="ru-RU"/>
        </w:rPr>
        <w:t xml:space="preserve">стимулировать создание новых </w:t>
      </w:r>
      <w:r w:rsidRPr="00010929">
        <w:rPr>
          <w:rFonts w:ascii="Times New Roman" w:hAnsi="Times New Roman"/>
          <w:sz w:val="28"/>
          <w:szCs w:val="28"/>
        </w:rPr>
        <w:t>социально ориентированных некоммерческих организаций</w:t>
      </w:r>
      <w:r w:rsidRPr="00010929">
        <w:rPr>
          <w:rFonts w:ascii="Times New Roman" w:eastAsia="Times New Roman" w:hAnsi="Times New Roman"/>
          <w:sz w:val="28"/>
          <w:szCs w:val="28"/>
          <w:lang w:eastAsia="ru-RU"/>
        </w:rPr>
        <w:t xml:space="preserve">  в муниципальных образованиях, в том числе путем поддержки проектов дополнительного образования на базе образовательных учреждений, муниципальных библиотек и других объектов;</w:t>
      </w:r>
    </w:p>
    <w:p w:rsidR="00010929" w:rsidRPr="00010929" w:rsidRDefault="00010929" w:rsidP="004E1955">
      <w:pPr>
        <w:spacing w:after="0" w:line="240" w:lineRule="auto"/>
        <w:ind w:firstLine="709"/>
        <w:jc w:val="both"/>
        <w:rPr>
          <w:rFonts w:ascii="Times New Roman" w:hAnsi="Times New Roman"/>
          <w:sz w:val="28"/>
          <w:szCs w:val="28"/>
        </w:rPr>
      </w:pPr>
      <w:r w:rsidRPr="00010929">
        <w:rPr>
          <w:rFonts w:ascii="Times New Roman" w:hAnsi="Times New Roman"/>
          <w:sz w:val="28"/>
          <w:szCs w:val="28"/>
        </w:rPr>
        <w:t>- продолжить практику предоставления социально ориентированным некоммерческим организациям   имущественной поддержки в виде передачи им в безвозмездное пользование помещений, находящихся в собственности муниципалитетов;</w:t>
      </w:r>
    </w:p>
    <w:p w:rsidR="00010929" w:rsidRPr="00010929" w:rsidRDefault="00010929" w:rsidP="004E1955">
      <w:pPr>
        <w:spacing w:after="0" w:line="240" w:lineRule="auto"/>
        <w:ind w:firstLine="709"/>
        <w:jc w:val="both"/>
        <w:rPr>
          <w:rFonts w:ascii="Times New Roman" w:hAnsi="Times New Roman"/>
          <w:sz w:val="28"/>
          <w:szCs w:val="28"/>
        </w:rPr>
      </w:pPr>
      <w:r w:rsidRPr="00010929">
        <w:rPr>
          <w:rFonts w:ascii="Times New Roman" w:hAnsi="Times New Roman"/>
          <w:sz w:val="28"/>
          <w:szCs w:val="28"/>
        </w:rPr>
        <w:t>- организовать профессиональное обучение   сотрудников муниципальных учреждений по вопросам взаимодействия и поддержки социально ориентированных некоммерческих организаций</w:t>
      </w:r>
      <w:proofErr w:type="gramStart"/>
      <w:r w:rsidRPr="00010929">
        <w:rPr>
          <w:rFonts w:ascii="Times New Roman" w:hAnsi="Times New Roman"/>
          <w:sz w:val="28"/>
          <w:szCs w:val="28"/>
        </w:rPr>
        <w:t xml:space="preserve"> .</w:t>
      </w:r>
      <w:proofErr w:type="gramEnd"/>
    </w:p>
    <w:p w:rsidR="00010929" w:rsidRPr="00010929" w:rsidRDefault="00010929" w:rsidP="004E1955">
      <w:pPr>
        <w:spacing w:after="0" w:line="240" w:lineRule="auto"/>
        <w:ind w:firstLine="709"/>
        <w:jc w:val="both"/>
        <w:rPr>
          <w:rFonts w:ascii="Times New Roman" w:eastAsia="Times New Roman" w:hAnsi="Times New Roman"/>
          <w:b/>
          <w:sz w:val="28"/>
          <w:szCs w:val="28"/>
          <w:lang w:eastAsia="ru-RU"/>
        </w:rPr>
      </w:pPr>
      <w:r w:rsidRPr="00010929">
        <w:rPr>
          <w:rFonts w:ascii="Times New Roman" w:eastAsia="Times New Roman" w:hAnsi="Times New Roman"/>
          <w:b/>
          <w:sz w:val="28"/>
          <w:szCs w:val="28"/>
          <w:lang w:eastAsia="ru-RU"/>
        </w:rPr>
        <w:t>5. Средствам массовой информации:</w:t>
      </w:r>
    </w:p>
    <w:p w:rsidR="00010929" w:rsidRPr="00010929" w:rsidRDefault="00010929" w:rsidP="004E1955">
      <w:pPr>
        <w:spacing w:after="0" w:line="240" w:lineRule="auto"/>
        <w:ind w:firstLine="709"/>
        <w:jc w:val="both"/>
        <w:rPr>
          <w:rFonts w:ascii="Times New Roman" w:hAnsi="Times New Roman"/>
          <w:sz w:val="28"/>
          <w:szCs w:val="28"/>
        </w:rPr>
      </w:pPr>
      <w:r w:rsidRPr="00010929">
        <w:rPr>
          <w:rFonts w:ascii="Times New Roman" w:hAnsi="Times New Roman"/>
          <w:sz w:val="28"/>
          <w:szCs w:val="28"/>
        </w:rPr>
        <w:t>- продолжить практику участия журналистского сообщества в мероприятиях органов государственной власти всех уровней и общественных формирований по поддержке деятельности некоммерческих организаций</w:t>
      </w:r>
      <w:proofErr w:type="gramStart"/>
      <w:r w:rsidRPr="00010929">
        <w:rPr>
          <w:rFonts w:ascii="Times New Roman" w:hAnsi="Times New Roman"/>
          <w:sz w:val="28"/>
          <w:szCs w:val="28"/>
        </w:rPr>
        <w:t xml:space="preserve"> .</w:t>
      </w:r>
      <w:proofErr w:type="gramEnd"/>
    </w:p>
    <w:p w:rsidR="00010929" w:rsidRPr="00010929" w:rsidRDefault="00010929" w:rsidP="004E1955">
      <w:pPr>
        <w:spacing w:after="0" w:line="240" w:lineRule="auto"/>
        <w:ind w:firstLine="709"/>
        <w:jc w:val="both"/>
        <w:rPr>
          <w:rFonts w:ascii="Times New Roman" w:hAnsi="Times New Roman"/>
          <w:sz w:val="28"/>
          <w:szCs w:val="28"/>
        </w:rPr>
      </w:pPr>
      <w:r w:rsidRPr="004E1955">
        <w:rPr>
          <w:rFonts w:ascii="Times New Roman" w:hAnsi="Times New Roman"/>
          <w:b/>
          <w:sz w:val="28"/>
          <w:szCs w:val="28"/>
        </w:rPr>
        <w:t>6</w:t>
      </w:r>
      <w:r w:rsidRPr="00010929">
        <w:rPr>
          <w:rFonts w:ascii="Times New Roman" w:hAnsi="Times New Roman"/>
          <w:b/>
          <w:sz w:val="28"/>
          <w:szCs w:val="28"/>
        </w:rPr>
        <w:t>.Некоммерческим социально ориентированным организациям</w:t>
      </w:r>
      <w:r w:rsidRPr="00010929">
        <w:rPr>
          <w:rFonts w:ascii="Times New Roman" w:hAnsi="Times New Roman"/>
          <w:sz w:val="28"/>
          <w:szCs w:val="28"/>
        </w:rPr>
        <w:t>:</w:t>
      </w:r>
    </w:p>
    <w:p w:rsidR="00010929" w:rsidRPr="00010929" w:rsidRDefault="00010929" w:rsidP="004E1955">
      <w:pPr>
        <w:spacing w:after="0" w:line="240" w:lineRule="auto"/>
        <w:ind w:firstLine="709"/>
        <w:jc w:val="both"/>
        <w:rPr>
          <w:rFonts w:ascii="Times New Roman" w:hAnsi="Times New Roman"/>
          <w:sz w:val="28"/>
          <w:szCs w:val="28"/>
        </w:rPr>
      </w:pPr>
      <w:r w:rsidRPr="00010929">
        <w:rPr>
          <w:rFonts w:ascii="Times New Roman" w:hAnsi="Times New Roman"/>
          <w:sz w:val="28"/>
          <w:szCs w:val="28"/>
        </w:rPr>
        <w:t>- вести публичную отчетность о результатах своей деятельности в качестве одного из основных методов повышения ее прозрачности;</w:t>
      </w:r>
    </w:p>
    <w:p w:rsidR="00010929" w:rsidRPr="00010929" w:rsidRDefault="00010929" w:rsidP="004E1955">
      <w:pPr>
        <w:spacing w:after="0" w:line="240" w:lineRule="auto"/>
        <w:ind w:firstLine="709"/>
        <w:jc w:val="both"/>
        <w:rPr>
          <w:rFonts w:ascii="Times New Roman" w:hAnsi="Times New Roman"/>
          <w:sz w:val="28"/>
          <w:szCs w:val="28"/>
        </w:rPr>
      </w:pPr>
      <w:r w:rsidRPr="00010929">
        <w:rPr>
          <w:rFonts w:ascii="Times New Roman" w:hAnsi="Times New Roman"/>
          <w:sz w:val="28"/>
          <w:szCs w:val="28"/>
        </w:rPr>
        <w:t>- принимать активное участие в мониторинге федерального и областного законодательства о социально ориентированных некоммерческих организаций – исполнителей общественно полезных услуг</w:t>
      </w:r>
      <w:proofErr w:type="gramStart"/>
      <w:r w:rsidRPr="00010929">
        <w:rPr>
          <w:rFonts w:ascii="Times New Roman" w:hAnsi="Times New Roman"/>
          <w:sz w:val="28"/>
          <w:szCs w:val="28"/>
        </w:rPr>
        <w:t xml:space="preserve"> .</w:t>
      </w:r>
      <w:proofErr w:type="gramEnd"/>
    </w:p>
    <w:p w:rsidR="00010929" w:rsidRPr="00010929" w:rsidRDefault="00010929" w:rsidP="004E1955">
      <w:pPr>
        <w:spacing w:after="0" w:line="240" w:lineRule="auto"/>
        <w:ind w:firstLine="709"/>
        <w:jc w:val="both"/>
        <w:rPr>
          <w:rFonts w:ascii="Times New Roman" w:hAnsi="Times New Roman"/>
          <w:b/>
          <w:sz w:val="28"/>
          <w:szCs w:val="28"/>
        </w:rPr>
      </w:pPr>
      <w:r w:rsidRPr="00010929">
        <w:rPr>
          <w:rFonts w:ascii="Times New Roman" w:hAnsi="Times New Roman"/>
          <w:b/>
          <w:sz w:val="28"/>
          <w:szCs w:val="28"/>
        </w:rPr>
        <w:t>5. Общественной палате Оренбургской области:</w:t>
      </w:r>
    </w:p>
    <w:p w:rsidR="00010929" w:rsidRPr="00010929" w:rsidRDefault="00010929" w:rsidP="004E1955">
      <w:pPr>
        <w:spacing w:after="0" w:line="240" w:lineRule="auto"/>
        <w:ind w:firstLine="709"/>
        <w:jc w:val="both"/>
        <w:rPr>
          <w:rFonts w:ascii="Times New Roman" w:hAnsi="Times New Roman"/>
          <w:sz w:val="28"/>
          <w:szCs w:val="28"/>
        </w:rPr>
      </w:pPr>
      <w:r w:rsidRPr="00010929">
        <w:rPr>
          <w:rFonts w:ascii="Times New Roman" w:hAnsi="Times New Roman"/>
          <w:b/>
          <w:sz w:val="28"/>
          <w:szCs w:val="28"/>
        </w:rPr>
        <w:t xml:space="preserve">- </w:t>
      </w:r>
      <w:r w:rsidRPr="00010929">
        <w:rPr>
          <w:rFonts w:ascii="Times New Roman" w:hAnsi="Times New Roman"/>
          <w:sz w:val="28"/>
          <w:szCs w:val="28"/>
        </w:rPr>
        <w:t>содействовать выходу социально ориентированных некоммерческих организаций СО НКО на рынок социальных услуг;</w:t>
      </w:r>
    </w:p>
    <w:p w:rsidR="00010929" w:rsidRPr="00010929" w:rsidRDefault="00010929" w:rsidP="004E1955">
      <w:pPr>
        <w:spacing w:after="0" w:line="240" w:lineRule="auto"/>
        <w:ind w:firstLine="709"/>
        <w:jc w:val="both"/>
        <w:rPr>
          <w:rFonts w:ascii="Times New Roman" w:hAnsi="Times New Roman"/>
          <w:sz w:val="28"/>
          <w:szCs w:val="28"/>
        </w:rPr>
      </w:pPr>
      <w:r w:rsidRPr="00010929">
        <w:rPr>
          <w:rFonts w:ascii="Times New Roman" w:hAnsi="Times New Roman"/>
          <w:sz w:val="28"/>
          <w:szCs w:val="28"/>
        </w:rPr>
        <w:t>- принимать участие в создании устойчивого диалога между социально ориентированными некоммерческими организациями   и государством, бизнесом и гражданином, а также – в развитии инфраструктурной поддержки социально ориентированных некоммерческих организаций</w:t>
      </w:r>
      <w:proofErr w:type="gramStart"/>
      <w:r w:rsidRPr="00010929">
        <w:rPr>
          <w:rFonts w:ascii="Times New Roman" w:hAnsi="Times New Roman"/>
          <w:sz w:val="28"/>
          <w:szCs w:val="28"/>
        </w:rPr>
        <w:t xml:space="preserve"> ;</w:t>
      </w:r>
      <w:proofErr w:type="gramEnd"/>
    </w:p>
    <w:p w:rsidR="00010929" w:rsidRPr="00010929" w:rsidRDefault="00010929" w:rsidP="004E1955">
      <w:pPr>
        <w:spacing w:after="0" w:line="240" w:lineRule="auto"/>
        <w:ind w:firstLine="709"/>
        <w:jc w:val="both"/>
        <w:rPr>
          <w:rFonts w:ascii="Times New Roman" w:hAnsi="Times New Roman"/>
          <w:sz w:val="28"/>
          <w:szCs w:val="28"/>
        </w:rPr>
      </w:pPr>
      <w:r w:rsidRPr="00010929">
        <w:rPr>
          <w:rFonts w:ascii="Times New Roman" w:hAnsi="Times New Roman"/>
          <w:sz w:val="28"/>
          <w:szCs w:val="28"/>
        </w:rPr>
        <w:lastRenderedPageBreak/>
        <w:t xml:space="preserve">- содействовать  развитию социальной рекламы и освещению деятельности социально ориентированных некоммерческих организаций в СМИ. </w:t>
      </w:r>
    </w:p>
    <w:p w:rsidR="00010929" w:rsidRPr="00010929" w:rsidRDefault="00010929" w:rsidP="004E1955">
      <w:pPr>
        <w:spacing w:after="0" w:line="240" w:lineRule="auto"/>
        <w:ind w:firstLine="709"/>
        <w:jc w:val="both"/>
        <w:rPr>
          <w:rFonts w:ascii="Times New Roman" w:eastAsia="Times New Roman" w:hAnsi="Times New Roman"/>
          <w:sz w:val="28"/>
          <w:szCs w:val="28"/>
          <w:lang w:eastAsia="ru-RU"/>
        </w:rPr>
      </w:pPr>
      <w:r w:rsidRPr="00010929">
        <w:rPr>
          <w:rFonts w:ascii="Times New Roman" w:hAnsi="Times New Roman"/>
          <w:sz w:val="28"/>
          <w:szCs w:val="28"/>
        </w:rPr>
        <w:t xml:space="preserve"> - осуществлять мониторинг Указа Губернатора Оренбургской области от 19.08.2016 № 461-ук и   </w:t>
      </w:r>
      <w:r w:rsidRPr="00010929">
        <w:rPr>
          <w:rFonts w:ascii="Times New Roman" w:eastAsia="Times New Roman" w:hAnsi="Times New Roman"/>
          <w:sz w:val="28"/>
          <w:szCs w:val="28"/>
          <w:lang w:eastAsia="ru-RU"/>
        </w:rPr>
        <w:t xml:space="preserve"> муниципальных программ поддержки </w:t>
      </w:r>
      <w:r w:rsidRPr="00010929">
        <w:rPr>
          <w:rFonts w:ascii="Times New Roman" w:hAnsi="Times New Roman"/>
          <w:sz w:val="28"/>
          <w:szCs w:val="28"/>
        </w:rPr>
        <w:t>социально ориентированных некоммерческих организаций</w:t>
      </w:r>
      <w:proofErr w:type="gramStart"/>
      <w:r w:rsidRPr="00010929">
        <w:rPr>
          <w:rFonts w:ascii="Times New Roman" w:hAnsi="Times New Roman"/>
          <w:sz w:val="28"/>
          <w:szCs w:val="28"/>
        </w:rPr>
        <w:t xml:space="preserve"> </w:t>
      </w:r>
      <w:r w:rsidRPr="00010929">
        <w:rPr>
          <w:rFonts w:ascii="Times New Roman" w:eastAsia="Times New Roman" w:hAnsi="Times New Roman"/>
          <w:sz w:val="28"/>
          <w:szCs w:val="28"/>
          <w:lang w:eastAsia="ru-RU"/>
        </w:rPr>
        <w:t>;</w:t>
      </w:r>
      <w:proofErr w:type="gramEnd"/>
    </w:p>
    <w:p w:rsidR="00010929" w:rsidRPr="00010929" w:rsidRDefault="00010929" w:rsidP="004E1955">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010929">
        <w:rPr>
          <w:rFonts w:ascii="Times New Roman" w:hAnsi="Times New Roman"/>
          <w:sz w:val="28"/>
          <w:szCs w:val="28"/>
        </w:rPr>
        <w:t xml:space="preserve">- </w:t>
      </w:r>
      <w:r w:rsidRPr="00010929">
        <w:rPr>
          <w:rFonts w:ascii="Times New Roman" w:eastAsia="Times New Roman" w:hAnsi="Times New Roman"/>
          <w:sz w:val="28"/>
          <w:szCs w:val="28"/>
          <w:lang w:eastAsia="ru-RU"/>
        </w:rPr>
        <w:t xml:space="preserve">провести анализ рынка социальных услуг с целью определения наиболее важных направлений деятельности, в которых </w:t>
      </w:r>
      <w:r w:rsidRPr="00010929">
        <w:rPr>
          <w:rFonts w:ascii="Times New Roman" w:hAnsi="Times New Roman"/>
          <w:sz w:val="28"/>
          <w:szCs w:val="28"/>
        </w:rPr>
        <w:t>социально ориентированные  некоммерческие организации</w:t>
      </w:r>
      <w:r w:rsidRPr="00010929">
        <w:rPr>
          <w:rFonts w:ascii="Times New Roman" w:eastAsia="Times New Roman" w:hAnsi="Times New Roman"/>
          <w:sz w:val="28"/>
          <w:szCs w:val="28"/>
          <w:lang w:eastAsia="ru-RU"/>
        </w:rPr>
        <w:t xml:space="preserve"> имеют конкурентные преимущества. </w:t>
      </w:r>
    </w:p>
    <w:p w:rsidR="00010929" w:rsidRPr="00010929" w:rsidRDefault="00010929" w:rsidP="004E1955">
      <w:pPr>
        <w:spacing w:after="0" w:line="240" w:lineRule="auto"/>
        <w:ind w:firstLine="709"/>
        <w:jc w:val="both"/>
        <w:rPr>
          <w:rFonts w:ascii="Times New Roman" w:eastAsia="Times New Roman" w:hAnsi="Times New Roman"/>
          <w:sz w:val="28"/>
          <w:szCs w:val="28"/>
          <w:lang w:eastAsia="ru-RU"/>
        </w:rPr>
      </w:pPr>
    </w:p>
    <w:p w:rsidR="00010929" w:rsidRPr="00010929" w:rsidRDefault="00010929" w:rsidP="004E1955">
      <w:pPr>
        <w:spacing w:after="0" w:line="240" w:lineRule="auto"/>
        <w:jc w:val="both"/>
        <w:rPr>
          <w:rFonts w:ascii="Times New Roman" w:hAnsi="Times New Roman"/>
          <w:sz w:val="28"/>
          <w:szCs w:val="28"/>
        </w:rPr>
      </w:pPr>
    </w:p>
    <w:p w:rsidR="003D7ECD" w:rsidRDefault="003D7ECD" w:rsidP="004E1955">
      <w:pPr>
        <w:spacing w:after="0" w:line="240" w:lineRule="auto"/>
        <w:jc w:val="both"/>
        <w:rPr>
          <w:rFonts w:ascii="Times New Roman" w:hAnsi="Times New Roman"/>
          <w:sz w:val="28"/>
          <w:szCs w:val="28"/>
        </w:rPr>
      </w:pPr>
      <w:r>
        <w:rPr>
          <w:rFonts w:ascii="Times New Roman" w:hAnsi="Times New Roman"/>
          <w:sz w:val="28"/>
          <w:szCs w:val="28"/>
        </w:rPr>
        <w:t xml:space="preserve">Первый заместитель председателя </w:t>
      </w:r>
    </w:p>
    <w:p w:rsidR="00010929" w:rsidRPr="003D7ECD" w:rsidRDefault="003D7ECD" w:rsidP="004E1955">
      <w:pPr>
        <w:spacing w:after="0" w:line="240" w:lineRule="auto"/>
        <w:jc w:val="both"/>
        <w:rPr>
          <w:rFonts w:ascii="Times New Roman" w:hAnsi="Times New Roman"/>
          <w:sz w:val="28"/>
          <w:szCs w:val="28"/>
        </w:rPr>
      </w:pPr>
      <w:r>
        <w:rPr>
          <w:rFonts w:ascii="Times New Roman" w:hAnsi="Times New Roman"/>
          <w:sz w:val="28"/>
          <w:szCs w:val="28"/>
        </w:rPr>
        <w:t>Общественной палаты Оренбургской области                              Н.П. Науменко</w:t>
      </w:r>
    </w:p>
    <w:p w:rsidR="004E1955" w:rsidRPr="00010929" w:rsidRDefault="004E1955" w:rsidP="004E1955">
      <w:pPr>
        <w:spacing w:after="0" w:line="240" w:lineRule="auto"/>
        <w:jc w:val="both"/>
        <w:rPr>
          <w:rFonts w:ascii="Times New Roman" w:hAnsi="Times New Roman"/>
          <w:sz w:val="28"/>
          <w:szCs w:val="28"/>
        </w:rPr>
      </w:pPr>
    </w:p>
    <w:p w:rsidR="00FC6D9E" w:rsidRDefault="00FC6D9E" w:rsidP="00C842CA">
      <w:pPr>
        <w:jc w:val="center"/>
        <w:rPr>
          <w:sz w:val="96"/>
          <w:szCs w:val="96"/>
        </w:rPr>
      </w:pPr>
    </w:p>
    <w:p w:rsidR="00FC6D9E" w:rsidRDefault="00FC6D9E" w:rsidP="00C842CA">
      <w:pPr>
        <w:jc w:val="center"/>
        <w:rPr>
          <w:sz w:val="96"/>
          <w:szCs w:val="96"/>
        </w:rPr>
      </w:pPr>
    </w:p>
    <w:p w:rsidR="008A26AC" w:rsidRDefault="008A26AC" w:rsidP="00C842CA">
      <w:pPr>
        <w:jc w:val="center"/>
        <w:rPr>
          <w:sz w:val="96"/>
          <w:szCs w:val="96"/>
        </w:rPr>
      </w:pPr>
    </w:p>
    <w:p w:rsidR="000E0997" w:rsidRDefault="000E0997" w:rsidP="00C842CA">
      <w:pPr>
        <w:jc w:val="center"/>
        <w:rPr>
          <w:sz w:val="96"/>
          <w:szCs w:val="96"/>
        </w:rPr>
      </w:pPr>
    </w:p>
    <w:p w:rsidR="000E0997" w:rsidRDefault="000E0997" w:rsidP="00C842CA">
      <w:pPr>
        <w:jc w:val="center"/>
        <w:rPr>
          <w:sz w:val="96"/>
          <w:szCs w:val="96"/>
        </w:rPr>
      </w:pPr>
    </w:p>
    <w:p w:rsidR="000E0997" w:rsidRDefault="000E0997" w:rsidP="00C842CA">
      <w:pPr>
        <w:jc w:val="center"/>
        <w:rPr>
          <w:sz w:val="96"/>
          <w:szCs w:val="96"/>
        </w:rPr>
      </w:pPr>
    </w:p>
    <w:p w:rsidR="000E0997" w:rsidRDefault="000E0997" w:rsidP="00C842CA">
      <w:pPr>
        <w:jc w:val="center"/>
        <w:rPr>
          <w:sz w:val="96"/>
          <w:szCs w:val="96"/>
        </w:rPr>
      </w:pPr>
    </w:p>
    <w:p w:rsidR="000E0997" w:rsidRDefault="000E0997" w:rsidP="00C842CA">
      <w:pPr>
        <w:jc w:val="center"/>
        <w:rPr>
          <w:sz w:val="96"/>
          <w:szCs w:val="96"/>
        </w:rPr>
      </w:pPr>
    </w:p>
    <w:p w:rsidR="000E0997" w:rsidRDefault="000E0997" w:rsidP="00C842CA">
      <w:pPr>
        <w:jc w:val="center"/>
        <w:rPr>
          <w:sz w:val="96"/>
          <w:szCs w:val="96"/>
        </w:rPr>
      </w:pPr>
    </w:p>
    <w:p w:rsidR="000E0997" w:rsidRDefault="000E0997" w:rsidP="00C842CA">
      <w:pPr>
        <w:jc w:val="center"/>
        <w:rPr>
          <w:sz w:val="96"/>
          <w:szCs w:val="96"/>
        </w:rPr>
      </w:pPr>
    </w:p>
    <w:p w:rsidR="00C842CA" w:rsidRDefault="00C842CA" w:rsidP="00C842CA">
      <w:pPr>
        <w:jc w:val="center"/>
        <w:rPr>
          <w:sz w:val="96"/>
          <w:szCs w:val="96"/>
        </w:rPr>
      </w:pPr>
      <w:r w:rsidRPr="00C842CA">
        <w:rPr>
          <w:sz w:val="96"/>
          <w:szCs w:val="96"/>
        </w:rPr>
        <w:t>Заседания Совета Общественной палаты Оренбургской области</w:t>
      </w:r>
    </w:p>
    <w:p w:rsidR="003D7ECD" w:rsidRDefault="00C842CA" w:rsidP="003D7ECD">
      <w:pPr>
        <w:tabs>
          <w:tab w:val="left" w:pos="1296"/>
        </w:tabs>
        <w:rPr>
          <w:sz w:val="96"/>
          <w:szCs w:val="96"/>
        </w:rPr>
      </w:pPr>
      <w:r>
        <w:rPr>
          <w:sz w:val="96"/>
          <w:szCs w:val="96"/>
        </w:rPr>
        <w:tab/>
      </w:r>
    </w:p>
    <w:p w:rsidR="003D7ECD" w:rsidRDefault="003D7ECD" w:rsidP="003D7ECD">
      <w:pPr>
        <w:tabs>
          <w:tab w:val="left" w:pos="1296"/>
        </w:tabs>
        <w:rPr>
          <w:rFonts w:ascii="Arial Narrow" w:hAnsi="Arial Narrow"/>
          <w:b/>
          <w:caps/>
          <w:spacing w:val="106"/>
          <w:sz w:val="32"/>
          <w:szCs w:val="32"/>
          <w:lang w:eastAsia="ru-RU"/>
        </w:rPr>
      </w:pPr>
    </w:p>
    <w:p w:rsidR="004801D0" w:rsidRDefault="004801D0" w:rsidP="003D7ECD">
      <w:pPr>
        <w:tabs>
          <w:tab w:val="left" w:pos="1296"/>
        </w:tabs>
        <w:rPr>
          <w:rFonts w:ascii="Arial Narrow" w:hAnsi="Arial Narrow"/>
          <w:b/>
          <w:caps/>
          <w:spacing w:val="106"/>
          <w:sz w:val="32"/>
          <w:szCs w:val="32"/>
          <w:lang w:eastAsia="ru-RU"/>
        </w:rPr>
      </w:pPr>
    </w:p>
    <w:p w:rsidR="004801D0" w:rsidRDefault="004801D0" w:rsidP="003D7ECD">
      <w:pPr>
        <w:tabs>
          <w:tab w:val="left" w:pos="1296"/>
        </w:tabs>
        <w:rPr>
          <w:rFonts w:ascii="Arial Narrow" w:hAnsi="Arial Narrow"/>
          <w:b/>
          <w:caps/>
          <w:spacing w:val="106"/>
          <w:sz w:val="32"/>
          <w:szCs w:val="32"/>
          <w:lang w:eastAsia="ru-RU"/>
        </w:rPr>
      </w:pPr>
    </w:p>
    <w:p w:rsidR="003D7ECD" w:rsidRDefault="003D7ECD" w:rsidP="003D7ECD">
      <w:pPr>
        <w:tabs>
          <w:tab w:val="left" w:pos="1296"/>
        </w:tabs>
        <w:rPr>
          <w:rFonts w:ascii="Arial Narrow" w:hAnsi="Arial Narrow"/>
          <w:b/>
          <w:caps/>
          <w:spacing w:val="106"/>
          <w:sz w:val="32"/>
          <w:szCs w:val="32"/>
          <w:lang w:eastAsia="ru-RU"/>
        </w:rPr>
      </w:pPr>
    </w:p>
    <w:p w:rsidR="00C842CA" w:rsidRPr="003D7ECD" w:rsidRDefault="00C842CA" w:rsidP="003D7ECD">
      <w:pPr>
        <w:tabs>
          <w:tab w:val="left" w:pos="1296"/>
        </w:tabs>
        <w:jc w:val="center"/>
        <w:rPr>
          <w:rFonts w:ascii="Times New Roman" w:hAnsi="Times New Roman"/>
          <w:b/>
          <w:caps/>
          <w:spacing w:val="106"/>
          <w:sz w:val="28"/>
          <w:szCs w:val="28"/>
          <w:lang w:eastAsia="ru-RU"/>
        </w:rPr>
      </w:pPr>
      <w:r w:rsidRPr="003D7ECD">
        <w:rPr>
          <w:rFonts w:ascii="Times New Roman" w:hAnsi="Times New Roman"/>
          <w:b/>
          <w:caps/>
          <w:spacing w:val="106"/>
          <w:sz w:val="28"/>
          <w:szCs w:val="28"/>
          <w:lang w:eastAsia="ru-RU"/>
        </w:rPr>
        <w:lastRenderedPageBreak/>
        <w:t>Повестка дня</w:t>
      </w:r>
    </w:p>
    <w:p w:rsidR="00C842CA" w:rsidRPr="003D7ECD" w:rsidRDefault="008A26AC" w:rsidP="003D7ECD">
      <w:pPr>
        <w:spacing w:after="0" w:line="360" w:lineRule="auto"/>
        <w:ind w:left="-567" w:right="-482"/>
        <w:jc w:val="center"/>
        <w:rPr>
          <w:rFonts w:ascii="Times New Roman" w:hAnsi="Times New Roman"/>
          <w:sz w:val="28"/>
          <w:szCs w:val="28"/>
          <w:lang w:eastAsia="ru-RU"/>
        </w:rPr>
      </w:pPr>
      <w:r>
        <w:rPr>
          <w:rFonts w:ascii="Times New Roman" w:hAnsi="Times New Roman"/>
          <w:sz w:val="28"/>
          <w:szCs w:val="28"/>
          <w:lang w:eastAsia="ru-RU"/>
        </w:rPr>
        <w:t>заседания</w:t>
      </w:r>
      <w:r w:rsidR="00C842CA" w:rsidRPr="003D7ECD">
        <w:rPr>
          <w:rFonts w:ascii="Times New Roman" w:hAnsi="Times New Roman"/>
          <w:sz w:val="28"/>
          <w:szCs w:val="28"/>
          <w:lang w:eastAsia="ru-RU"/>
        </w:rPr>
        <w:t xml:space="preserve"> Совета Общественной палаты Оренбургской области</w:t>
      </w:r>
    </w:p>
    <w:p w:rsidR="00C842CA" w:rsidRPr="003D7ECD" w:rsidRDefault="00C842CA" w:rsidP="00C842CA">
      <w:pPr>
        <w:spacing w:after="0" w:line="240" w:lineRule="auto"/>
        <w:jc w:val="center"/>
        <w:rPr>
          <w:rFonts w:ascii="Times New Roman" w:hAnsi="Times New Roman"/>
          <w:sz w:val="28"/>
          <w:szCs w:val="28"/>
          <w:lang w:eastAsia="ru-RU"/>
        </w:rPr>
      </w:pPr>
    </w:p>
    <w:p w:rsidR="00C842CA" w:rsidRPr="003D7ECD" w:rsidRDefault="00C842CA" w:rsidP="00C842CA">
      <w:pPr>
        <w:spacing w:after="0" w:line="240" w:lineRule="auto"/>
        <w:jc w:val="both"/>
        <w:rPr>
          <w:rFonts w:ascii="Times New Roman" w:eastAsia="Times New Roman" w:hAnsi="Times New Roman"/>
          <w:b/>
          <w:sz w:val="28"/>
          <w:szCs w:val="28"/>
          <w:lang w:eastAsia="ru-RU"/>
        </w:rPr>
      </w:pPr>
      <w:r w:rsidRPr="003D7ECD">
        <w:rPr>
          <w:rFonts w:ascii="Times New Roman" w:eastAsia="Times New Roman" w:hAnsi="Times New Roman"/>
          <w:sz w:val="28"/>
          <w:szCs w:val="28"/>
          <w:lang w:eastAsia="ru-RU"/>
        </w:rPr>
        <w:t xml:space="preserve"> </w:t>
      </w:r>
      <w:r w:rsidRPr="003D7ECD">
        <w:rPr>
          <w:rFonts w:ascii="Times New Roman" w:hAnsi="Times New Roman"/>
          <w:b/>
          <w:bCs/>
          <w:sz w:val="28"/>
          <w:szCs w:val="28"/>
          <w:lang w:eastAsia="ru-RU"/>
        </w:rPr>
        <w:t>1.</w:t>
      </w:r>
      <w:r w:rsidRPr="003D7ECD">
        <w:rPr>
          <w:rFonts w:ascii="Times New Roman" w:hAnsi="Times New Roman"/>
          <w:b/>
          <w:sz w:val="28"/>
          <w:szCs w:val="28"/>
        </w:rPr>
        <w:t xml:space="preserve"> О</w:t>
      </w:r>
      <w:r w:rsidRPr="003D7ECD">
        <w:rPr>
          <w:rFonts w:ascii="Times New Roman" w:eastAsia="Times New Roman" w:hAnsi="Times New Roman"/>
          <w:b/>
          <w:sz w:val="28"/>
          <w:szCs w:val="28"/>
          <w:lang w:eastAsia="ru-RU"/>
        </w:rPr>
        <w:t xml:space="preserve"> послании Президента Российской Федерации Федеральному Собранию Российской Федерации  от 1 декабря 2016 года.</w:t>
      </w:r>
    </w:p>
    <w:p w:rsidR="00C842CA" w:rsidRPr="003D7ECD" w:rsidRDefault="00C842CA" w:rsidP="00C842CA">
      <w:pPr>
        <w:spacing w:after="0" w:line="240" w:lineRule="auto"/>
        <w:jc w:val="both"/>
        <w:rPr>
          <w:rFonts w:ascii="Times New Roman" w:eastAsia="Times New Roman" w:hAnsi="Times New Roman"/>
          <w:b/>
          <w:sz w:val="28"/>
          <w:szCs w:val="28"/>
          <w:lang w:eastAsia="ru-RU"/>
        </w:rPr>
      </w:pPr>
    </w:p>
    <w:p w:rsidR="00C842CA" w:rsidRPr="003D7ECD" w:rsidRDefault="00C842CA" w:rsidP="00C842CA">
      <w:pPr>
        <w:spacing w:after="0" w:line="240" w:lineRule="auto"/>
        <w:jc w:val="both"/>
        <w:rPr>
          <w:rFonts w:ascii="Times New Roman" w:eastAsia="Times New Roman" w:hAnsi="Times New Roman"/>
          <w:b/>
          <w:sz w:val="28"/>
          <w:szCs w:val="28"/>
          <w:lang w:eastAsia="ru-RU"/>
        </w:rPr>
      </w:pPr>
      <w:r w:rsidRPr="003D7ECD">
        <w:rPr>
          <w:rFonts w:ascii="Times New Roman" w:eastAsia="Times New Roman" w:hAnsi="Times New Roman"/>
          <w:b/>
          <w:sz w:val="28"/>
          <w:szCs w:val="28"/>
          <w:lang w:eastAsia="ru-RU"/>
        </w:rPr>
        <w:t>2. О реализации Стратегии государственной национальной политики в Российской Федерации до 2025 г. государственными структурами и органами местного самоуправления в Оренбургской области</w:t>
      </w:r>
    </w:p>
    <w:p w:rsidR="00C842CA" w:rsidRPr="003D7ECD" w:rsidRDefault="00C842CA" w:rsidP="00C842CA">
      <w:pPr>
        <w:spacing w:after="0" w:line="240" w:lineRule="auto"/>
        <w:jc w:val="both"/>
        <w:rPr>
          <w:rFonts w:ascii="Times New Roman" w:eastAsia="Times New Roman" w:hAnsi="Times New Roman"/>
          <w:b/>
          <w:sz w:val="28"/>
          <w:szCs w:val="28"/>
          <w:lang w:eastAsia="ru-RU"/>
        </w:rPr>
      </w:pPr>
    </w:p>
    <w:p w:rsidR="00C842CA" w:rsidRPr="003D7ECD" w:rsidRDefault="00C842CA" w:rsidP="00C842CA">
      <w:pPr>
        <w:spacing w:after="0" w:line="240" w:lineRule="auto"/>
        <w:jc w:val="both"/>
        <w:rPr>
          <w:rFonts w:ascii="Times New Roman" w:eastAsia="Times New Roman" w:hAnsi="Times New Roman"/>
          <w:b/>
          <w:sz w:val="28"/>
          <w:szCs w:val="28"/>
          <w:lang w:eastAsia="ru-RU"/>
        </w:rPr>
      </w:pPr>
      <w:r w:rsidRPr="003D7ECD">
        <w:rPr>
          <w:rFonts w:ascii="Times New Roman" w:eastAsia="Times New Roman" w:hAnsi="Times New Roman"/>
          <w:b/>
          <w:sz w:val="28"/>
          <w:szCs w:val="28"/>
          <w:lang w:eastAsia="ru-RU"/>
        </w:rPr>
        <w:t xml:space="preserve">3. Разное </w:t>
      </w:r>
    </w:p>
    <w:p w:rsidR="00C842CA" w:rsidRPr="003D7ECD" w:rsidRDefault="00C842CA" w:rsidP="00C842CA">
      <w:pPr>
        <w:spacing w:after="0" w:line="240" w:lineRule="auto"/>
        <w:jc w:val="right"/>
        <w:rPr>
          <w:rFonts w:ascii="Times New Roman" w:eastAsia="Times New Roman" w:hAnsi="Times New Roman"/>
          <w:b/>
          <w:sz w:val="28"/>
          <w:szCs w:val="28"/>
          <w:lang w:eastAsia="ru-RU"/>
        </w:rPr>
      </w:pPr>
    </w:p>
    <w:p w:rsidR="00C842CA" w:rsidRPr="003D7ECD" w:rsidRDefault="00C842CA" w:rsidP="00C842CA">
      <w:pPr>
        <w:spacing w:after="0" w:line="240" w:lineRule="auto"/>
        <w:jc w:val="right"/>
        <w:rPr>
          <w:rFonts w:ascii="Times New Roman" w:eastAsia="Times New Roman" w:hAnsi="Times New Roman"/>
          <w:b/>
          <w:sz w:val="28"/>
          <w:szCs w:val="28"/>
          <w:lang w:eastAsia="ru-RU"/>
        </w:rPr>
      </w:pPr>
    </w:p>
    <w:tbl>
      <w:tblPr>
        <w:tblW w:w="0" w:type="auto"/>
        <w:jc w:val="center"/>
        <w:tblInd w:w="-298" w:type="dxa"/>
        <w:tblLayout w:type="fixed"/>
        <w:tblLook w:val="04A0" w:firstRow="1" w:lastRow="0" w:firstColumn="1" w:lastColumn="0" w:noHBand="0" w:noVBand="1"/>
      </w:tblPr>
      <w:tblGrid>
        <w:gridCol w:w="9698"/>
      </w:tblGrid>
      <w:tr w:rsidR="004801D0" w:rsidRPr="008A2F2A" w:rsidTr="004801D0">
        <w:trPr>
          <w:cantSplit/>
          <w:trHeight w:val="1043"/>
          <w:jc w:val="center"/>
        </w:trPr>
        <w:tc>
          <w:tcPr>
            <w:tcW w:w="9698" w:type="dxa"/>
            <w:hideMark/>
          </w:tcPr>
          <w:p w:rsidR="004801D0" w:rsidRPr="008A2F2A" w:rsidRDefault="004801D0" w:rsidP="004801D0">
            <w:pPr>
              <w:tabs>
                <w:tab w:val="left" w:pos="9423"/>
              </w:tabs>
              <w:autoSpaceDE w:val="0"/>
              <w:autoSpaceDN w:val="0"/>
              <w:spacing w:after="0"/>
              <w:ind w:right="1791"/>
              <w:jc w:val="center"/>
              <w:rPr>
                <w:rFonts w:ascii="Times New Roman" w:eastAsia="Times New Roman" w:hAnsi="Times New Roman"/>
                <w:sz w:val="28"/>
                <w:szCs w:val="28"/>
              </w:rPr>
            </w:pPr>
            <w:r>
              <w:rPr>
                <w:rFonts w:ascii="Times New Roman" w:eastAsia="Times New Roman" w:hAnsi="Times New Roman"/>
                <w:sz w:val="28"/>
                <w:szCs w:val="28"/>
              </w:rPr>
              <w:t xml:space="preserve">                      </w:t>
            </w:r>
            <w:r w:rsidRPr="008A2F2A">
              <w:rPr>
                <w:rFonts w:ascii="Times New Roman" w:eastAsia="Times New Roman" w:hAnsi="Times New Roman"/>
                <w:noProof/>
                <w:sz w:val="28"/>
                <w:szCs w:val="28"/>
                <w:lang w:eastAsia="ru-RU"/>
              </w:rPr>
              <w:drawing>
                <wp:inline distT="0" distB="0" distL="0" distR="0">
                  <wp:extent cx="552450" cy="638175"/>
                  <wp:effectExtent l="0" t="0" r="0" b="9525"/>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450" cy="638175"/>
                          </a:xfrm>
                          <a:prstGeom prst="rect">
                            <a:avLst/>
                          </a:prstGeom>
                          <a:noFill/>
                          <a:ln>
                            <a:noFill/>
                          </a:ln>
                        </pic:spPr>
                      </pic:pic>
                    </a:graphicData>
                  </a:graphic>
                </wp:inline>
              </w:drawing>
            </w:r>
          </w:p>
        </w:tc>
      </w:tr>
    </w:tbl>
    <w:p w:rsidR="004801D0" w:rsidRPr="008A2F2A" w:rsidRDefault="004801D0" w:rsidP="004801D0">
      <w:pPr>
        <w:autoSpaceDE w:val="0"/>
        <w:autoSpaceDN w:val="0"/>
        <w:spacing w:after="0" w:line="240" w:lineRule="auto"/>
        <w:ind w:right="-1"/>
        <w:jc w:val="center"/>
        <w:rPr>
          <w:rFonts w:ascii="Times New Roman" w:eastAsia="Times New Roman" w:hAnsi="Times New Roman"/>
          <w:b/>
          <w:bCs/>
          <w:caps/>
          <w:sz w:val="28"/>
          <w:szCs w:val="28"/>
          <w:lang w:eastAsia="ru-RU"/>
        </w:rPr>
      </w:pPr>
      <w:r w:rsidRPr="008A2F2A">
        <w:rPr>
          <w:rFonts w:ascii="Times New Roman" w:eastAsia="Times New Roman" w:hAnsi="Times New Roman"/>
          <w:b/>
          <w:bCs/>
          <w:caps/>
          <w:sz w:val="28"/>
          <w:szCs w:val="28"/>
          <w:lang w:eastAsia="ru-RU"/>
        </w:rPr>
        <w:t>Совет ОБЩЕСТВЕННой ПАЛАТы Оренбургской области</w:t>
      </w:r>
    </w:p>
    <w:p w:rsidR="004801D0" w:rsidRPr="008A2F2A" w:rsidRDefault="004801D0" w:rsidP="004801D0">
      <w:pPr>
        <w:autoSpaceDE w:val="0"/>
        <w:autoSpaceDN w:val="0"/>
        <w:spacing w:after="0" w:line="240" w:lineRule="auto"/>
        <w:jc w:val="center"/>
        <w:rPr>
          <w:rFonts w:ascii="Times New Roman" w:eastAsia="Times New Roman" w:hAnsi="Times New Roman"/>
          <w:sz w:val="24"/>
          <w:szCs w:val="24"/>
          <w:lang w:eastAsia="ru-RU"/>
        </w:rPr>
      </w:pPr>
      <w:r w:rsidRPr="008A2F2A">
        <w:rPr>
          <w:rFonts w:ascii="Times New Roman" w:eastAsia="Times New Roman" w:hAnsi="Times New Roman"/>
          <w:sz w:val="24"/>
          <w:szCs w:val="24"/>
          <w:lang w:eastAsia="ru-RU"/>
        </w:rPr>
        <w:t xml:space="preserve">460046,  г. Оренбург, 9 Января, 64,  </w:t>
      </w:r>
      <w:proofErr w:type="spellStart"/>
      <w:r w:rsidRPr="008A2F2A">
        <w:rPr>
          <w:rFonts w:ascii="Times New Roman" w:eastAsia="Times New Roman" w:hAnsi="Times New Roman"/>
          <w:sz w:val="24"/>
          <w:szCs w:val="24"/>
          <w:lang w:eastAsia="ru-RU"/>
        </w:rPr>
        <w:t>каб</w:t>
      </w:r>
      <w:proofErr w:type="spellEnd"/>
      <w:r w:rsidRPr="008A2F2A">
        <w:rPr>
          <w:rFonts w:ascii="Times New Roman" w:eastAsia="Times New Roman" w:hAnsi="Times New Roman"/>
          <w:sz w:val="24"/>
          <w:szCs w:val="24"/>
          <w:lang w:eastAsia="ru-RU"/>
        </w:rPr>
        <w:t>. 110, т/ф  (3532) 78 63 32, 78 63 05; 77 80 01</w:t>
      </w:r>
    </w:p>
    <w:p w:rsidR="004801D0" w:rsidRPr="008A2F2A" w:rsidRDefault="004B283A" w:rsidP="004801D0">
      <w:pPr>
        <w:autoSpaceDE w:val="0"/>
        <w:autoSpaceDN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734016" behindDoc="0" locked="0" layoutInCell="1" allowOverlap="1">
                <wp:simplePos x="0" y="0"/>
                <wp:positionH relativeFrom="column">
                  <wp:posOffset>27305</wp:posOffset>
                </wp:positionH>
                <wp:positionV relativeFrom="paragraph">
                  <wp:posOffset>43815</wp:posOffset>
                </wp:positionV>
                <wp:extent cx="6109970" cy="13335"/>
                <wp:effectExtent l="0" t="0" r="24130" b="2476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9970" cy="133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45pt" to="48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" strokeweight="1.5pt"/>
            </w:pict>
          </mc:Fallback>
        </mc:AlternateContent>
      </w:r>
    </w:p>
    <w:p w:rsidR="004801D0" w:rsidRPr="008A2F2A" w:rsidRDefault="004801D0" w:rsidP="004801D0">
      <w:pPr>
        <w:jc w:val="center"/>
        <w:rPr>
          <w:rFonts w:ascii="Times New Roman" w:hAnsi="Times New Roman"/>
          <w:b/>
          <w:bCs/>
          <w:sz w:val="28"/>
          <w:szCs w:val="28"/>
        </w:rPr>
      </w:pPr>
      <w:r w:rsidRPr="008A2F2A">
        <w:rPr>
          <w:rFonts w:ascii="Times New Roman" w:hAnsi="Times New Roman"/>
          <w:b/>
          <w:bCs/>
          <w:sz w:val="28"/>
          <w:szCs w:val="28"/>
        </w:rPr>
        <w:t>РЕШЕНИЕ</w:t>
      </w:r>
    </w:p>
    <w:p w:rsidR="004801D0" w:rsidRPr="008A2F2A" w:rsidRDefault="004801D0" w:rsidP="004801D0">
      <w:pPr>
        <w:rPr>
          <w:rFonts w:ascii="Times New Roman" w:hAnsi="Times New Roman"/>
          <w:bCs/>
          <w:sz w:val="28"/>
          <w:szCs w:val="28"/>
        </w:rPr>
      </w:pPr>
      <w:r w:rsidRPr="008A2F2A">
        <w:rPr>
          <w:rFonts w:ascii="Times New Roman" w:hAnsi="Times New Roman"/>
          <w:bCs/>
          <w:sz w:val="28"/>
          <w:szCs w:val="28"/>
        </w:rPr>
        <w:t xml:space="preserve">24 </w:t>
      </w:r>
      <w:r>
        <w:rPr>
          <w:rFonts w:ascii="Times New Roman" w:hAnsi="Times New Roman"/>
          <w:bCs/>
          <w:sz w:val="28"/>
          <w:szCs w:val="28"/>
        </w:rPr>
        <w:t xml:space="preserve">.01. </w:t>
      </w:r>
      <w:r w:rsidRPr="008A2F2A">
        <w:rPr>
          <w:rFonts w:ascii="Times New Roman" w:hAnsi="Times New Roman"/>
          <w:bCs/>
          <w:sz w:val="28"/>
          <w:szCs w:val="28"/>
        </w:rPr>
        <w:t xml:space="preserve">2017 года </w:t>
      </w:r>
      <w:r w:rsidRPr="008A2F2A">
        <w:rPr>
          <w:rFonts w:ascii="Times New Roman" w:hAnsi="Times New Roman"/>
          <w:bCs/>
          <w:sz w:val="28"/>
          <w:szCs w:val="28"/>
        </w:rPr>
        <w:tab/>
      </w:r>
      <w:r w:rsidRPr="008A2F2A">
        <w:rPr>
          <w:rFonts w:ascii="Times New Roman" w:hAnsi="Times New Roman"/>
          <w:bCs/>
          <w:sz w:val="28"/>
          <w:szCs w:val="28"/>
        </w:rPr>
        <w:tab/>
      </w:r>
      <w:r>
        <w:rPr>
          <w:rFonts w:ascii="Times New Roman" w:hAnsi="Times New Roman"/>
          <w:bCs/>
          <w:sz w:val="28"/>
          <w:szCs w:val="28"/>
        </w:rPr>
        <w:t xml:space="preserve">              </w:t>
      </w:r>
      <w:r w:rsidRPr="008A2F2A">
        <w:rPr>
          <w:rFonts w:ascii="Times New Roman" w:hAnsi="Times New Roman"/>
          <w:bCs/>
          <w:sz w:val="28"/>
          <w:szCs w:val="28"/>
        </w:rPr>
        <w:t xml:space="preserve">     г. Оренбург</w:t>
      </w:r>
      <w:r w:rsidRPr="008A2F2A">
        <w:rPr>
          <w:rFonts w:ascii="Times New Roman" w:hAnsi="Times New Roman"/>
          <w:bCs/>
          <w:sz w:val="28"/>
          <w:szCs w:val="28"/>
        </w:rPr>
        <w:tab/>
        <w:t xml:space="preserve">                       </w:t>
      </w:r>
      <w:r>
        <w:rPr>
          <w:rFonts w:ascii="Times New Roman" w:hAnsi="Times New Roman"/>
          <w:bCs/>
          <w:sz w:val="28"/>
          <w:szCs w:val="28"/>
        </w:rPr>
        <w:t xml:space="preserve">          </w:t>
      </w:r>
      <w:r w:rsidRPr="008A2F2A">
        <w:rPr>
          <w:rFonts w:ascii="Times New Roman" w:hAnsi="Times New Roman"/>
          <w:bCs/>
          <w:sz w:val="28"/>
          <w:szCs w:val="28"/>
        </w:rPr>
        <w:t xml:space="preserve">         № </w:t>
      </w:r>
      <w:r>
        <w:rPr>
          <w:rFonts w:ascii="Times New Roman" w:hAnsi="Times New Roman"/>
          <w:bCs/>
          <w:sz w:val="28"/>
          <w:szCs w:val="28"/>
        </w:rPr>
        <w:t>1</w:t>
      </w:r>
    </w:p>
    <w:p w:rsidR="004801D0" w:rsidRDefault="004801D0" w:rsidP="004801D0">
      <w:pPr>
        <w:autoSpaceDE w:val="0"/>
        <w:autoSpaceDN w:val="0"/>
        <w:adjustRightInd w:val="0"/>
        <w:spacing w:after="0" w:line="240" w:lineRule="auto"/>
        <w:jc w:val="both"/>
        <w:rPr>
          <w:rFonts w:ascii="Times New Roman" w:eastAsia="Times New Roman" w:hAnsi="Times New Roman"/>
          <w:sz w:val="28"/>
          <w:szCs w:val="28"/>
          <w:lang w:eastAsia="ru-RU"/>
        </w:rPr>
      </w:pPr>
      <w:r w:rsidRPr="008A2F2A">
        <w:rPr>
          <w:rFonts w:ascii="Times New Roman" w:eastAsia="Times New Roman" w:hAnsi="Times New Roman"/>
          <w:sz w:val="28"/>
          <w:szCs w:val="28"/>
          <w:lang w:eastAsia="ru-RU"/>
        </w:rPr>
        <w:t xml:space="preserve">«Об утверждении плана мероприятий  </w:t>
      </w:r>
    </w:p>
    <w:p w:rsidR="004801D0" w:rsidRDefault="004801D0" w:rsidP="004801D0">
      <w:pPr>
        <w:autoSpaceDE w:val="0"/>
        <w:autoSpaceDN w:val="0"/>
        <w:adjustRightInd w:val="0"/>
        <w:spacing w:after="0" w:line="240" w:lineRule="auto"/>
        <w:jc w:val="both"/>
        <w:rPr>
          <w:rFonts w:ascii="Times New Roman" w:eastAsia="Times New Roman" w:hAnsi="Times New Roman"/>
          <w:sz w:val="28"/>
          <w:szCs w:val="28"/>
          <w:lang w:eastAsia="ru-RU"/>
        </w:rPr>
      </w:pPr>
      <w:r w:rsidRPr="008A2F2A">
        <w:rPr>
          <w:rFonts w:ascii="Times New Roman" w:eastAsia="Times New Roman" w:hAnsi="Times New Roman"/>
          <w:sz w:val="28"/>
          <w:szCs w:val="28"/>
          <w:lang w:eastAsia="ru-RU"/>
        </w:rPr>
        <w:t xml:space="preserve">Общественной палаты Оренбургской области </w:t>
      </w:r>
    </w:p>
    <w:p w:rsidR="004801D0" w:rsidRDefault="004801D0" w:rsidP="004801D0">
      <w:pPr>
        <w:autoSpaceDE w:val="0"/>
        <w:autoSpaceDN w:val="0"/>
        <w:adjustRightInd w:val="0"/>
        <w:spacing w:after="0" w:line="240" w:lineRule="auto"/>
        <w:jc w:val="both"/>
        <w:rPr>
          <w:rFonts w:ascii="Times New Roman" w:eastAsia="Times New Roman" w:hAnsi="Times New Roman"/>
          <w:sz w:val="28"/>
          <w:szCs w:val="28"/>
          <w:lang w:eastAsia="ru-RU"/>
        </w:rPr>
      </w:pPr>
      <w:r w:rsidRPr="008A2F2A">
        <w:rPr>
          <w:rFonts w:ascii="Times New Roman" w:eastAsia="Times New Roman" w:hAnsi="Times New Roman"/>
          <w:sz w:val="28"/>
          <w:szCs w:val="28"/>
          <w:lang w:eastAsia="ru-RU"/>
        </w:rPr>
        <w:t>по реализации Послания Президента</w:t>
      </w:r>
    </w:p>
    <w:p w:rsidR="004801D0" w:rsidRDefault="004801D0" w:rsidP="004801D0">
      <w:pPr>
        <w:autoSpaceDE w:val="0"/>
        <w:autoSpaceDN w:val="0"/>
        <w:adjustRightInd w:val="0"/>
        <w:spacing w:after="0" w:line="240" w:lineRule="auto"/>
        <w:jc w:val="both"/>
        <w:rPr>
          <w:rFonts w:ascii="Times New Roman" w:eastAsia="Times New Roman" w:hAnsi="Times New Roman"/>
          <w:sz w:val="28"/>
          <w:szCs w:val="28"/>
          <w:lang w:eastAsia="ru-RU"/>
        </w:rPr>
      </w:pPr>
      <w:r w:rsidRPr="008A2F2A">
        <w:rPr>
          <w:rFonts w:ascii="Times New Roman" w:eastAsia="Times New Roman" w:hAnsi="Times New Roman"/>
          <w:sz w:val="28"/>
          <w:szCs w:val="28"/>
          <w:lang w:eastAsia="ru-RU"/>
        </w:rPr>
        <w:t xml:space="preserve"> Российской Федерации Федеральному Собранию </w:t>
      </w:r>
    </w:p>
    <w:p w:rsidR="004801D0" w:rsidRPr="008A2F2A" w:rsidRDefault="004801D0" w:rsidP="004801D0">
      <w:pPr>
        <w:autoSpaceDE w:val="0"/>
        <w:autoSpaceDN w:val="0"/>
        <w:adjustRightInd w:val="0"/>
        <w:spacing w:after="0" w:line="240" w:lineRule="auto"/>
        <w:jc w:val="both"/>
        <w:rPr>
          <w:rFonts w:ascii="Times New Roman" w:eastAsia="Times New Roman" w:hAnsi="Times New Roman"/>
          <w:sz w:val="28"/>
          <w:szCs w:val="28"/>
          <w:lang w:eastAsia="ru-RU"/>
        </w:rPr>
      </w:pPr>
      <w:r w:rsidRPr="008A2F2A">
        <w:rPr>
          <w:rFonts w:ascii="Times New Roman" w:eastAsia="Times New Roman" w:hAnsi="Times New Roman"/>
          <w:sz w:val="28"/>
          <w:szCs w:val="28"/>
          <w:lang w:eastAsia="ru-RU"/>
        </w:rPr>
        <w:t>Российской Федерации  от 1</w:t>
      </w:r>
      <w:r w:rsidRPr="008A2F2A">
        <w:rPr>
          <w:rFonts w:ascii="Times New Roman" w:eastAsia="Times New Roman" w:hAnsi="Times New Roman"/>
          <w:bCs/>
          <w:sz w:val="28"/>
          <w:szCs w:val="28"/>
          <w:lang w:eastAsia="ru-RU"/>
        </w:rPr>
        <w:t xml:space="preserve"> декабря</w:t>
      </w:r>
      <w:r w:rsidRPr="008A2F2A">
        <w:rPr>
          <w:rFonts w:ascii="Times New Roman" w:eastAsia="Times New Roman" w:hAnsi="Times New Roman"/>
          <w:sz w:val="28"/>
          <w:szCs w:val="28"/>
          <w:lang w:eastAsia="ru-RU"/>
        </w:rPr>
        <w:t xml:space="preserve"> 2016 года»</w:t>
      </w:r>
    </w:p>
    <w:p w:rsidR="004801D0" w:rsidRPr="008A2F2A" w:rsidRDefault="004801D0" w:rsidP="004801D0">
      <w:pPr>
        <w:autoSpaceDE w:val="0"/>
        <w:autoSpaceDN w:val="0"/>
        <w:adjustRightInd w:val="0"/>
        <w:spacing w:after="0" w:line="240" w:lineRule="auto"/>
        <w:jc w:val="both"/>
        <w:rPr>
          <w:rFonts w:ascii="Times New Roman" w:eastAsia="Times New Roman" w:hAnsi="Times New Roman"/>
          <w:sz w:val="28"/>
          <w:szCs w:val="28"/>
          <w:lang w:eastAsia="ru-RU"/>
        </w:rPr>
      </w:pPr>
    </w:p>
    <w:p w:rsidR="004801D0" w:rsidRPr="008A2F2A" w:rsidRDefault="004801D0" w:rsidP="004801D0">
      <w:pPr>
        <w:autoSpaceDE w:val="0"/>
        <w:autoSpaceDN w:val="0"/>
        <w:adjustRightInd w:val="0"/>
        <w:spacing w:after="0" w:line="240" w:lineRule="auto"/>
        <w:jc w:val="both"/>
        <w:rPr>
          <w:rFonts w:ascii="Times New Roman" w:eastAsia="Times New Roman" w:hAnsi="Times New Roman"/>
          <w:sz w:val="28"/>
          <w:szCs w:val="28"/>
          <w:lang w:eastAsia="ru-RU"/>
        </w:rPr>
      </w:pPr>
      <w:r w:rsidRPr="008A2F2A">
        <w:rPr>
          <w:rFonts w:ascii="Times New Roman" w:eastAsia="Times New Roman" w:hAnsi="Times New Roman"/>
          <w:sz w:val="28"/>
          <w:szCs w:val="28"/>
          <w:lang w:eastAsia="ru-RU"/>
        </w:rPr>
        <w:t>В целях реализации Послания Президента Российской Федерации Федеральному Собранию Российской Федерации  от 1</w:t>
      </w:r>
      <w:r w:rsidRPr="008A2F2A">
        <w:rPr>
          <w:rFonts w:ascii="Times New Roman" w:eastAsia="Times New Roman" w:hAnsi="Times New Roman"/>
          <w:bCs/>
          <w:sz w:val="28"/>
          <w:szCs w:val="28"/>
          <w:lang w:eastAsia="ru-RU"/>
        </w:rPr>
        <w:t xml:space="preserve"> декабря </w:t>
      </w:r>
      <w:r w:rsidRPr="008A2F2A">
        <w:rPr>
          <w:rFonts w:ascii="Times New Roman" w:eastAsia="Times New Roman" w:hAnsi="Times New Roman"/>
          <w:sz w:val="28"/>
          <w:szCs w:val="28"/>
          <w:lang w:eastAsia="ru-RU"/>
        </w:rPr>
        <w:t xml:space="preserve"> 2016 года Совет Общественной палаты Оренбургской области </w:t>
      </w:r>
    </w:p>
    <w:p w:rsidR="004801D0" w:rsidRPr="008A2F2A" w:rsidRDefault="004801D0" w:rsidP="004801D0">
      <w:pPr>
        <w:autoSpaceDE w:val="0"/>
        <w:autoSpaceDN w:val="0"/>
        <w:adjustRightInd w:val="0"/>
        <w:spacing w:after="0" w:line="240" w:lineRule="auto"/>
        <w:jc w:val="both"/>
        <w:rPr>
          <w:rFonts w:ascii="Times New Roman" w:eastAsia="Times New Roman" w:hAnsi="Times New Roman"/>
          <w:sz w:val="28"/>
          <w:szCs w:val="28"/>
          <w:lang w:eastAsia="ru-RU"/>
        </w:rPr>
      </w:pPr>
    </w:p>
    <w:p w:rsidR="004801D0" w:rsidRPr="008A2F2A" w:rsidRDefault="004801D0" w:rsidP="004801D0">
      <w:pPr>
        <w:autoSpaceDE w:val="0"/>
        <w:autoSpaceDN w:val="0"/>
        <w:adjustRightInd w:val="0"/>
        <w:spacing w:after="0" w:line="240" w:lineRule="auto"/>
        <w:jc w:val="center"/>
        <w:rPr>
          <w:rFonts w:ascii="Times New Roman" w:eastAsia="Times New Roman" w:hAnsi="Times New Roman"/>
          <w:caps/>
          <w:sz w:val="28"/>
          <w:szCs w:val="28"/>
          <w:lang w:eastAsia="ru-RU"/>
        </w:rPr>
      </w:pPr>
      <w:r w:rsidRPr="008A2F2A">
        <w:rPr>
          <w:rFonts w:ascii="Times New Roman" w:eastAsia="Times New Roman" w:hAnsi="Times New Roman"/>
          <w:b/>
          <w:caps/>
          <w:sz w:val="28"/>
          <w:szCs w:val="28"/>
          <w:lang w:eastAsia="ru-RU"/>
        </w:rPr>
        <w:t>Решил</w:t>
      </w:r>
      <w:r w:rsidRPr="008A2F2A">
        <w:rPr>
          <w:rFonts w:ascii="Times New Roman" w:eastAsia="Times New Roman" w:hAnsi="Times New Roman"/>
          <w:caps/>
          <w:sz w:val="28"/>
          <w:szCs w:val="28"/>
          <w:lang w:eastAsia="ru-RU"/>
        </w:rPr>
        <w:t>:</w:t>
      </w:r>
    </w:p>
    <w:p w:rsidR="004801D0" w:rsidRPr="008A2F2A" w:rsidRDefault="004801D0" w:rsidP="004801D0">
      <w:pPr>
        <w:autoSpaceDE w:val="0"/>
        <w:autoSpaceDN w:val="0"/>
        <w:adjustRightInd w:val="0"/>
        <w:spacing w:after="0" w:line="240" w:lineRule="auto"/>
        <w:jc w:val="both"/>
        <w:rPr>
          <w:rFonts w:ascii="Times New Roman" w:eastAsia="Times New Roman" w:hAnsi="Times New Roman"/>
          <w:caps/>
          <w:sz w:val="28"/>
          <w:szCs w:val="28"/>
          <w:lang w:eastAsia="ru-RU"/>
        </w:rPr>
      </w:pPr>
    </w:p>
    <w:p w:rsidR="004801D0" w:rsidRPr="008A2F2A" w:rsidRDefault="004801D0" w:rsidP="004801D0">
      <w:pPr>
        <w:autoSpaceDE w:val="0"/>
        <w:autoSpaceDN w:val="0"/>
        <w:adjustRightInd w:val="0"/>
        <w:spacing w:after="0" w:line="240" w:lineRule="auto"/>
        <w:jc w:val="both"/>
        <w:rPr>
          <w:rFonts w:ascii="Times New Roman" w:eastAsia="Times New Roman" w:hAnsi="Times New Roman"/>
          <w:sz w:val="28"/>
          <w:szCs w:val="28"/>
          <w:lang w:eastAsia="ru-RU"/>
        </w:rPr>
      </w:pPr>
      <w:r w:rsidRPr="008A2F2A">
        <w:rPr>
          <w:rFonts w:ascii="Times New Roman" w:eastAsia="Times New Roman" w:hAnsi="Times New Roman"/>
          <w:sz w:val="28"/>
          <w:szCs w:val="28"/>
          <w:lang w:eastAsia="ru-RU"/>
        </w:rPr>
        <w:t>1. Утвердить план мероприятий  Общественной палаты Оренбургской области по реализации Послания Президента Российской Федерации Федеральному Собранию Российской Федерации от 1</w:t>
      </w:r>
      <w:r w:rsidRPr="008A2F2A">
        <w:rPr>
          <w:rFonts w:ascii="Times New Roman" w:eastAsia="Times New Roman" w:hAnsi="Times New Roman"/>
          <w:bCs/>
          <w:sz w:val="28"/>
          <w:szCs w:val="28"/>
          <w:lang w:eastAsia="ru-RU"/>
        </w:rPr>
        <w:t xml:space="preserve"> декабря </w:t>
      </w:r>
      <w:r w:rsidRPr="008A2F2A">
        <w:rPr>
          <w:rFonts w:ascii="Times New Roman" w:eastAsia="Times New Roman" w:hAnsi="Times New Roman"/>
          <w:sz w:val="28"/>
          <w:szCs w:val="28"/>
          <w:lang w:eastAsia="ru-RU"/>
        </w:rPr>
        <w:t>2016 года (далее – план) согласно приложению.</w:t>
      </w:r>
    </w:p>
    <w:p w:rsidR="004801D0" w:rsidRPr="008A2F2A" w:rsidRDefault="004801D0" w:rsidP="004801D0">
      <w:pPr>
        <w:autoSpaceDE w:val="0"/>
        <w:autoSpaceDN w:val="0"/>
        <w:adjustRightInd w:val="0"/>
        <w:spacing w:after="0" w:line="240" w:lineRule="auto"/>
        <w:jc w:val="both"/>
        <w:rPr>
          <w:rFonts w:ascii="Times New Roman" w:eastAsia="Times New Roman" w:hAnsi="Times New Roman"/>
          <w:sz w:val="28"/>
          <w:szCs w:val="28"/>
          <w:lang w:eastAsia="ru-RU"/>
        </w:rPr>
      </w:pPr>
    </w:p>
    <w:p w:rsidR="004801D0" w:rsidRPr="008A2F2A" w:rsidRDefault="004801D0" w:rsidP="004801D0">
      <w:pPr>
        <w:autoSpaceDE w:val="0"/>
        <w:autoSpaceDN w:val="0"/>
        <w:adjustRightInd w:val="0"/>
        <w:spacing w:after="0" w:line="240" w:lineRule="auto"/>
        <w:jc w:val="both"/>
        <w:rPr>
          <w:rFonts w:ascii="Times New Roman" w:eastAsia="Times New Roman" w:hAnsi="Times New Roman"/>
          <w:sz w:val="28"/>
          <w:szCs w:val="28"/>
          <w:lang w:eastAsia="ru-RU"/>
        </w:rPr>
      </w:pPr>
      <w:r w:rsidRPr="008A2F2A">
        <w:rPr>
          <w:rFonts w:ascii="Times New Roman" w:eastAsia="Times New Roman" w:hAnsi="Times New Roman"/>
          <w:sz w:val="28"/>
          <w:szCs w:val="28"/>
          <w:lang w:eastAsia="ru-RU"/>
        </w:rPr>
        <w:t>2. Возложить ответственность за выполнение плана на членов Совета Общественной палаты.</w:t>
      </w:r>
    </w:p>
    <w:p w:rsidR="004801D0" w:rsidRPr="008A2F2A" w:rsidRDefault="004801D0" w:rsidP="004801D0">
      <w:pPr>
        <w:autoSpaceDE w:val="0"/>
        <w:autoSpaceDN w:val="0"/>
        <w:adjustRightInd w:val="0"/>
        <w:spacing w:after="0" w:line="240" w:lineRule="auto"/>
        <w:jc w:val="both"/>
        <w:rPr>
          <w:rFonts w:ascii="Times New Roman" w:eastAsia="Times New Roman" w:hAnsi="Times New Roman"/>
          <w:sz w:val="28"/>
          <w:szCs w:val="28"/>
          <w:lang w:eastAsia="ru-RU"/>
        </w:rPr>
      </w:pPr>
    </w:p>
    <w:p w:rsidR="004801D0" w:rsidRPr="008A2F2A" w:rsidRDefault="004801D0" w:rsidP="004801D0">
      <w:pPr>
        <w:autoSpaceDE w:val="0"/>
        <w:autoSpaceDN w:val="0"/>
        <w:adjustRightInd w:val="0"/>
        <w:spacing w:after="0" w:line="240" w:lineRule="auto"/>
        <w:jc w:val="both"/>
        <w:rPr>
          <w:rFonts w:ascii="Times New Roman" w:eastAsia="Times New Roman" w:hAnsi="Times New Roman"/>
          <w:sz w:val="28"/>
          <w:szCs w:val="28"/>
          <w:lang w:eastAsia="ru-RU"/>
        </w:rPr>
      </w:pPr>
      <w:r w:rsidRPr="008A2F2A">
        <w:rPr>
          <w:rFonts w:ascii="Times New Roman" w:eastAsia="Times New Roman" w:hAnsi="Times New Roman"/>
          <w:sz w:val="28"/>
          <w:szCs w:val="28"/>
          <w:lang w:eastAsia="ru-RU"/>
        </w:rPr>
        <w:lastRenderedPageBreak/>
        <w:t xml:space="preserve">3.  Председателям комитетов Общественной палаты ежеквартально, до 20 числа месяца, следующего за отчетным кварталом, представлять в ГКУ </w:t>
      </w:r>
      <w:r>
        <w:rPr>
          <w:rFonts w:ascii="Times New Roman" w:eastAsia="Times New Roman" w:hAnsi="Times New Roman"/>
          <w:sz w:val="28"/>
          <w:szCs w:val="28"/>
          <w:lang w:eastAsia="ru-RU"/>
        </w:rPr>
        <w:t>«</w:t>
      </w:r>
      <w:r w:rsidRPr="008A2F2A">
        <w:rPr>
          <w:rFonts w:ascii="Times New Roman" w:eastAsia="Times New Roman" w:hAnsi="Times New Roman"/>
          <w:sz w:val="28"/>
          <w:szCs w:val="28"/>
          <w:lang w:eastAsia="ru-RU"/>
        </w:rPr>
        <w:t>Аппарат  Общественной палаты</w:t>
      </w:r>
      <w:r>
        <w:rPr>
          <w:rFonts w:ascii="Times New Roman" w:eastAsia="Times New Roman" w:hAnsi="Times New Roman"/>
          <w:sz w:val="28"/>
          <w:szCs w:val="28"/>
          <w:lang w:eastAsia="ru-RU"/>
        </w:rPr>
        <w:t xml:space="preserve"> Оренбургской области» </w:t>
      </w:r>
      <w:r w:rsidRPr="008A2F2A">
        <w:rPr>
          <w:rFonts w:ascii="Times New Roman" w:eastAsia="Times New Roman" w:hAnsi="Times New Roman"/>
          <w:sz w:val="28"/>
          <w:szCs w:val="28"/>
          <w:lang w:eastAsia="ru-RU"/>
        </w:rPr>
        <w:t xml:space="preserve"> информацию о ходе выполнения плана.</w:t>
      </w:r>
    </w:p>
    <w:p w:rsidR="004801D0" w:rsidRPr="008A2F2A" w:rsidRDefault="004801D0" w:rsidP="004801D0">
      <w:pPr>
        <w:autoSpaceDE w:val="0"/>
        <w:autoSpaceDN w:val="0"/>
        <w:adjustRightInd w:val="0"/>
        <w:spacing w:after="0" w:line="240" w:lineRule="auto"/>
        <w:jc w:val="both"/>
        <w:rPr>
          <w:rFonts w:ascii="Times New Roman" w:eastAsia="Times New Roman" w:hAnsi="Times New Roman"/>
          <w:sz w:val="28"/>
          <w:szCs w:val="28"/>
          <w:lang w:eastAsia="ru-RU"/>
        </w:rPr>
      </w:pPr>
    </w:p>
    <w:p w:rsidR="004801D0" w:rsidRPr="008A2F2A" w:rsidRDefault="004801D0" w:rsidP="004801D0">
      <w:pPr>
        <w:autoSpaceDE w:val="0"/>
        <w:autoSpaceDN w:val="0"/>
        <w:adjustRightInd w:val="0"/>
        <w:spacing w:after="0" w:line="240" w:lineRule="auto"/>
        <w:jc w:val="both"/>
        <w:rPr>
          <w:rFonts w:ascii="Times New Roman" w:eastAsia="Times New Roman" w:hAnsi="Times New Roman"/>
          <w:sz w:val="28"/>
          <w:szCs w:val="28"/>
          <w:lang w:eastAsia="ru-RU"/>
        </w:rPr>
      </w:pPr>
      <w:r w:rsidRPr="008A2F2A">
        <w:rPr>
          <w:rFonts w:ascii="Times New Roman" w:eastAsia="Times New Roman" w:hAnsi="Times New Roman"/>
          <w:sz w:val="28"/>
          <w:szCs w:val="28"/>
          <w:lang w:eastAsia="ru-RU"/>
        </w:rPr>
        <w:t xml:space="preserve">4.  </w:t>
      </w:r>
      <w:proofErr w:type="gramStart"/>
      <w:r w:rsidRPr="008A2F2A">
        <w:rPr>
          <w:rFonts w:ascii="Times New Roman" w:eastAsia="Times New Roman" w:hAnsi="Times New Roman"/>
          <w:sz w:val="28"/>
          <w:szCs w:val="28"/>
          <w:lang w:eastAsia="ru-RU"/>
        </w:rPr>
        <w:t>Контроль за</w:t>
      </w:r>
      <w:proofErr w:type="gramEnd"/>
      <w:r w:rsidRPr="008A2F2A">
        <w:rPr>
          <w:rFonts w:ascii="Times New Roman" w:eastAsia="Times New Roman" w:hAnsi="Times New Roman"/>
          <w:sz w:val="28"/>
          <w:szCs w:val="28"/>
          <w:lang w:eastAsia="ru-RU"/>
        </w:rPr>
        <w:t xml:space="preserve"> исполнением настоящего  решения,  возложить на заместителя председателя  Общественной палаты  - В.И. </w:t>
      </w:r>
      <w:proofErr w:type="spellStart"/>
      <w:r w:rsidRPr="008A2F2A">
        <w:rPr>
          <w:rFonts w:ascii="Times New Roman" w:eastAsia="Times New Roman" w:hAnsi="Times New Roman"/>
          <w:sz w:val="28"/>
          <w:szCs w:val="28"/>
          <w:lang w:eastAsia="ru-RU"/>
        </w:rPr>
        <w:t>Миркитанова</w:t>
      </w:r>
      <w:proofErr w:type="spellEnd"/>
      <w:r w:rsidRPr="008A2F2A">
        <w:rPr>
          <w:rFonts w:ascii="Times New Roman" w:eastAsia="Times New Roman" w:hAnsi="Times New Roman"/>
          <w:sz w:val="28"/>
          <w:szCs w:val="28"/>
          <w:lang w:eastAsia="ru-RU"/>
        </w:rPr>
        <w:t xml:space="preserve">  </w:t>
      </w:r>
    </w:p>
    <w:p w:rsidR="004801D0" w:rsidRPr="008A2F2A" w:rsidRDefault="004801D0" w:rsidP="004801D0">
      <w:pPr>
        <w:autoSpaceDE w:val="0"/>
        <w:autoSpaceDN w:val="0"/>
        <w:adjustRightInd w:val="0"/>
        <w:spacing w:after="0" w:line="240" w:lineRule="auto"/>
        <w:jc w:val="both"/>
        <w:rPr>
          <w:rFonts w:ascii="Times New Roman" w:eastAsia="Times New Roman" w:hAnsi="Times New Roman"/>
          <w:sz w:val="28"/>
          <w:szCs w:val="28"/>
          <w:lang w:eastAsia="ru-RU"/>
        </w:rPr>
      </w:pPr>
    </w:p>
    <w:p w:rsidR="004801D0" w:rsidRPr="008A2F2A" w:rsidRDefault="004801D0" w:rsidP="004801D0">
      <w:pPr>
        <w:autoSpaceDE w:val="0"/>
        <w:autoSpaceDN w:val="0"/>
        <w:adjustRightInd w:val="0"/>
        <w:spacing w:after="0" w:line="240" w:lineRule="auto"/>
        <w:jc w:val="both"/>
        <w:rPr>
          <w:rFonts w:ascii="Times New Roman" w:eastAsia="Times New Roman" w:hAnsi="Times New Roman"/>
          <w:sz w:val="28"/>
          <w:szCs w:val="28"/>
          <w:lang w:eastAsia="ru-RU"/>
        </w:rPr>
      </w:pPr>
    </w:p>
    <w:p w:rsidR="004801D0" w:rsidRDefault="004801D0" w:rsidP="004801D0">
      <w:pPr>
        <w:autoSpaceDE w:val="0"/>
        <w:autoSpaceDN w:val="0"/>
        <w:adjustRightInd w:val="0"/>
        <w:spacing w:after="0" w:line="240" w:lineRule="auto"/>
        <w:jc w:val="both"/>
        <w:rPr>
          <w:rFonts w:ascii="Times New Roman" w:eastAsia="Times New Roman" w:hAnsi="Times New Roman"/>
          <w:sz w:val="28"/>
          <w:szCs w:val="28"/>
          <w:lang w:eastAsia="ru-RU"/>
        </w:rPr>
      </w:pPr>
      <w:r w:rsidRPr="008A2F2A">
        <w:rPr>
          <w:rFonts w:ascii="Times New Roman" w:eastAsia="Times New Roman" w:hAnsi="Times New Roman"/>
          <w:sz w:val="28"/>
          <w:szCs w:val="28"/>
          <w:lang w:eastAsia="ru-RU"/>
        </w:rPr>
        <w:t xml:space="preserve">Председатель Общественной палаты   </w:t>
      </w:r>
    </w:p>
    <w:p w:rsidR="004801D0" w:rsidRPr="008A2F2A" w:rsidRDefault="004801D0" w:rsidP="004801D0">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Оренбургской области  </w:t>
      </w:r>
      <w:r w:rsidRPr="008A2F2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8A2F2A">
        <w:rPr>
          <w:rFonts w:ascii="Times New Roman" w:eastAsia="Times New Roman" w:hAnsi="Times New Roman"/>
          <w:sz w:val="28"/>
          <w:szCs w:val="28"/>
          <w:lang w:eastAsia="ru-RU"/>
        </w:rPr>
        <w:t xml:space="preserve">      А.Г. </w:t>
      </w:r>
      <w:proofErr w:type="spellStart"/>
      <w:r w:rsidRPr="008A2F2A">
        <w:rPr>
          <w:rFonts w:ascii="Times New Roman" w:eastAsia="Times New Roman" w:hAnsi="Times New Roman"/>
          <w:sz w:val="28"/>
          <w:szCs w:val="28"/>
          <w:lang w:eastAsia="ru-RU"/>
        </w:rPr>
        <w:t>Костенюк</w:t>
      </w:r>
      <w:proofErr w:type="spellEnd"/>
    </w:p>
    <w:p w:rsidR="004801D0" w:rsidRDefault="004801D0" w:rsidP="004801D0">
      <w:pPr>
        <w:jc w:val="right"/>
        <w:rPr>
          <w:rFonts w:ascii="Times New Roman" w:hAnsi="Times New Roman"/>
          <w:sz w:val="28"/>
          <w:szCs w:val="28"/>
        </w:rPr>
        <w:sectPr w:rsidR="004801D0" w:rsidSect="007D4D35">
          <w:footerReference w:type="default" r:id="rId22"/>
          <w:pgSz w:w="11906" w:h="16838"/>
          <w:pgMar w:top="1134" w:right="709" w:bottom="1134" w:left="1418" w:header="709" w:footer="709" w:gutter="0"/>
          <w:cols w:space="720"/>
        </w:sectPr>
      </w:pPr>
    </w:p>
    <w:p w:rsidR="004801D0" w:rsidRDefault="004801D0" w:rsidP="004801D0">
      <w:pPr>
        <w:jc w:val="right"/>
        <w:rPr>
          <w:rFonts w:ascii="Times New Roman" w:hAnsi="Times New Roman"/>
          <w:sz w:val="28"/>
          <w:szCs w:val="28"/>
        </w:rPr>
      </w:pPr>
      <w:r>
        <w:rPr>
          <w:rFonts w:ascii="Times New Roman" w:hAnsi="Times New Roman"/>
          <w:sz w:val="28"/>
          <w:szCs w:val="28"/>
        </w:rPr>
        <w:lastRenderedPageBreak/>
        <w:t>Приложение к решению № 1 от  24.01.2017 г.</w:t>
      </w:r>
    </w:p>
    <w:p w:rsidR="004801D0" w:rsidRDefault="004801D0" w:rsidP="004801D0">
      <w:pPr>
        <w:tabs>
          <w:tab w:val="left" w:pos="708"/>
          <w:tab w:val="center" w:pos="4677"/>
          <w:tab w:val="right" w:pos="9355"/>
        </w:tabs>
        <w:autoSpaceDN w:val="0"/>
        <w:spacing w:after="0" w:line="240" w:lineRule="auto"/>
        <w:jc w:val="center"/>
        <w:rPr>
          <w:rFonts w:ascii="Times New Roman" w:eastAsia="Times New Roman" w:hAnsi="Times New Roman"/>
          <w:b/>
          <w:bCs/>
          <w:sz w:val="28"/>
          <w:szCs w:val="28"/>
          <w:lang w:eastAsia="ru-RU"/>
        </w:rPr>
      </w:pPr>
    </w:p>
    <w:p w:rsidR="004801D0" w:rsidRPr="00CD6B97" w:rsidRDefault="004801D0" w:rsidP="004801D0">
      <w:pPr>
        <w:tabs>
          <w:tab w:val="left" w:pos="708"/>
          <w:tab w:val="center" w:pos="4677"/>
          <w:tab w:val="right" w:pos="9355"/>
        </w:tabs>
        <w:autoSpaceDN w:val="0"/>
        <w:spacing w:after="0" w:line="240" w:lineRule="auto"/>
        <w:jc w:val="center"/>
        <w:rPr>
          <w:rFonts w:ascii="Times New Roman" w:eastAsia="Times New Roman" w:hAnsi="Times New Roman"/>
          <w:b/>
          <w:bCs/>
          <w:iCs/>
          <w:color w:val="000000"/>
          <w:sz w:val="28"/>
          <w:szCs w:val="28"/>
          <w:lang w:eastAsia="ru-RU"/>
        </w:rPr>
      </w:pPr>
      <w:r w:rsidRPr="00CD6B97">
        <w:rPr>
          <w:rFonts w:ascii="Times New Roman" w:eastAsia="Times New Roman" w:hAnsi="Times New Roman"/>
          <w:b/>
          <w:bCs/>
          <w:sz w:val="28"/>
          <w:szCs w:val="28"/>
          <w:lang w:eastAsia="ru-RU"/>
        </w:rPr>
        <w:t>План мероприятий</w:t>
      </w:r>
    </w:p>
    <w:p w:rsidR="004801D0" w:rsidRPr="00CD6B97" w:rsidRDefault="004801D0" w:rsidP="004801D0">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CD6B97">
        <w:rPr>
          <w:rFonts w:ascii="Times New Roman" w:eastAsia="Times New Roman" w:hAnsi="Times New Roman"/>
          <w:b/>
          <w:bCs/>
          <w:sz w:val="28"/>
          <w:szCs w:val="28"/>
          <w:lang w:eastAsia="ru-RU"/>
        </w:rPr>
        <w:t>Общественной палаты Оренбургской области по реализации Послания Президента Российской Федерации Федеральному Собранию Российской Федерации</w:t>
      </w:r>
    </w:p>
    <w:p w:rsidR="004801D0" w:rsidRPr="00CD6B97" w:rsidRDefault="004801D0" w:rsidP="004801D0">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sidRPr="00CD6B97">
        <w:rPr>
          <w:rFonts w:ascii="Times New Roman" w:eastAsia="Times New Roman" w:hAnsi="Times New Roman"/>
          <w:b/>
          <w:bCs/>
          <w:sz w:val="28"/>
          <w:szCs w:val="28"/>
          <w:lang w:eastAsia="ru-RU"/>
        </w:rPr>
        <w:t>от 1 декабря 2016 года</w:t>
      </w:r>
    </w:p>
    <w:p w:rsidR="004801D0" w:rsidRPr="00CD6B97" w:rsidRDefault="004801D0" w:rsidP="004801D0">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tbl>
      <w:tblPr>
        <w:tblStyle w:val="ac"/>
        <w:tblW w:w="15276" w:type="dxa"/>
        <w:tblLook w:val="04A0" w:firstRow="1" w:lastRow="0" w:firstColumn="1" w:lastColumn="0" w:noHBand="0" w:noVBand="1"/>
      </w:tblPr>
      <w:tblGrid>
        <w:gridCol w:w="636"/>
        <w:gridCol w:w="7295"/>
        <w:gridCol w:w="2545"/>
        <w:gridCol w:w="4800"/>
      </w:tblGrid>
      <w:tr w:rsidR="004801D0" w:rsidRPr="00CD6B97" w:rsidTr="004801D0">
        <w:tc>
          <w:tcPr>
            <w:tcW w:w="575"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widowControl w:val="0"/>
              <w:autoSpaceDE w:val="0"/>
              <w:autoSpaceDN w:val="0"/>
              <w:adjustRightInd w:val="0"/>
              <w:jc w:val="both"/>
              <w:rPr>
                <w:rFonts w:ascii="Times New Roman" w:eastAsia="Times New Roman" w:hAnsi="Times New Roman"/>
                <w:b/>
                <w:bCs/>
                <w:sz w:val="28"/>
                <w:szCs w:val="28"/>
              </w:rPr>
            </w:pPr>
            <w:r w:rsidRPr="00CD6B97">
              <w:rPr>
                <w:rFonts w:ascii="Times New Roman" w:eastAsia="Times New Roman" w:hAnsi="Times New Roman"/>
                <w:b/>
                <w:bCs/>
                <w:sz w:val="28"/>
                <w:szCs w:val="28"/>
              </w:rPr>
              <w:t>№</w:t>
            </w:r>
          </w:p>
          <w:p w:rsidR="004801D0" w:rsidRPr="00CD6B97" w:rsidRDefault="004801D0" w:rsidP="004801D0">
            <w:pPr>
              <w:widowControl w:val="0"/>
              <w:autoSpaceDE w:val="0"/>
              <w:autoSpaceDN w:val="0"/>
              <w:adjustRightInd w:val="0"/>
              <w:jc w:val="both"/>
              <w:rPr>
                <w:rFonts w:ascii="Times New Roman" w:eastAsia="Times New Roman" w:hAnsi="Times New Roman"/>
                <w:b/>
                <w:bCs/>
                <w:sz w:val="28"/>
                <w:szCs w:val="28"/>
              </w:rPr>
            </w:pPr>
            <w:proofErr w:type="gramStart"/>
            <w:r w:rsidRPr="00CD6B97">
              <w:rPr>
                <w:rFonts w:ascii="Times New Roman" w:eastAsia="Times New Roman" w:hAnsi="Times New Roman"/>
                <w:b/>
                <w:bCs/>
                <w:sz w:val="28"/>
                <w:szCs w:val="28"/>
              </w:rPr>
              <w:t>п</w:t>
            </w:r>
            <w:proofErr w:type="gramEnd"/>
            <w:r w:rsidRPr="00CD6B97">
              <w:rPr>
                <w:rFonts w:ascii="Times New Roman" w:eastAsia="Times New Roman" w:hAnsi="Times New Roman"/>
                <w:b/>
                <w:bCs/>
                <w:sz w:val="28"/>
                <w:szCs w:val="28"/>
              </w:rPr>
              <w:t>/п</w:t>
            </w:r>
          </w:p>
        </w:tc>
        <w:tc>
          <w:tcPr>
            <w:tcW w:w="7330"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widowControl w:val="0"/>
              <w:autoSpaceDE w:val="0"/>
              <w:autoSpaceDN w:val="0"/>
              <w:adjustRightInd w:val="0"/>
              <w:jc w:val="both"/>
              <w:rPr>
                <w:rFonts w:ascii="Times New Roman" w:eastAsia="Times New Roman" w:hAnsi="Times New Roman"/>
                <w:b/>
                <w:bCs/>
                <w:sz w:val="28"/>
                <w:szCs w:val="28"/>
              </w:rPr>
            </w:pPr>
            <w:r w:rsidRPr="00CD6B97">
              <w:rPr>
                <w:rFonts w:ascii="Times New Roman" w:eastAsia="Times New Roman" w:hAnsi="Times New Roman"/>
                <w:b/>
                <w:bCs/>
                <w:sz w:val="28"/>
                <w:szCs w:val="28"/>
              </w:rPr>
              <w:t>Наименование мероприятий</w:t>
            </w:r>
          </w:p>
        </w:tc>
        <w:tc>
          <w:tcPr>
            <w:tcW w:w="2551" w:type="dxa"/>
            <w:tcBorders>
              <w:top w:val="single" w:sz="4" w:space="0" w:color="auto"/>
              <w:left w:val="single" w:sz="4" w:space="0" w:color="auto"/>
              <w:bottom w:val="single" w:sz="4" w:space="0" w:color="auto"/>
              <w:right w:val="single" w:sz="4" w:space="0" w:color="auto"/>
            </w:tcBorders>
            <w:hideMark/>
          </w:tcPr>
          <w:p w:rsidR="004801D0" w:rsidRPr="00F6345B" w:rsidRDefault="004801D0" w:rsidP="004801D0">
            <w:pPr>
              <w:widowControl w:val="0"/>
              <w:autoSpaceDE w:val="0"/>
              <w:autoSpaceDN w:val="0"/>
              <w:adjustRightInd w:val="0"/>
              <w:jc w:val="center"/>
              <w:rPr>
                <w:rFonts w:ascii="Times New Roman" w:eastAsia="Times New Roman" w:hAnsi="Times New Roman"/>
                <w:b/>
                <w:bCs/>
                <w:sz w:val="28"/>
                <w:szCs w:val="28"/>
              </w:rPr>
            </w:pPr>
            <w:r w:rsidRPr="00F6345B">
              <w:rPr>
                <w:rFonts w:ascii="Times New Roman" w:eastAsia="Times New Roman" w:hAnsi="Times New Roman"/>
                <w:b/>
                <w:bCs/>
                <w:sz w:val="28"/>
                <w:szCs w:val="28"/>
              </w:rPr>
              <w:t>Срок исполнения</w:t>
            </w:r>
          </w:p>
        </w:tc>
        <w:tc>
          <w:tcPr>
            <w:tcW w:w="4820"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widowControl w:val="0"/>
              <w:autoSpaceDE w:val="0"/>
              <w:autoSpaceDN w:val="0"/>
              <w:adjustRightInd w:val="0"/>
              <w:jc w:val="both"/>
              <w:rPr>
                <w:rFonts w:ascii="Times New Roman" w:eastAsia="Times New Roman" w:hAnsi="Times New Roman"/>
                <w:b/>
                <w:bCs/>
                <w:sz w:val="28"/>
                <w:szCs w:val="28"/>
              </w:rPr>
            </w:pPr>
            <w:r w:rsidRPr="00CD6B97">
              <w:rPr>
                <w:rFonts w:ascii="Times New Roman" w:eastAsia="Times New Roman" w:hAnsi="Times New Roman"/>
                <w:b/>
                <w:bCs/>
                <w:sz w:val="28"/>
                <w:szCs w:val="28"/>
              </w:rPr>
              <w:t>Ответственные исполнители</w:t>
            </w:r>
          </w:p>
        </w:tc>
      </w:tr>
      <w:tr w:rsidR="004801D0" w:rsidRPr="00CD6B97" w:rsidTr="004801D0">
        <w:tc>
          <w:tcPr>
            <w:tcW w:w="575"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center"/>
              <w:rPr>
                <w:rFonts w:ascii="Times New Roman" w:eastAsia="Times New Roman" w:hAnsi="Times New Roman"/>
                <w:sz w:val="28"/>
                <w:szCs w:val="28"/>
              </w:rPr>
            </w:pPr>
            <w:r w:rsidRPr="00CD6B97">
              <w:rPr>
                <w:rFonts w:ascii="Times New Roman" w:eastAsia="Times New Roman" w:hAnsi="Times New Roman"/>
                <w:sz w:val="28"/>
                <w:szCs w:val="28"/>
              </w:rPr>
              <w:t>1</w:t>
            </w:r>
          </w:p>
        </w:tc>
        <w:tc>
          <w:tcPr>
            <w:tcW w:w="7330"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center"/>
              <w:rPr>
                <w:rFonts w:ascii="Times New Roman" w:eastAsia="Times New Roman" w:hAnsi="Times New Roman"/>
                <w:sz w:val="28"/>
                <w:szCs w:val="28"/>
              </w:rPr>
            </w:pPr>
            <w:r w:rsidRPr="00CD6B97">
              <w:rPr>
                <w:rFonts w:ascii="Times New Roman" w:eastAsia="Times New Roman" w:hAnsi="Times New Roman"/>
                <w:sz w:val="28"/>
                <w:szCs w:val="28"/>
              </w:rPr>
              <w:t>2</w:t>
            </w:r>
          </w:p>
        </w:tc>
        <w:tc>
          <w:tcPr>
            <w:tcW w:w="2551" w:type="dxa"/>
            <w:tcBorders>
              <w:top w:val="single" w:sz="4" w:space="0" w:color="auto"/>
              <w:left w:val="single" w:sz="4" w:space="0" w:color="auto"/>
              <w:bottom w:val="single" w:sz="4" w:space="0" w:color="auto"/>
              <w:right w:val="single" w:sz="4" w:space="0" w:color="auto"/>
            </w:tcBorders>
            <w:hideMark/>
          </w:tcPr>
          <w:p w:rsidR="004801D0" w:rsidRPr="00F6345B" w:rsidRDefault="004801D0" w:rsidP="004801D0">
            <w:pPr>
              <w:jc w:val="center"/>
              <w:rPr>
                <w:rFonts w:ascii="Times New Roman" w:eastAsia="Times New Roman" w:hAnsi="Times New Roman"/>
                <w:sz w:val="28"/>
                <w:szCs w:val="28"/>
              </w:rPr>
            </w:pPr>
            <w:r w:rsidRPr="00F6345B">
              <w:rPr>
                <w:rFonts w:ascii="Times New Roman" w:eastAsia="Times New Roman" w:hAnsi="Times New Roman"/>
                <w:sz w:val="28"/>
                <w:szCs w:val="28"/>
              </w:rPr>
              <w:t>3</w:t>
            </w:r>
          </w:p>
        </w:tc>
        <w:tc>
          <w:tcPr>
            <w:tcW w:w="4820"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center"/>
              <w:rPr>
                <w:rFonts w:ascii="Times New Roman" w:eastAsia="Times New Roman" w:hAnsi="Times New Roman"/>
                <w:sz w:val="28"/>
                <w:szCs w:val="28"/>
              </w:rPr>
            </w:pPr>
            <w:r w:rsidRPr="00CD6B97">
              <w:rPr>
                <w:rFonts w:ascii="Times New Roman" w:eastAsia="Times New Roman" w:hAnsi="Times New Roman"/>
                <w:sz w:val="28"/>
                <w:szCs w:val="28"/>
              </w:rPr>
              <w:t>4</w:t>
            </w:r>
          </w:p>
        </w:tc>
      </w:tr>
      <w:tr w:rsidR="004801D0" w:rsidRPr="00CD6B97" w:rsidTr="004801D0">
        <w:tc>
          <w:tcPr>
            <w:tcW w:w="575"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b/>
                <w:sz w:val="28"/>
                <w:szCs w:val="28"/>
              </w:rPr>
            </w:pPr>
            <w:r w:rsidRPr="00CD6B97">
              <w:rPr>
                <w:rFonts w:ascii="Times New Roman" w:eastAsia="Times New Roman" w:hAnsi="Times New Roman"/>
                <w:b/>
                <w:sz w:val="28"/>
                <w:szCs w:val="28"/>
              </w:rPr>
              <w:t>1.</w:t>
            </w:r>
          </w:p>
        </w:tc>
        <w:tc>
          <w:tcPr>
            <w:tcW w:w="7330"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b/>
                <w:sz w:val="28"/>
                <w:szCs w:val="28"/>
              </w:rPr>
            </w:pPr>
            <w:r w:rsidRPr="00CD6B97">
              <w:rPr>
                <w:rFonts w:ascii="Times New Roman" w:eastAsia="Times New Roman" w:hAnsi="Times New Roman"/>
                <w:b/>
                <w:sz w:val="28"/>
                <w:szCs w:val="28"/>
              </w:rPr>
              <w:t xml:space="preserve">  Развитие взаимодействия общества, бизнеса и власти  </w:t>
            </w:r>
          </w:p>
          <w:p w:rsidR="004801D0" w:rsidRPr="00CD6B97" w:rsidRDefault="004801D0" w:rsidP="004801D0">
            <w:pPr>
              <w:jc w:val="both"/>
              <w:rPr>
                <w:rFonts w:ascii="Times New Roman" w:eastAsia="Times New Roman" w:hAnsi="Times New Roman"/>
                <w:b/>
                <w:sz w:val="28"/>
                <w:szCs w:val="28"/>
              </w:rPr>
            </w:pPr>
          </w:p>
        </w:tc>
        <w:tc>
          <w:tcPr>
            <w:tcW w:w="2551" w:type="dxa"/>
            <w:tcBorders>
              <w:top w:val="single" w:sz="4" w:space="0" w:color="auto"/>
              <w:left w:val="single" w:sz="4" w:space="0" w:color="auto"/>
              <w:bottom w:val="single" w:sz="4" w:space="0" w:color="auto"/>
              <w:right w:val="single" w:sz="4" w:space="0" w:color="auto"/>
            </w:tcBorders>
          </w:tcPr>
          <w:p w:rsidR="004801D0" w:rsidRPr="00F6345B" w:rsidRDefault="004801D0" w:rsidP="004801D0">
            <w:pPr>
              <w:jc w:val="center"/>
              <w:rPr>
                <w:rFonts w:ascii="Times New Roman" w:eastAsia="Times New Roman" w:hAnsi="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p>
        </w:tc>
      </w:tr>
      <w:tr w:rsidR="004801D0" w:rsidRPr="00CD6B97" w:rsidTr="004801D0">
        <w:tc>
          <w:tcPr>
            <w:tcW w:w="575"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1.1.</w:t>
            </w:r>
          </w:p>
        </w:tc>
        <w:tc>
          <w:tcPr>
            <w:tcW w:w="7330"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xml:space="preserve">Провести анализ состояния и  развития гражданского общества в Оренбургской области </w:t>
            </w:r>
          </w:p>
        </w:tc>
        <w:tc>
          <w:tcPr>
            <w:tcW w:w="2551" w:type="dxa"/>
            <w:tcBorders>
              <w:top w:val="single" w:sz="4" w:space="0" w:color="auto"/>
              <w:left w:val="single" w:sz="4" w:space="0" w:color="auto"/>
              <w:bottom w:val="single" w:sz="4" w:space="0" w:color="auto"/>
              <w:right w:val="single" w:sz="4" w:space="0" w:color="auto"/>
            </w:tcBorders>
            <w:hideMark/>
          </w:tcPr>
          <w:p w:rsidR="004801D0" w:rsidRPr="00F6345B" w:rsidRDefault="004801D0" w:rsidP="004801D0">
            <w:pPr>
              <w:jc w:val="center"/>
              <w:rPr>
                <w:rFonts w:ascii="Times New Roman" w:eastAsia="Times New Roman" w:hAnsi="Times New Roman"/>
                <w:sz w:val="28"/>
                <w:szCs w:val="28"/>
              </w:rPr>
            </w:pPr>
            <w:r w:rsidRPr="00F6345B">
              <w:rPr>
                <w:rFonts w:ascii="Times New Roman" w:eastAsia="Times New Roman" w:hAnsi="Times New Roman"/>
                <w:sz w:val="28"/>
                <w:szCs w:val="28"/>
              </w:rPr>
              <w:t>Февраль 2017 г.</w:t>
            </w:r>
          </w:p>
        </w:tc>
        <w:tc>
          <w:tcPr>
            <w:tcW w:w="4820"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Постоянно действующая рабочая группа Общественной палаты по подготовке «Ежегодного Доклада Общественной палаты Оренбургской области» (</w:t>
            </w:r>
            <w:proofErr w:type="spellStart"/>
            <w:r w:rsidRPr="00CD6B97">
              <w:rPr>
                <w:rFonts w:ascii="Times New Roman" w:eastAsia="Times New Roman" w:hAnsi="Times New Roman"/>
                <w:sz w:val="28"/>
                <w:szCs w:val="28"/>
              </w:rPr>
              <w:t>Миркитанов</w:t>
            </w:r>
            <w:proofErr w:type="spellEnd"/>
            <w:r w:rsidRPr="00CD6B97">
              <w:rPr>
                <w:rFonts w:ascii="Times New Roman" w:eastAsia="Times New Roman" w:hAnsi="Times New Roman"/>
                <w:sz w:val="28"/>
                <w:szCs w:val="28"/>
              </w:rPr>
              <w:t xml:space="preserve"> В. И.) </w:t>
            </w:r>
          </w:p>
        </w:tc>
      </w:tr>
      <w:tr w:rsidR="004801D0" w:rsidRPr="00CD6B97" w:rsidTr="004801D0">
        <w:tc>
          <w:tcPr>
            <w:tcW w:w="575"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b/>
                <w:sz w:val="28"/>
                <w:szCs w:val="28"/>
              </w:rPr>
            </w:pPr>
            <w:r w:rsidRPr="00CD6B97">
              <w:rPr>
                <w:rFonts w:ascii="Times New Roman" w:eastAsia="Times New Roman" w:hAnsi="Times New Roman"/>
                <w:b/>
                <w:sz w:val="28"/>
                <w:szCs w:val="28"/>
              </w:rPr>
              <w:t>2.</w:t>
            </w:r>
          </w:p>
        </w:tc>
        <w:tc>
          <w:tcPr>
            <w:tcW w:w="7330"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b/>
                <w:sz w:val="28"/>
                <w:szCs w:val="28"/>
              </w:rPr>
            </w:pPr>
            <w:r w:rsidRPr="00CD6B97">
              <w:rPr>
                <w:rFonts w:ascii="Times New Roman" w:eastAsia="Times New Roman" w:hAnsi="Times New Roman"/>
                <w:b/>
                <w:sz w:val="28"/>
                <w:szCs w:val="28"/>
              </w:rPr>
              <w:t>Повышение роли некоммерческого сектора и развитие социально ориентированных некоммерческих организаций</w:t>
            </w:r>
          </w:p>
        </w:tc>
        <w:tc>
          <w:tcPr>
            <w:tcW w:w="2551" w:type="dxa"/>
            <w:tcBorders>
              <w:top w:val="single" w:sz="4" w:space="0" w:color="auto"/>
              <w:left w:val="single" w:sz="4" w:space="0" w:color="auto"/>
              <w:bottom w:val="single" w:sz="4" w:space="0" w:color="auto"/>
              <w:right w:val="single" w:sz="4" w:space="0" w:color="auto"/>
            </w:tcBorders>
          </w:tcPr>
          <w:p w:rsidR="004801D0" w:rsidRPr="00F6345B" w:rsidRDefault="004801D0" w:rsidP="004801D0">
            <w:pPr>
              <w:jc w:val="center"/>
              <w:rPr>
                <w:rFonts w:ascii="Times New Roman" w:eastAsia="Times New Roman" w:hAnsi="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p>
        </w:tc>
      </w:tr>
      <w:tr w:rsidR="004801D0" w:rsidRPr="00CD6B97" w:rsidTr="004801D0">
        <w:tc>
          <w:tcPr>
            <w:tcW w:w="575"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2.1.</w:t>
            </w:r>
          </w:p>
          <w:p w:rsidR="004801D0" w:rsidRPr="00CD6B97" w:rsidRDefault="004801D0" w:rsidP="004801D0">
            <w:pPr>
              <w:jc w:val="both"/>
              <w:rPr>
                <w:rFonts w:ascii="Times New Roman" w:eastAsia="Times New Roman" w:hAnsi="Times New Roman"/>
                <w:sz w:val="28"/>
                <w:szCs w:val="28"/>
              </w:rPr>
            </w:pPr>
          </w:p>
          <w:p w:rsidR="004801D0" w:rsidRPr="00CD6B97" w:rsidRDefault="004801D0" w:rsidP="004801D0">
            <w:pPr>
              <w:jc w:val="both"/>
              <w:rPr>
                <w:rFonts w:ascii="Times New Roman" w:eastAsia="Times New Roman" w:hAnsi="Times New Roman"/>
                <w:sz w:val="28"/>
                <w:szCs w:val="28"/>
              </w:rPr>
            </w:pPr>
          </w:p>
        </w:tc>
        <w:tc>
          <w:tcPr>
            <w:tcW w:w="7330"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xml:space="preserve">Рассмотреть вопрос на заседании Общественной палаты </w:t>
            </w:r>
            <w:r w:rsidRPr="00F6345B">
              <w:rPr>
                <w:rFonts w:ascii="Times New Roman" w:eastAsia="Times New Roman" w:hAnsi="Times New Roman"/>
                <w:b/>
                <w:sz w:val="28"/>
                <w:szCs w:val="28"/>
              </w:rPr>
              <w:t>«</w:t>
            </w:r>
            <w:r w:rsidRPr="00F6345B">
              <w:rPr>
                <w:rStyle w:val="ad"/>
                <w:rFonts w:ascii="Times New Roman" w:hAnsi="Times New Roman"/>
                <w:sz w:val="28"/>
                <w:szCs w:val="28"/>
              </w:rPr>
              <w:t>Участие коммерческих и некоммерческих социально-ориентированных организаций в оказании социальных услуг жителям Оренбургской области. Имеющийся опыт и перспективы»</w:t>
            </w:r>
            <w:r w:rsidRPr="00CD6B97">
              <w:rPr>
                <w:rFonts w:ascii="Times New Roman" w:eastAsia="Times New Roman" w:hAnsi="Times New Roman"/>
                <w:b/>
                <w:sz w:val="28"/>
                <w:szCs w:val="28"/>
              </w:rPr>
              <w:t xml:space="preserve"> </w:t>
            </w:r>
          </w:p>
        </w:tc>
        <w:tc>
          <w:tcPr>
            <w:tcW w:w="2551" w:type="dxa"/>
            <w:tcBorders>
              <w:top w:val="single" w:sz="4" w:space="0" w:color="auto"/>
              <w:left w:val="single" w:sz="4" w:space="0" w:color="auto"/>
              <w:bottom w:val="single" w:sz="4" w:space="0" w:color="auto"/>
              <w:right w:val="single" w:sz="4" w:space="0" w:color="auto"/>
            </w:tcBorders>
          </w:tcPr>
          <w:p w:rsidR="004801D0" w:rsidRPr="00F6345B" w:rsidRDefault="004801D0" w:rsidP="004801D0">
            <w:pPr>
              <w:jc w:val="center"/>
              <w:rPr>
                <w:rFonts w:ascii="Times New Roman" w:eastAsia="Times New Roman" w:hAnsi="Times New Roman"/>
                <w:sz w:val="28"/>
                <w:szCs w:val="28"/>
              </w:rPr>
            </w:pPr>
            <w:r w:rsidRPr="00F6345B">
              <w:rPr>
                <w:rFonts w:ascii="Times New Roman" w:eastAsia="Times New Roman" w:hAnsi="Times New Roman"/>
                <w:sz w:val="28"/>
                <w:szCs w:val="28"/>
              </w:rPr>
              <w:t>Сентябрь 2017 г.</w:t>
            </w:r>
          </w:p>
        </w:tc>
        <w:tc>
          <w:tcPr>
            <w:tcW w:w="4820"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xml:space="preserve">Совет Общественной палаты, комитеты и </w:t>
            </w:r>
            <w:r w:rsidRPr="00CD6B97">
              <w:rPr>
                <w:rFonts w:ascii="Times New Roman" w:eastAsia="Times New Roman" w:hAnsi="Times New Roman"/>
                <w:color w:val="00B0F0"/>
                <w:sz w:val="28"/>
                <w:szCs w:val="28"/>
              </w:rPr>
              <w:t xml:space="preserve">  </w:t>
            </w:r>
            <w:r w:rsidRPr="00CD6B97">
              <w:rPr>
                <w:rFonts w:ascii="Times New Roman" w:eastAsia="Times New Roman" w:hAnsi="Times New Roman"/>
                <w:sz w:val="28"/>
                <w:szCs w:val="28"/>
              </w:rPr>
              <w:t>Аппарат Общественной палаты</w:t>
            </w:r>
          </w:p>
        </w:tc>
      </w:tr>
      <w:tr w:rsidR="004801D0" w:rsidRPr="00CD6B97" w:rsidTr="004801D0">
        <w:tc>
          <w:tcPr>
            <w:tcW w:w="575"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2.2</w:t>
            </w:r>
          </w:p>
        </w:tc>
        <w:tc>
          <w:tcPr>
            <w:tcW w:w="7330"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Провести</w:t>
            </w:r>
            <w:r w:rsidRPr="00CD6B97">
              <w:rPr>
                <w:rFonts w:ascii="Times New Roman" w:eastAsia="Times New Roman" w:hAnsi="Times New Roman"/>
                <w:b/>
                <w:sz w:val="28"/>
                <w:szCs w:val="28"/>
              </w:rPr>
              <w:t xml:space="preserve"> </w:t>
            </w:r>
            <w:r w:rsidRPr="00CD6B97">
              <w:rPr>
                <w:rFonts w:ascii="Times New Roman" w:eastAsia="Times New Roman" w:hAnsi="Times New Roman"/>
                <w:sz w:val="28"/>
                <w:szCs w:val="28"/>
              </w:rPr>
              <w:t xml:space="preserve">круглый стол « О выполнении Указа </w:t>
            </w:r>
            <w:r w:rsidRPr="00CD6B97">
              <w:rPr>
                <w:rFonts w:ascii="Times New Roman" w:eastAsia="Times New Roman" w:hAnsi="Times New Roman"/>
                <w:sz w:val="28"/>
                <w:szCs w:val="28"/>
              </w:rPr>
              <w:lastRenderedPageBreak/>
              <w:t>Губернатора Оренбургской области № 461-ук от 19.08.2016г. «Об утверждении комплексного плана мероприятий Оренбургской области по обеспечению поэтапного доступа социально-ориентированных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населению»</w:t>
            </w:r>
          </w:p>
        </w:tc>
        <w:tc>
          <w:tcPr>
            <w:tcW w:w="2551" w:type="dxa"/>
            <w:tcBorders>
              <w:top w:val="single" w:sz="4" w:space="0" w:color="auto"/>
              <w:left w:val="single" w:sz="4" w:space="0" w:color="auto"/>
              <w:bottom w:val="single" w:sz="4" w:space="0" w:color="auto"/>
              <w:right w:val="single" w:sz="4" w:space="0" w:color="auto"/>
            </w:tcBorders>
          </w:tcPr>
          <w:p w:rsidR="004801D0" w:rsidRPr="00F6345B" w:rsidRDefault="004801D0" w:rsidP="004801D0">
            <w:pPr>
              <w:jc w:val="center"/>
              <w:rPr>
                <w:rFonts w:ascii="Times New Roman" w:eastAsia="Times New Roman" w:hAnsi="Times New Roman"/>
                <w:sz w:val="28"/>
                <w:szCs w:val="28"/>
              </w:rPr>
            </w:pPr>
            <w:r w:rsidRPr="00F6345B">
              <w:rPr>
                <w:rFonts w:ascii="Times New Roman" w:eastAsia="Times New Roman" w:hAnsi="Times New Roman"/>
                <w:sz w:val="28"/>
                <w:szCs w:val="28"/>
              </w:rPr>
              <w:lastRenderedPageBreak/>
              <w:t>Март 2017 г.</w:t>
            </w:r>
          </w:p>
        </w:tc>
        <w:tc>
          <w:tcPr>
            <w:tcW w:w="4820"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xml:space="preserve">Совет Общественной палаты, </w:t>
            </w:r>
            <w:r w:rsidRPr="00CD6B97">
              <w:rPr>
                <w:rFonts w:ascii="Times New Roman" w:eastAsia="Times New Roman" w:hAnsi="Times New Roman"/>
                <w:sz w:val="28"/>
                <w:szCs w:val="28"/>
              </w:rPr>
              <w:lastRenderedPageBreak/>
              <w:t>комитеты и Аппарат Общественной палаты</w:t>
            </w:r>
          </w:p>
        </w:tc>
      </w:tr>
      <w:tr w:rsidR="004801D0" w:rsidRPr="00CD6B97" w:rsidTr="004801D0">
        <w:trPr>
          <w:trHeight w:val="70"/>
        </w:trPr>
        <w:tc>
          <w:tcPr>
            <w:tcW w:w="575"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b/>
                <w:sz w:val="28"/>
                <w:szCs w:val="28"/>
              </w:rPr>
            </w:pPr>
            <w:r w:rsidRPr="00CD6B97">
              <w:rPr>
                <w:rFonts w:ascii="Times New Roman" w:eastAsia="Times New Roman" w:hAnsi="Times New Roman"/>
                <w:b/>
                <w:sz w:val="28"/>
                <w:szCs w:val="28"/>
              </w:rPr>
              <w:lastRenderedPageBreak/>
              <w:t>3.</w:t>
            </w:r>
          </w:p>
        </w:tc>
        <w:tc>
          <w:tcPr>
            <w:tcW w:w="7330"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b/>
                <w:sz w:val="28"/>
                <w:szCs w:val="28"/>
              </w:rPr>
            </w:pPr>
            <w:r w:rsidRPr="00CD6B97">
              <w:rPr>
                <w:rFonts w:ascii="Times New Roman" w:eastAsia="Times New Roman" w:hAnsi="Times New Roman"/>
                <w:b/>
                <w:sz w:val="28"/>
                <w:szCs w:val="28"/>
              </w:rPr>
              <w:t xml:space="preserve">Совершенствование системы общественного контроля, повышение качества работы общественных палат и общественных советов как площадок гражданского общества </w:t>
            </w:r>
          </w:p>
        </w:tc>
        <w:tc>
          <w:tcPr>
            <w:tcW w:w="2551" w:type="dxa"/>
            <w:tcBorders>
              <w:top w:val="single" w:sz="4" w:space="0" w:color="auto"/>
              <w:left w:val="single" w:sz="4" w:space="0" w:color="auto"/>
              <w:bottom w:val="single" w:sz="4" w:space="0" w:color="auto"/>
              <w:right w:val="single" w:sz="4" w:space="0" w:color="auto"/>
            </w:tcBorders>
          </w:tcPr>
          <w:p w:rsidR="004801D0" w:rsidRPr="00F6345B" w:rsidRDefault="004801D0" w:rsidP="004801D0">
            <w:pPr>
              <w:jc w:val="center"/>
              <w:rPr>
                <w:rFonts w:ascii="Times New Roman" w:eastAsia="Times New Roman" w:hAnsi="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p>
        </w:tc>
      </w:tr>
      <w:tr w:rsidR="004801D0" w:rsidRPr="00CD6B97" w:rsidTr="004801D0">
        <w:trPr>
          <w:trHeight w:val="703"/>
        </w:trPr>
        <w:tc>
          <w:tcPr>
            <w:tcW w:w="575"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3.1.</w:t>
            </w:r>
          </w:p>
        </w:tc>
        <w:tc>
          <w:tcPr>
            <w:tcW w:w="733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Изучить и  обсудить на заседании Совета Общественной палаты вопросы:</w:t>
            </w:r>
          </w:p>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участие гражданского общества в осуществлении общественного контроля за качеством  жилищн</w:t>
            </w:r>
            <w:proofErr w:type="gramStart"/>
            <w:r w:rsidRPr="00CD6B97">
              <w:rPr>
                <w:rFonts w:ascii="Times New Roman" w:eastAsia="Times New Roman" w:hAnsi="Times New Roman"/>
                <w:sz w:val="28"/>
                <w:szCs w:val="28"/>
              </w:rPr>
              <w:t>о-</w:t>
            </w:r>
            <w:proofErr w:type="gramEnd"/>
            <w:r w:rsidRPr="00CD6B97">
              <w:rPr>
                <w:rFonts w:ascii="Times New Roman" w:eastAsia="Times New Roman" w:hAnsi="Times New Roman"/>
                <w:sz w:val="28"/>
                <w:szCs w:val="28"/>
              </w:rPr>
              <w:t xml:space="preserve"> коммунальных  услуг  в  городе Оренбурге</w:t>
            </w:r>
          </w:p>
        </w:tc>
        <w:tc>
          <w:tcPr>
            <w:tcW w:w="2551" w:type="dxa"/>
            <w:tcBorders>
              <w:top w:val="single" w:sz="4" w:space="0" w:color="auto"/>
              <w:left w:val="single" w:sz="4" w:space="0" w:color="auto"/>
              <w:bottom w:val="single" w:sz="4" w:space="0" w:color="auto"/>
              <w:right w:val="single" w:sz="4" w:space="0" w:color="auto"/>
            </w:tcBorders>
          </w:tcPr>
          <w:p w:rsidR="004801D0" w:rsidRPr="00F6345B" w:rsidRDefault="004801D0" w:rsidP="004801D0">
            <w:pPr>
              <w:jc w:val="center"/>
              <w:rPr>
                <w:rFonts w:ascii="Times New Roman" w:eastAsia="Times New Roman" w:hAnsi="Times New Roman"/>
                <w:sz w:val="28"/>
                <w:szCs w:val="28"/>
              </w:rPr>
            </w:pPr>
            <w:r w:rsidRPr="00F6345B">
              <w:rPr>
                <w:rFonts w:ascii="Times New Roman" w:eastAsia="Times New Roman" w:hAnsi="Times New Roman"/>
                <w:sz w:val="28"/>
                <w:szCs w:val="28"/>
              </w:rPr>
              <w:t>Октябрь 2017 г.</w:t>
            </w:r>
          </w:p>
        </w:tc>
        <w:tc>
          <w:tcPr>
            <w:tcW w:w="482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комитет Общественной палаты</w:t>
            </w:r>
          </w:p>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xml:space="preserve">(Медведев В. И., </w:t>
            </w:r>
            <w:proofErr w:type="spellStart"/>
            <w:r w:rsidRPr="00CD6B97">
              <w:rPr>
                <w:rFonts w:ascii="Times New Roman" w:eastAsia="Times New Roman" w:hAnsi="Times New Roman"/>
                <w:sz w:val="28"/>
                <w:szCs w:val="28"/>
              </w:rPr>
              <w:t>Саяпин</w:t>
            </w:r>
            <w:proofErr w:type="spellEnd"/>
            <w:r w:rsidRPr="00CD6B97">
              <w:rPr>
                <w:rFonts w:ascii="Times New Roman" w:eastAsia="Times New Roman" w:hAnsi="Times New Roman"/>
                <w:sz w:val="28"/>
                <w:szCs w:val="28"/>
              </w:rPr>
              <w:t xml:space="preserve"> В. М.)</w:t>
            </w:r>
          </w:p>
        </w:tc>
      </w:tr>
      <w:tr w:rsidR="004801D0" w:rsidRPr="00CD6B97" w:rsidTr="004801D0">
        <w:tc>
          <w:tcPr>
            <w:tcW w:w="575"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p>
        </w:tc>
        <w:tc>
          <w:tcPr>
            <w:tcW w:w="733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о работе   Общественных Советов при исполнительных органах государственной  власти   Оренбургской области</w:t>
            </w:r>
          </w:p>
        </w:tc>
        <w:tc>
          <w:tcPr>
            <w:tcW w:w="2551" w:type="dxa"/>
            <w:tcBorders>
              <w:top w:val="single" w:sz="4" w:space="0" w:color="auto"/>
              <w:left w:val="single" w:sz="4" w:space="0" w:color="auto"/>
              <w:bottom w:val="single" w:sz="4" w:space="0" w:color="auto"/>
              <w:right w:val="single" w:sz="4" w:space="0" w:color="auto"/>
            </w:tcBorders>
          </w:tcPr>
          <w:p w:rsidR="004801D0" w:rsidRPr="00F6345B" w:rsidRDefault="004801D0" w:rsidP="004801D0">
            <w:pPr>
              <w:jc w:val="center"/>
              <w:rPr>
                <w:rFonts w:ascii="Times New Roman" w:eastAsia="Times New Roman" w:hAnsi="Times New Roman"/>
                <w:sz w:val="28"/>
                <w:szCs w:val="28"/>
              </w:rPr>
            </w:pPr>
            <w:r w:rsidRPr="00F6345B">
              <w:rPr>
                <w:rFonts w:ascii="Times New Roman" w:eastAsia="Times New Roman" w:hAnsi="Times New Roman"/>
                <w:sz w:val="28"/>
                <w:szCs w:val="28"/>
              </w:rPr>
              <w:t>Ноябрь</w:t>
            </w:r>
          </w:p>
          <w:p w:rsidR="004801D0" w:rsidRPr="00F6345B" w:rsidRDefault="004801D0" w:rsidP="004801D0">
            <w:pPr>
              <w:jc w:val="center"/>
              <w:rPr>
                <w:rFonts w:ascii="Times New Roman" w:eastAsia="Times New Roman" w:hAnsi="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комитеты Общественной палаты</w:t>
            </w:r>
          </w:p>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xml:space="preserve">(Канюков В. Н., </w:t>
            </w:r>
            <w:proofErr w:type="spellStart"/>
            <w:r w:rsidRPr="00CD6B97">
              <w:rPr>
                <w:rFonts w:ascii="Times New Roman" w:eastAsia="Times New Roman" w:hAnsi="Times New Roman"/>
                <w:sz w:val="28"/>
                <w:szCs w:val="28"/>
              </w:rPr>
              <w:t>Данильчук</w:t>
            </w:r>
            <w:proofErr w:type="spellEnd"/>
            <w:r w:rsidRPr="00CD6B97">
              <w:rPr>
                <w:rFonts w:ascii="Times New Roman" w:eastAsia="Times New Roman" w:hAnsi="Times New Roman"/>
                <w:sz w:val="28"/>
                <w:szCs w:val="28"/>
              </w:rPr>
              <w:t xml:space="preserve"> В. Е., Медведев В. И.)</w:t>
            </w:r>
          </w:p>
        </w:tc>
      </w:tr>
      <w:tr w:rsidR="004801D0" w:rsidRPr="00CD6B97" w:rsidTr="004801D0">
        <w:tc>
          <w:tcPr>
            <w:tcW w:w="575"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3.2.</w:t>
            </w:r>
          </w:p>
        </w:tc>
        <w:tc>
          <w:tcPr>
            <w:tcW w:w="733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Провести семинар</w:t>
            </w:r>
            <w:r w:rsidRPr="00CD6B97">
              <w:rPr>
                <w:rFonts w:ascii="Times New Roman" w:eastAsia="Times New Roman" w:hAnsi="Times New Roman"/>
                <w:b/>
                <w:sz w:val="28"/>
                <w:szCs w:val="28"/>
              </w:rPr>
              <w:t xml:space="preserve"> </w:t>
            </w:r>
            <w:r w:rsidRPr="00CD6B97">
              <w:rPr>
                <w:rFonts w:ascii="Times New Roman" w:eastAsia="Times New Roman" w:hAnsi="Times New Roman"/>
                <w:sz w:val="28"/>
                <w:szCs w:val="28"/>
              </w:rPr>
              <w:t>с  руководителями общественных Советов при органах государственной власти  Оренбургской области и  муниципальных образований городских округов и районов.</w:t>
            </w:r>
          </w:p>
        </w:tc>
        <w:tc>
          <w:tcPr>
            <w:tcW w:w="2551" w:type="dxa"/>
            <w:tcBorders>
              <w:top w:val="single" w:sz="4" w:space="0" w:color="auto"/>
              <w:left w:val="single" w:sz="4" w:space="0" w:color="auto"/>
              <w:bottom w:val="single" w:sz="4" w:space="0" w:color="auto"/>
              <w:right w:val="single" w:sz="4" w:space="0" w:color="auto"/>
            </w:tcBorders>
          </w:tcPr>
          <w:p w:rsidR="004801D0" w:rsidRPr="00F6345B" w:rsidRDefault="004801D0" w:rsidP="004801D0">
            <w:pPr>
              <w:jc w:val="center"/>
              <w:rPr>
                <w:rFonts w:ascii="Times New Roman" w:eastAsia="Times New Roman" w:hAnsi="Times New Roman"/>
                <w:sz w:val="28"/>
                <w:szCs w:val="28"/>
              </w:rPr>
            </w:pPr>
            <w:r w:rsidRPr="00F6345B">
              <w:rPr>
                <w:rFonts w:ascii="Times New Roman" w:eastAsia="Times New Roman" w:hAnsi="Times New Roman"/>
                <w:sz w:val="28"/>
                <w:szCs w:val="28"/>
              </w:rPr>
              <w:t>В течение года</w:t>
            </w:r>
          </w:p>
        </w:tc>
        <w:tc>
          <w:tcPr>
            <w:tcW w:w="482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xml:space="preserve">комитеты Общественной палаты (Канюков В. Н., </w:t>
            </w:r>
            <w:proofErr w:type="spellStart"/>
            <w:r w:rsidRPr="00CD6B97">
              <w:rPr>
                <w:rFonts w:ascii="Times New Roman" w:eastAsia="Times New Roman" w:hAnsi="Times New Roman"/>
                <w:sz w:val="28"/>
                <w:szCs w:val="28"/>
              </w:rPr>
              <w:t>Данильчук</w:t>
            </w:r>
            <w:proofErr w:type="spellEnd"/>
            <w:r w:rsidRPr="00CD6B97">
              <w:rPr>
                <w:rFonts w:ascii="Times New Roman" w:eastAsia="Times New Roman" w:hAnsi="Times New Roman"/>
                <w:sz w:val="28"/>
                <w:szCs w:val="28"/>
              </w:rPr>
              <w:t xml:space="preserve"> В. Е.), Аппарат Общественной палаты</w:t>
            </w:r>
          </w:p>
        </w:tc>
      </w:tr>
      <w:tr w:rsidR="004801D0" w:rsidRPr="00CD6B97" w:rsidTr="004801D0">
        <w:trPr>
          <w:trHeight w:val="669"/>
        </w:trPr>
        <w:tc>
          <w:tcPr>
            <w:tcW w:w="575"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b/>
                <w:sz w:val="28"/>
                <w:szCs w:val="28"/>
              </w:rPr>
            </w:pPr>
            <w:r w:rsidRPr="00CD6B97">
              <w:rPr>
                <w:rFonts w:ascii="Times New Roman" w:eastAsia="Times New Roman" w:hAnsi="Times New Roman"/>
                <w:b/>
                <w:sz w:val="28"/>
                <w:szCs w:val="28"/>
              </w:rPr>
              <w:t>4.</w:t>
            </w:r>
          </w:p>
        </w:tc>
        <w:tc>
          <w:tcPr>
            <w:tcW w:w="7330"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b/>
                <w:sz w:val="28"/>
                <w:szCs w:val="28"/>
              </w:rPr>
              <w:t xml:space="preserve">Сбережение людей, умножение человеческого капитала  </w:t>
            </w:r>
          </w:p>
        </w:tc>
        <w:tc>
          <w:tcPr>
            <w:tcW w:w="2551" w:type="dxa"/>
            <w:tcBorders>
              <w:top w:val="single" w:sz="4" w:space="0" w:color="auto"/>
              <w:left w:val="single" w:sz="4" w:space="0" w:color="auto"/>
              <w:bottom w:val="single" w:sz="4" w:space="0" w:color="auto"/>
              <w:right w:val="single" w:sz="4" w:space="0" w:color="auto"/>
            </w:tcBorders>
            <w:hideMark/>
          </w:tcPr>
          <w:p w:rsidR="004801D0" w:rsidRPr="00F6345B" w:rsidRDefault="004801D0" w:rsidP="004801D0">
            <w:pPr>
              <w:jc w:val="center"/>
              <w:rPr>
                <w:rFonts w:ascii="Times New Roman" w:hAnsi="Times New Roman"/>
                <w:sz w:val="28"/>
                <w:szCs w:val="28"/>
              </w:rPr>
            </w:pPr>
          </w:p>
        </w:tc>
        <w:tc>
          <w:tcPr>
            <w:tcW w:w="4820"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hAnsi="Times New Roman"/>
                <w:sz w:val="28"/>
                <w:szCs w:val="28"/>
              </w:rPr>
            </w:pPr>
          </w:p>
        </w:tc>
      </w:tr>
      <w:tr w:rsidR="004801D0" w:rsidRPr="00CD6B97" w:rsidTr="004801D0">
        <w:trPr>
          <w:trHeight w:val="835"/>
        </w:trPr>
        <w:tc>
          <w:tcPr>
            <w:tcW w:w="575"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lastRenderedPageBreak/>
              <w:t>4.1.</w:t>
            </w:r>
          </w:p>
          <w:p w:rsidR="004801D0" w:rsidRPr="00CD6B97" w:rsidRDefault="004801D0" w:rsidP="004801D0">
            <w:pPr>
              <w:jc w:val="both"/>
              <w:rPr>
                <w:rFonts w:ascii="Times New Roman" w:eastAsia="Times New Roman" w:hAnsi="Times New Roman"/>
                <w:sz w:val="28"/>
                <w:szCs w:val="28"/>
              </w:rPr>
            </w:pPr>
          </w:p>
        </w:tc>
        <w:tc>
          <w:tcPr>
            <w:tcW w:w="733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xml:space="preserve">Провести мониторинг безопасности дорожного движения в Оренбургской области и обсудить этот вопрос на заседании Общественной палаты </w:t>
            </w:r>
          </w:p>
        </w:tc>
        <w:tc>
          <w:tcPr>
            <w:tcW w:w="2551" w:type="dxa"/>
            <w:tcBorders>
              <w:top w:val="single" w:sz="4" w:space="0" w:color="auto"/>
              <w:left w:val="single" w:sz="4" w:space="0" w:color="auto"/>
              <w:bottom w:val="single" w:sz="4" w:space="0" w:color="auto"/>
              <w:right w:val="single" w:sz="4" w:space="0" w:color="auto"/>
            </w:tcBorders>
          </w:tcPr>
          <w:p w:rsidR="004801D0" w:rsidRPr="00F6345B" w:rsidRDefault="004801D0" w:rsidP="004801D0">
            <w:pPr>
              <w:jc w:val="center"/>
              <w:rPr>
                <w:rFonts w:ascii="Times New Roman" w:eastAsia="Times New Roman" w:hAnsi="Times New Roman"/>
                <w:sz w:val="28"/>
                <w:szCs w:val="28"/>
              </w:rPr>
            </w:pPr>
          </w:p>
          <w:p w:rsidR="004801D0" w:rsidRPr="00F6345B" w:rsidRDefault="004801D0" w:rsidP="004801D0">
            <w:pPr>
              <w:jc w:val="center"/>
              <w:rPr>
                <w:rFonts w:ascii="Times New Roman" w:eastAsia="Times New Roman" w:hAnsi="Times New Roman"/>
                <w:sz w:val="28"/>
                <w:szCs w:val="28"/>
              </w:rPr>
            </w:pPr>
            <w:r w:rsidRPr="00F6345B">
              <w:rPr>
                <w:rFonts w:ascii="Times New Roman" w:eastAsia="Times New Roman" w:hAnsi="Times New Roman"/>
                <w:sz w:val="28"/>
                <w:szCs w:val="28"/>
              </w:rPr>
              <w:t>Декабрь</w:t>
            </w:r>
          </w:p>
          <w:p w:rsidR="004801D0" w:rsidRPr="00F6345B" w:rsidRDefault="004801D0" w:rsidP="004801D0">
            <w:pPr>
              <w:jc w:val="center"/>
              <w:rPr>
                <w:rFonts w:ascii="Times New Roman" w:eastAsia="Times New Roman" w:hAnsi="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xml:space="preserve">комитеты </w:t>
            </w:r>
            <w:proofErr w:type="gramStart"/>
            <w:r w:rsidRPr="00CD6B97">
              <w:rPr>
                <w:rFonts w:ascii="Times New Roman" w:eastAsia="Times New Roman" w:hAnsi="Times New Roman"/>
                <w:sz w:val="28"/>
                <w:szCs w:val="28"/>
              </w:rPr>
              <w:t xml:space="preserve">( </w:t>
            </w:r>
            <w:proofErr w:type="spellStart"/>
            <w:proofErr w:type="gramEnd"/>
            <w:r w:rsidRPr="00CD6B97">
              <w:rPr>
                <w:rFonts w:ascii="Times New Roman" w:eastAsia="Times New Roman" w:hAnsi="Times New Roman"/>
                <w:sz w:val="28"/>
                <w:szCs w:val="28"/>
              </w:rPr>
              <w:t>Данильчук</w:t>
            </w:r>
            <w:proofErr w:type="spellEnd"/>
            <w:r w:rsidRPr="00CD6B97">
              <w:rPr>
                <w:rFonts w:ascii="Times New Roman" w:eastAsia="Times New Roman" w:hAnsi="Times New Roman"/>
                <w:sz w:val="28"/>
                <w:szCs w:val="28"/>
              </w:rPr>
              <w:t xml:space="preserve"> В. Е., Головин С. И.),  эксперты Общественной палаты</w:t>
            </w:r>
          </w:p>
        </w:tc>
      </w:tr>
      <w:tr w:rsidR="004801D0" w:rsidRPr="00CD6B97" w:rsidTr="004801D0">
        <w:trPr>
          <w:trHeight w:val="885"/>
        </w:trPr>
        <w:tc>
          <w:tcPr>
            <w:tcW w:w="575"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4.2.</w:t>
            </w:r>
          </w:p>
          <w:p w:rsidR="004801D0" w:rsidRPr="00CD6B97" w:rsidRDefault="004801D0" w:rsidP="004801D0">
            <w:pPr>
              <w:jc w:val="both"/>
              <w:rPr>
                <w:rFonts w:ascii="Times New Roman" w:eastAsia="Times New Roman" w:hAnsi="Times New Roman"/>
                <w:sz w:val="28"/>
                <w:szCs w:val="28"/>
              </w:rPr>
            </w:pPr>
          </w:p>
          <w:p w:rsidR="004801D0" w:rsidRPr="00CD6B97" w:rsidRDefault="004801D0" w:rsidP="004801D0">
            <w:pPr>
              <w:jc w:val="both"/>
              <w:rPr>
                <w:rFonts w:ascii="Times New Roman" w:eastAsia="Times New Roman" w:hAnsi="Times New Roman"/>
                <w:sz w:val="28"/>
                <w:szCs w:val="28"/>
              </w:rPr>
            </w:pPr>
          </w:p>
        </w:tc>
        <w:tc>
          <w:tcPr>
            <w:tcW w:w="733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Рассмотреть на заседание Совета Общественной палаты:</w:t>
            </w:r>
          </w:p>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xml:space="preserve">-  реализацию Национальной стратегии противодействия ВИЧ инфекции в Оренбургской области </w:t>
            </w:r>
          </w:p>
        </w:tc>
        <w:tc>
          <w:tcPr>
            <w:tcW w:w="2551" w:type="dxa"/>
            <w:tcBorders>
              <w:top w:val="single" w:sz="4" w:space="0" w:color="auto"/>
              <w:left w:val="single" w:sz="4" w:space="0" w:color="auto"/>
              <w:bottom w:val="single" w:sz="4" w:space="0" w:color="auto"/>
              <w:right w:val="single" w:sz="4" w:space="0" w:color="auto"/>
            </w:tcBorders>
          </w:tcPr>
          <w:p w:rsidR="004801D0" w:rsidRPr="00F6345B" w:rsidRDefault="004801D0" w:rsidP="004801D0">
            <w:pPr>
              <w:jc w:val="center"/>
              <w:rPr>
                <w:rFonts w:ascii="Times New Roman" w:eastAsia="Times New Roman" w:hAnsi="Times New Roman"/>
                <w:sz w:val="28"/>
                <w:szCs w:val="28"/>
              </w:rPr>
            </w:pPr>
            <w:r w:rsidRPr="00F6345B">
              <w:rPr>
                <w:rFonts w:ascii="Times New Roman" w:eastAsia="Times New Roman" w:hAnsi="Times New Roman"/>
                <w:sz w:val="28"/>
                <w:szCs w:val="28"/>
              </w:rPr>
              <w:t>Апрель</w:t>
            </w:r>
          </w:p>
          <w:p w:rsidR="004801D0" w:rsidRPr="00F6345B" w:rsidRDefault="004801D0" w:rsidP="004801D0">
            <w:pPr>
              <w:jc w:val="center"/>
              <w:rPr>
                <w:rFonts w:ascii="Times New Roman" w:eastAsia="Times New Roman" w:hAnsi="Times New Roman"/>
                <w:sz w:val="28"/>
                <w:szCs w:val="28"/>
              </w:rPr>
            </w:pPr>
          </w:p>
          <w:p w:rsidR="004801D0" w:rsidRPr="00F6345B" w:rsidRDefault="004801D0" w:rsidP="004801D0">
            <w:pPr>
              <w:jc w:val="center"/>
              <w:rPr>
                <w:rFonts w:ascii="Times New Roman" w:eastAsia="Times New Roman" w:hAnsi="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Pr>
                <w:rFonts w:ascii="Times New Roman" w:eastAsia="Times New Roman" w:hAnsi="Times New Roman"/>
                <w:sz w:val="28"/>
                <w:szCs w:val="28"/>
              </w:rPr>
              <w:t>К</w:t>
            </w:r>
            <w:r w:rsidRPr="00CD6B97">
              <w:rPr>
                <w:rFonts w:ascii="Times New Roman" w:eastAsia="Times New Roman" w:hAnsi="Times New Roman"/>
                <w:sz w:val="28"/>
                <w:szCs w:val="28"/>
              </w:rPr>
              <w:t xml:space="preserve">омитет Общественной палаты  </w:t>
            </w:r>
          </w:p>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w:t>
            </w:r>
            <w:proofErr w:type="spellStart"/>
            <w:r w:rsidRPr="00CD6B97">
              <w:rPr>
                <w:rFonts w:ascii="Times New Roman" w:eastAsia="Times New Roman" w:hAnsi="Times New Roman"/>
                <w:sz w:val="28"/>
                <w:szCs w:val="28"/>
              </w:rPr>
              <w:t>Вялкова</w:t>
            </w:r>
            <w:proofErr w:type="spellEnd"/>
            <w:r w:rsidRPr="00CD6B97">
              <w:rPr>
                <w:rFonts w:ascii="Times New Roman" w:eastAsia="Times New Roman" w:hAnsi="Times New Roman"/>
                <w:sz w:val="28"/>
                <w:szCs w:val="28"/>
              </w:rPr>
              <w:t xml:space="preserve"> А. А.)</w:t>
            </w:r>
          </w:p>
          <w:p w:rsidR="004801D0" w:rsidRPr="00CD6B97" w:rsidRDefault="004801D0" w:rsidP="004801D0">
            <w:pPr>
              <w:jc w:val="both"/>
              <w:rPr>
                <w:rFonts w:ascii="Times New Roman" w:eastAsia="Times New Roman" w:hAnsi="Times New Roman"/>
                <w:sz w:val="28"/>
                <w:szCs w:val="28"/>
              </w:rPr>
            </w:pPr>
          </w:p>
        </w:tc>
      </w:tr>
      <w:tr w:rsidR="004801D0" w:rsidRPr="00CD6B97" w:rsidTr="004801D0">
        <w:trPr>
          <w:trHeight w:val="1551"/>
        </w:trPr>
        <w:tc>
          <w:tcPr>
            <w:tcW w:w="575"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4.3</w:t>
            </w:r>
          </w:p>
          <w:p w:rsidR="004801D0" w:rsidRPr="00CD6B97" w:rsidRDefault="004801D0" w:rsidP="004801D0">
            <w:pPr>
              <w:jc w:val="both"/>
              <w:rPr>
                <w:rFonts w:ascii="Times New Roman" w:eastAsia="Times New Roman" w:hAnsi="Times New Roman"/>
                <w:sz w:val="28"/>
                <w:szCs w:val="28"/>
              </w:rPr>
            </w:pPr>
          </w:p>
          <w:p w:rsidR="004801D0" w:rsidRPr="00CD6B97" w:rsidRDefault="004801D0" w:rsidP="004801D0">
            <w:pPr>
              <w:jc w:val="both"/>
              <w:rPr>
                <w:rFonts w:ascii="Times New Roman" w:eastAsia="Times New Roman" w:hAnsi="Times New Roman"/>
                <w:sz w:val="28"/>
                <w:szCs w:val="28"/>
              </w:rPr>
            </w:pPr>
          </w:p>
          <w:p w:rsidR="004801D0" w:rsidRDefault="004801D0" w:rsidP="004801D0">
            <w:pPr>
              <w:jc w:val="both"/>
              <w:rPr>
                <w:rFonts w:ascii="Times New Roman" w:eastAsia="Times New Roman" w:hAnsi="Times New Roman"/>
                <w:sz w:val="28"/>
                <w:szCs w:val="28"/>
              </w:rPr>
            </w:pPr>
          </w:p>
          <w:p w:rsidR="004801D0" w:rsidRPr="00CD6B97" w:rsidRDefault="004801D0" w:rsidP="004801D0">
            <w:pPr>
              <w:jc w:val="both"/>
              <w:rPr>
                <w:rFonts w:ascii="Times New Roman" w:eastAsia="Times New Roman" w:hAnsi="Times New Roman"/>
                <w:sz w:val="28"/>
                <w:szCs w:val="28"/>
              </w:rPr>
            </w:pPr>
          </w:p>
        </w:tc>
        <w:tc>
          <w:tcPr>
            <w:tcW w:w="733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Pr>
                <w:rFonts w:ascii="Times New Roman" w:eastAsia="Times New Roman" w:hAnsi="Times New Roman"/>
                <w:sz w:val="28"/>
                <w:szCs w:val="28"/>
              </w:rPr>
              <w:t>-</w:t>
            </w:r>
            <w:r w:rsidRPr="00CD6B97">
              <w:rPr>
                <w:rFonts w:ascii="Times New Roman" w:eastAsia="Times New Roman" w:hAnsi="Times New Roman"/>
                <w:sz w:val="28"/>
                <w:szCs w:val="28"/>
              </w:rPr>
              <w:t xml:space="preserve"> </w:t>
            </w:r>
            <w:proofErr w:type="gramStart"/>
            <w:r w:rsidRPr="00CD6B97">
              <w:rPr>
                <w:rFonts w:ascii="Times New Roman" w:eastAsia="Times New Roman" w:hAnsi="Times New Roman"/>
                <w:sz w:val="28"/>
                <w:szCs w:val="28"/>
              </w:rPr>
              <w:t>создании</w:t>
            </w:r>
            <w:proofErr w:type="gramEnd"/>
            <w:r w:rsidRPr="00CD6B97">
              <w:rPr>
                <w:rFonts w:ascii="Times New Roman" w:eastAsia="Times New Roman" w:hAnsi="Times New Roman"/>
                <w:sz w:val="28"/>
                <w:szCs w:val="28"/>
              </w:rPr>
              <w:t xml:space="preserve"> современных условий обучения и воспитания в образовательных организациях Оренбургской области в свете послания Президента Российской Федерации Федеральному Собранию Российской Федерации  от 1 декабря 2016 года</w:t>
            </w:r>
            <w:r w:rsidRPr="00CD6B97">
              <w:rPr>
                <w:rFonts w:ascii="Times New Roman" w:eastAsia="Times New Roman" w:hAnsi="Times New Roman"/>
                <w:color w:val="FF0000"/>
                <w:sz w:val="28"/>
                <w:szCs w:val="28"/>
              </w:rPr>
              <w:t xml:space="preserve"> </w:t>
            </w:r>
          </w:p>
        </w:tc>
        <w:tc>
          <w:tcPr>
            <w:tcW w:w="2551" w:type="dxa"/>
            <w:tcBorders>
              <w:top w:val="single" w:sz="4" w:space="0" w:color="auto"/>
              <w:left w:val="single" w:sz="4" w:space="0" w:color="auto"/>
              <w:bottom w:val="single" w:sz="4" w:space="0" w:color="auto"/>
              <w:right w:val="single" w:sz="4" w:space="0" w:color="auto"/>
            </w:tcBorders>
          </w:tcPr>
          <w:p w:rsidR="004801D0" w:rsidRPr="00F6345B" w:rsidRDefault="004801D0" w:rsidP="004801D0">
            <w:pPr>
              <w:jc w:val="center"/>
              <w:rPr>
                <w:rFonts w:ascii="Times New Roman" w:eastAsia="Times New Roman" w:hAnsi="Times New Roman"/>
                <w:sz w:val="28"/>
                <w:szCs w:val="28"/>
              </w:rPr>
            </w:pPr>
            <w:r>
              <w:rPr>
                <w:rFonts w:ascii="Times New Roman" w:eastAsia="Times New Roman" w:hAnsi="Times New Roman"/>
                <w:sz w:val="28"/>
                <w:szCs w:val="28"/>
              </w:rPr>
              <w:t>М</w:t>
            </w:r>
            <w:r w:rsidRPr="00F6345B">
              <w:rPr>
                <w:rFonts w:ascii="Times New Roman" w:eastAsia="Times New Roman" w:hAnsi="Times New Roman"/>
                <w:sz w:val="28"/>
                <w:szCs w:val="28"/>
              </w:rPr>
              <w:t>ай</w:t>
            </w:r>
          </w:p>
          <w:p w:rsidR="004801D0" w:rsidRPr="00F6345B" w:rsidRDefault="004801D0" w:rsidP="004801D0">
            <w:pPr>
              <w:jc w:val="center"/>
              <w:rPr>
                <w:rFonts w:ascii="Times New Roman" w:eastAsia="Times New Roman" w:hAnsi="Times New Roman"/>
                <w:sz w:val="28"/>
                <w:szCs w:val="28"/>
              </w:rPr>
            </w:pPr>
          </w:p>
          <w:p w:rsidR="004801D0" w:rsidRPr="00F6345B" w:rsidRDefault="004801D0" w:rsidP="004801D0">
            <w:pPr>
              <w:jc w:val="center"/>
              <w:rPr>
                <w:rFonts w:ascii="Times New Roman" w:eastAsia="Times New Roman" w:hAnsi="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Комитет Общественной палаты</w:t>
            </w:r>
          </w:p>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xml:space="preserve">(Иванова А.Г.)   </w:t>
            </w:r>
          </w:p>
        </w:tc>
      </w:tr>
      <w:tr w:rsidR="004801D0" w:rsidRPr="00CD6B97" w:rsidTr="004801D0">
        <w:trPr>
          <w:trHeight w:val="1346"/>
        </w:trPr>
        <w:tc>
          <w:tcPr>
            <w:tcW w:w="575"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4.4</w:t>
            </w:r>
          </w:p>
        </w:tc>
        <w:tc>
          <w:tcPr>
            <w:tcW w:w="733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w:t>
            </w:r>
            <w:proofErr w:type="spellStart"/>
            <w:r w:rsidRPr="00CD6B97">
              <w:rPr>
                <w:rFonts w:ascii="Times New Roman" w:eastAsia="Times New Roman" w:hAnsi="Times New Roman"/>
                <w:sz w:val="28"/>
                <w:szCs w:val="28"/>
              </w:rPr>
              <w:t>Медикосоциальное</w:t>
            </w:r>
            <w:proofErr w:type="spellEnd"/>
            <w:r w:rsidRPr="00CD6B97">
              <w:rPr>
                <w:rFonts w:ascii="Times New Roman" w:eastAsia="Times New Roman" w:hAnsi="Times New Roman"/>
                <w:sz w:val="28"/>
                <w:szCs w:val="28"/>
              </w:rPr>
              <w:t xml:space="preserve">  и социально-медицинское сопровождение семей, воспитывающих детей с ограниченными возможностями здоровья.  Практика межведомственного взаимодействия».</w:t>
            </w:r>
          </w:p>
        </w:tc>
        <w:tc>
          <w:tcPr>
            <w:tcW w:w="2551" w:type="dxa"/>
            <w:tcBorders>
              <w:top w:val="single" w:sz="4" w:space="0" w:color="auto"/>
              <w:left w:val="single" w:sz="4" w:space="0" w:color="auto"/>
              <w:bottom w:val="single" w:sz="4" w:space="0" w:color="auto"/>
              <w:right w:val="single" w:sz="4" w:space="0" w:color="auto"/>
            </w:tcBorders>
          </w:tcPr>
          <w:p w:rsidR="004801D0" w:rsidRPr="00F6345B" w:rsidRDefault="004801D0" w:rsidP="004801D0">
            <w:pPr>
              <w:jc w:val="center"/>
              <w:rPr>
                <w:rFonts w:ascii="Times New Roman" w:eastAsia="Times New Roman" w:hAnsi="Times New Roman"/>
                <w:sz w:val="28"/>
                <w:szCs w:val="28"/>
              </w:rPr>
            </w:pPr>
            <w:r w:rsidRPr="00F6345B">
              <w:rPr>
                <w:rFonts w:ascii="Times New Roman" w:eastAsia="Times New Roman" w:hAnsi="Times New Roman"/>
                <w:sz w:val="28"/>
                <w:szCs w:val="28"/>
              </w:rPr>
              <w:t>Июнь</w:t>
            </w:r>
          </w:p>
        </w:tc>
        <w:tc>
          <w:tcPr>
            <w:tcW w:w="482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Pr>
                <w:rFonts w:ascii="Times New Roman" w:eastAsia="Times New Roman" w:hAnsi="Times New Roman"/>
                <w:sz w:val="28"/>
                <w:szCs w:val="28"/>
              </w:rPr>
              <w:t>К</w:t>
            </w:r>
            <w:r w:rsidRPr="00CD6B97">
              <w:rPr>
                <w:rFonts w:ascii="Times New Roman" w:eastAsia="Times New Roman" w:hAnsi="Times New Roman"/>
                <w:sz w:val="28"/>
                <w:szCs w:val="28"/>
              </w:rPr>
              <w:t>омитеты Общественной палаты</w:t>
            </w:r>
          </w:p>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xml:space="preserve">(Марченко Л. А., </w:t>
            </w:r>
            <w:proofErr w:type="spellStart"/>
            <w:r w:rsidRPr="00CD6B97">
              <w:rPr>
                <w:rFonts w:ascii="Times New Roman" w:eastAsia="Times New Roman" w:hAnsi="Times New Roman"/>
                <w:sz w:val="28"/>
                <w:szCs w:val="28"/>
              </w:rPr>
              <w:t>Вялкова</w:t>
            </w:r>
            <w:proofErr w:type="spellEnd"/>
            <w:r w:rsidRPr="00CD6B97">
              <w:rPr>
                <w:rFonts w:ascii="Times New Roman" w:eastAsia="Times New Roman" w:hAnsi="Times New Roman"/>
                <w:sz w:val="28"/>
                <w:szCs w:val="28"/>
              </w:rPr>
              <w:t xml:space="preserve"> А. А.)</w:t>
            </w:r>
          </w:p>
          <w:p w:rsidR="004801D0" w:rsidRPr="00CD6B97" w:rsidRDefault="004801D0" w:rsidP="004801D0">
            <w:pPr>
              <w:jc w:val="both"/>
              <w:rPr>
                <w:rFonts w:ascii="Times New Roman" w:eastAsia="Times New Roman" w:hAnsi="Times New Roman"/>
                <w:sz w:val="28"/>
                <w:szCs w:val="28"/>
              </w:rPr>
            </w:pPr>
          </w:p>
        </w:tc>
      </w:tr>
      <w:tr w:rsidR="004801D0" w:rsidRPr="00CD6B97" w:rsidTr="004801D0">
        <w:tc>
          <w:tcPr>
            <w:tcW w:w="575"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4.5.</w:t>
            </w:r>
          </w:p>
        </w:tc>
        <w:tc>
          <w:tcPr>
            <w:tcW w:w="733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xml:space="preserve">Провести круглый стол по </w:t>
            </w:r>
            <w:r w:rsidRPr="00CD6B97">
              <w:rPr>
                <w:rFonts w:ascii="Times New Roman" w:eastAsia="Times New Roman" w:hAnsi="Times New Roman"/>
                <w:b/>
                <w:sz w:val="28"/>
                <w:szCs w:val="28"/>
              </w:rPr>
              <w:t xml:space="preserve"> </w:t>
            </w:r>
            <w:r w:rsidRPr="00CD6B97">
              <w:rPr>
                <w:rFonts w:ascii="Times New Roman" w:eastAsia="Times New Roman" w:hAnsi="Times New Roman"/>
                <w:sz w:val="28"/>
                <w:szCs w:val="28"/>
              </w:rPr>
              <w:t>теме</w:t>
            </w:r>
            <w:r w:rsidRPr="00CD6B97">
              <w:rPr>
                <w:rFonts w:ascii="Times New Roman" w:eastAsia="Times New Roman" w:hAnsi="Times New Roman"/>
                <w:b/>
                <w:sz w:val="28"/>
                <w:szCs w:val="28"/>
              </w:rPr>
              <w:t>:</w:t>
            </w:r>
            <w:r w:rsidRPr="00CD6B97">
              <w:rPr>
                <w:rFonts w:ascii="Times New Roman" w:eastAsia="Times New Roman" w:hAnsi="Times New Roman"/>
                <w:sz w:val="28"/>
                <w:szCs w:val="28"/>
              </w:rPr>
              <w:t xml:space="preserve">    «Роль психологической помощи в Паллиативной медицине Оренбургской области». </w:t>
            </w:r>
          </w:p>
        </w:tc>
        <w:tc>
          <w:tcPr>
            <w:tcW w:w="2551" w:type="dxa"/>
            <w:tcBorders>
              <w:top w:val="single" w:sz="4" w:space="0" w:color="auto"/>
              <w:left w:val="single" w:sz="4" w:space="0" w:color="auto"/>
              <w:bottom w:val="single" w:sz="4" w:space="0" w:color="auto"/>
              <w:right w:val="single" w:sz="4" w:space="0" w:color="auto"/>
            </w:tcBorders>
          </w:tcPr>
          <w:p w:rsidR="004801D0" w:rsidRPr="00F6345B" w:rsidRDefault="004801D0" w:rsidP="004801D0">
            <w:pPr>
              <w:jc w:val="center"/>
              <w:rPr>
                <w:rFonts w:ascii="Times New Roman" w:eastAsia="Times New Roman" w:hAnsi="Times New Roman"/>
                <w:sz w:val="28"/>
                <w:szCs w:val="28"/>
              </w:rPr>
            </w:pPr>
            <w:r w:rsidRPr="00F6345B">
              <w:rPr>
                <w:rFonts w:ascii="Times New Roman" w:eastAsia="Times New Roman" w:hAnsi="Times New Roman"/>
                <w:sz w:val="28"/>
                <w:szCs w:val="28"/>
              </w:rPr>
              <w:t>В течение года</w:t>
            </w:r>
          </w:p>
          <w:p w:rsidR="004801D0" w:rsidRPr="00F6345B" w:rsidRDefault="004801D0" w:rsidP="004801D0">
            <w:pPr>
              <w:jc w:val="center"/>
              <w:rPr>
                <w:rFonts w:ascii="Times New Roman" w:eastAsia="Times New Roman" w:hAnsi="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Pr>
                <w:rFonts w:ascii="Times New Roman" w:eastAsia="Times New Roman" w:hAnsi="Times New Roman"/>
                <w:sz w:val="28"/>
                <w:szCs w:val="28"/>
              </w:rPr>
              <w:t>К</w:t>
            </w:r>
            <w:r w:rsidRPr="00CD6B97">
              <w:rPr>
                <w:rFonts w:ascii="Times New Roman" w:eastAsia="Times New Roman" w:hAnsi="Times New Roman"/>
                <w:sz w:val="28"/>
                <w:szCs w:val="28"/>
              </w:rPr>
              <w:t>омитет Общественной палаты</w:t>
            </w:r>
          </w:p>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w:t>
            </w:r>
            <w:proofErr w:type="spellStart"/>
            <w:r w:rsidRPr="00CD6B97">
              <w:rPr>
                <w:rFonts w:ascii="Times New Roman" w:eastAsia="Times New Roman" w:hAnsi="Times New Roman"/>
                <w:sz w:val="28"/>
                <w:szCs w:val="28"/>
              </w:rPr>
              <w:t>Вялкова</w:t>
            </w:r>
            <w:proofErr w:type="spellEnd"/>
            <w:r w:rsidRPr="00CD6B97">
              <w:rPr>
                <w:rFonts w:ascii="Times New Roman" w:eastAsia="Times New Roman" w:hAnsi="Times New Roman"/>
                <w:sz w:val="28"/>
                <w:szCs w:val="28"/>
              </w:rPr>
              <w:t xml:space="preserve"> А. А.)</w:t>
            </w:r>
          </w:p>
        </w:tc>
      </w:tr>
      <w:tr w:rsidR="004801D0" w:rsidRPr="00CD6B97" w:rsidTr="004801D0">
        <w:tc>
          <w:tcPr>
            <w:tcW w:w="575"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4.6.</w:t>
            </w:r>
          </w:p>
          <w:p w:rsidR="004801D0" w:rsidRPr="00CD6B97" w:rsidRDefault="004801D0" w:rsidP="004801D0">
            <w:pPr>
              <w:jc w:val="both"/>
              <w:rPr>
                <w:rFonts w:ascii="Times New Roman" w:eastAsia="Times New Roman" w:hAnsi="Times New Roman"/>
                <w:sz w:val="28"/>
                <w:szCs w:val="28"/>
              </w:rPr>
            </w:pPr>
          </w:p>
          <w:p w:rsidR="004801D0" w:rsidRPr="00CD6B97" w:rsidRDefault="004801D0" w:rsidP="004801D0">
            <w:pPr>
              <w:jc w:val="both"/>
              <w:rPr>
                <w:rFonts w:ascii="Times New Roman" w:eastAsia="Times New Roman" w:hAnsi="Times New Roman"/>
                <w:sz w:val="28"/>
                <w:szCs w:val="28"/>
              </w:rPr>
            </w:pPr>
          </w:p>
          <w:p w:rsidR="004801D0" w:rsidRPr="00CD6B97" w:rsidRDefault="004801D0" w:rsidP="004801D0">
            <w:pPr>
              <w:jc w:val="both"/>
              <w:rPr>
                <w:rFonts w:ascii="Times New Roman" w:eastAsia="Times New Roman" w:hAnsi="Times New Roman"/>
                <w:sz w:val="28"/>
                <w:szCs w:val="28"/>
              </w:rPr>
            </w:pPr>
          </w:p>
          <w:p w:rsidR="004801D0" w:rsidRPr="00CD6B97" w:rsidRDefault="004801D0" w:rsidP="004801D0">
            <w:pPr>
              <w:jc w:val="both"/>
              <w:rPr>
                <w:rFonts w:ascii="Times New Roman" w:eastAsia="Times New Roman" w:hAnsi="Times New Roman"/>
                <w:sz w:val="28"/>
                <w:szCs w:val="28"/>
              </w:rPr>
            </w:pPr>
          </w:p>
          <w:p w:rsidR="004801D0" w:rsidRPr="00CD6B97" w:rsidRDefault="004801D0" w:rsidP="004801D0">
            <w:pPr>
              <w:jc w:val="both"/>
              <w:rPr>
                <w:rFonts w:ascii="Times New Roman" w:eastAsia="Times New Roman" w:hAnsi="Times New Roman"/>
                <w:sz w:val="28"/>
                <w:szCs w:val="28"/>
              </w:rPr>
            </w:pPr>
          </w:p>
        </w:tc>
        <w:tc>
          <w:tcPr>
            <w:tcW w:w="733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xml:space="preserve">Провести мониторинг:   </w:t>
            </w:r>
          </w:p>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xml:space="preserve">              </w:t>
            </w:r>
          </w:p>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выполнения рекомендаций областного форума 2016 года «О ходе реализации Указа Президента Российской Федерации «О национальной стратегии действий в интересах детей на 2012 – 2017 годы « В Оренбургской области»</w:t>
            </w:r>
          </w:p>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xml:space="preserve">  </w:t>
            </w:r>
          </w:p>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xml:space="preserve">- реализации ФЗ №442 "Об основах социального </w:t>
            </w:r>
            <w:r w:rsidRPr="00CD6B97">
              <w:rPr>
                <w:rFonts w:ascii="Times New Roman" w:eastAsia="Times New Roman" w:hAnsi="Times New Roman"/>
                <w:sz w:val="28"/>
                <w:szCs w:val="28"/>
              </w:rPr>
              <w:lastRenderedPageBreak/>
              <w:t>обслуживания граждан в Российской Федерации" на территории Оренбургской области";</w:t>
            </w:r>
          </w:p>
          <w:p w:rsidR="004801D0" w:rsidRPr="00CD6B97" w:rsidRDefault="004801D0" w:rsidP="004801D0">
            <w:pPr>
              <w:jc w:val="both"/>
              <w:rPr>
                <w:rFonts w:ascii="Times New Roman" w:eastAsia="Times New Roman" w:hAnsi="Times New Roman"/>
                <w:sz w:val="28"/>
                <w:szCs w:val="28"/>
              </w:rPr>
            </w:pPr>
          </w:p>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исполнения указов Президента РФ от 7 мая 2012 года</w:t>
            </w:r>
          </w:p>
          <w:p w:rsidR="004801D0" w:rsidRPr="00CD6B97" w:rsidRDefault="004801D0" w:rsidP="004801D0">
            <w:pPr>
              <w:jc w:val="both"/>
              <w:rPr>
                <w:rFonts w:ascii="Times New Roman" w:eastAsia="Times New Roman" w:hAnsi="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4801D0" w:rsidRPr="00F6345B" w:rsidRDefault="004801D0" w:rsidP="004801D0">
            <w:pPr>
              <w:jc w:val="center"/>
              <w:rPr>
                <w:rFonts w:ascii="Times New Roman" w:eastAsia="Times New Roman" w:hAnsi="Times New Roman"/>
                <w:sz w:val="28"/>
                <w:szCs w:val="28"/>
              </w:rPr>
            </w:pPr>
          </w:p>
          <w:p w:rsidR="004801D0" w:rsidRPr="00F6345B" w:rsidRDefault="004801D0" w:rsidP="004801D0">
            <w:pPr>
              <w:jc w:val="center"/>
              <w:rPr>
                <w:rFonts w:ascii="Times New Roman" w:eastAsia="Times New Roman" w:hAnsi="Times New Roman"/>
                <w:sz w:val="28"/>
                <w:szCs w:val="28"/>
              </w:rPr>
            </w:pPr>
          </w:p>
          <w:p w:rsidR="004801D0" w:rsidRPr="00F6345B" w:rsidRDefault="004801D0" w:rsidP="004801D0">
            <w:pPr>
              <w:jc w:val="center"/>
              <w:rPr>
                <w:rFonts w:ascii="Times New Roman" w:eastAsia="Times New Roman" w:hAnsi="Times New Roman"/>
                <w:sz w:val="28"/>
                <w:szCs w:val="28"/>
              </w:rPr>
            </w:pPr>
            <w:r w:rsidRPr="00F6345B">
              <w:rPr>
                <w:rFonts w:ascii="Times New Roman" w:eastAsia="Times New Roman" w:hAnsi="Times New Roman"/>
                <w:sz w:val="28"/>
                <w:szCs w:val="28"/>
              </w:rPr>
              <w:t>В течение года</w:t>
            </w:r>
          </w:p>
          <w:p w:rsidR="004801D0" w:rsidRPr="00F6345B" w:rsidRDefault="004801D0" w:rsidP="004801D0">
            <w:pPr>
              <w:jc w:val="center"/>
              <w:rPr>
                <w:rFonts w:ascii="Times New Roman" w:eastAsia="Times New Roman" w:hAnsi="Times New Roman"/>
                <w:sz w:val="28"/>
                <w:szCs w:val="28"/>
              </w:rPr>
            </w:pPr>
          </w:p>
          <w:p w:rsidR="004801D0" w:rsidRPr="00F6345B" w:rsidRDefault="004801D0" w:rsidP="004801D0">
            <w:pPr>
              <w:jc w:val="center"/>
              <w:rPr>
                <w:rFonts w:ascii="Times New Roman" w:eastAsia="Times New Roman" w:hAnsi="Times New Roman"/>
                <w:sz w:val="28"/>
                <w:szCs w:val="28"/>
              </w:rPr>
            </w:pPr>
          </w:p>
          <w:p w:rsidR="004801D0" w:rsidRPr="00F6345B" w:rsidRDefault="004801D0" w:rsidP="004801D0">
            <w:pPr>
              <w:jc w:val="center"/>
              <w:rPr>
                <w:rFonts w:ascii="Times New Roman" w:eastAsia="Times New Roman" w:hAnsi="Times New Roman"/>
                <w:sz w:val="28"/>
                <w:szCs w:val="28"/>
              </w:rPr>
            </w:pPr>
          </w:p>
          <w:p w:rsidR="004801D0" w:rsidRPr="00F6345B" w:rsidRDefault="004801D0" w:rsidP="004801D0">
            <w:pPr>
              <w:jc w:val="center"/>
              <w:rPr>
                <w:rFonts w:ascii="Times New Roman" w:eastAsia="Times New Roman" w:hAnsi="Times New Roman"/>
                <w:sz w:val="28"/>
                <w:szCs w:val="28"/>
              </w:rPr>
            </w:pPr>
          </w:p>
          <w:p w:rsidR="004801D0" w:rsidRDefault="004801D0" w:rsidP="004801D0">
            <w:pPr>
              <w:jc w:val="center"/>
              <w:rPr>
                <w:rFonts w:ascii="Times New Roman" w:eastAsia="Times New Roman" w:hAnsi="Times New Roman"/>
                <w:sz w:val="28"/>
                <w:szCs w:val="28"/>
              </w:rPr>
            </w:pPr>
          </w:p>
          <w:p w:rsidR="004801D0" w:rsidRPr="00F6345B" w:rsidRDefault="004801D0" w:rsidP="004801D0">
            <w:pPr>
              <w:jc w:val="center"/>
              <w:rPr>
                <w:rFonts w:ascii="Times New Roman" w:eastAsia="Times New Roman" w:hAnsi="Times New Roman"/>
                <w:sz w:val="28"/>
                <w:szCs w:val="28"/>
              </w:rPr>
            </w:pPr>
            <w:r w:rsidRPr="00F6345B">
              <w:rPr>
                <w:rFonts w:ascii="Times New Roman" w:eastAsia="Times New Roman" w:hAnsi="Times New Roman"/>
                <w:sz w:val="28"/>
                <w:szCs w:val="28"/>
              </w:rPr>
              <w:t>Апрель-июнь</w:t>
            </w:r>
          </w:p>
          <w:p w:rsidR="004801D0" w:rsidRDefault="004801D0" w:rsidP="004801D0">
            <w:pPr>
              <w:jc w:val="center"/>
              <w:rPr>
                <w:rFonts w:ascii="Times New Roman" w:eastAsia="Times New Roman" w:hAnsi="Times New Roman"/>
                <w:sz w:val="28"/>
                <w:szCs w:val="28"/>
              </w:rPr>
            </w:pPr>
          </w:p>
          <w:p w:rsidR="004801D0" w:rsidRDefault="004801D0" w:rsidP="004801D0">
            <w:pPr>
              <w:jc w:val="center"/>
              <w:rPr>
                <w:rFonts w:ascii="Times New Roman" w:eastAsia="Times New Roman" w:hAnsi="Times New Roman"/>
                <w:sz w:val="28"/>
                <w:szCs w:val="28"/>
              </w:rPr>
            </w:pPr>
          </w:p>
          <w:p w:rsidR="004801D0" w:rsidRDefault="004801D0" w:rsidP="004801D0">
            <w:pPr>
              <w:jc w:val="center"/>
              <w:rPr>
                <w:rFonts w:ascii="Times New Roman" w:eastAsia="Times New Roman" w:hAnsi="Times New Roman"/>
                <w:sz w:val="28"/>
                <w:szCs w:val="28"/>
              </w:rPr>
            </w:pPr>
          </w:p>
          <w:p w:rsidR="004801D0" w:rsidRPr="00F6345B" w:rsidRDefault="004801D0" w:rsidP="004801D0">
            <w:pPr>
              <w:jc w:val="center"/>
              <w:rPr>
                <w:rFonts w:ascii="Times New Roman" w:eastAsia="Times New Roman" w:hAnsi="Times New Roman"/>
                <w:sz w:val="28"/>
                <w:szCs w:val="28"/>
              </w:rPr>
            </w:pPr>
            <w:r w:rsidRPr="00F6345B">
              <w:rPr>
                <w:rFonts w:ascii="Times New Roman" w:eastAsia="Times New Roman" w:hAnsi="Times New Roman"/>
                <w:sz w:val="28"/>
                <w:szCs w:val="28"/>
              </w:rPr>
              <w:t>В течение года</w:t>
            </w:r>
          </w:p>
          <w:p w:rsidR="004801D0" w:rsidRPr="00F6345B" w:rsidRDefault="004801D0" w:rsidP="004801D0">
            <w:pPr>
              <w:jc w:val="center"/>
              <w:rPr>
                <w:rFonts w:ascii="Times New Roman" w:eastAsia="Times New Roman" w:hAnsi="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rsidR="004801D0" w:rsidRDefault="004801D0" w:rsidP="004801D0">
            <w:pPr>
              <w:jc w:val="both"/>
              <w:rPr>
                <w:rFonts w:ascii="Times New Roman" w:eastAsia="Times New Roman" w:hAnsi="Times New Roman"/>
                <w:sz w:val="28"/>
                <w:szCs w:val="28"/>
              </w:rPr>
            </w:pPr>
          </w:p>
          <w:p w:rsidR="004801D0" w:rsidRDefault="004801D0" w:rsidP="004801D0">
            <w:pPr>
              <w:jc w:val="both"/>
              <w:rPr>
                <w:rFonts w:ascii="Times New Roman" w:eastAsia="Times New Roman" w:hAnsi="Times New Roman"/>
                <w:sz w:val="28"/>
                <w:szCs w:val="28"/>
              </w:rPr>
            </w:pPr>
          </w:p>
          <w:p w:rsidR="004801D0" w:rsidRPr="00CD6B97" w:rsidRDefault="004801D0" w:rsidP="004801D0">
            <w:pPr>
              <w:jc w:val="both"/>
              <w:rPr>
                <w:rFonts w:ascii="Times New Roman" w:eastAsia="Times New Roman" w:hAnsi="Times New Roman"/>
                <w:sz w:val="28"/>
                <w:szCs w:val="28"/>
              </w:rPr>
            </w:pPr>
            <w:r>
              <w:rPr>
                <w:rFonts w:ascii="Times New Roman" w:eastAsia="Times New Roman" w:hAnsi="Times New Roman"/>
                <w:sz w:val="28"/>
                <w:szCs w:val="28"/>
              </w:rPr>
              <w:t>К</w:t>
            </w:r>
            <w:r w:rsidRPr="00CD6B97">
              <w:rPr>
                <w:rFonts w:ascii="Times New Roman" w:eastAsia="Times New Roman" w:hAnsi="Times New Roman"/>
                <w:sz w:val="28"/>
                <w:szCs w:val="28"/>
              </w:rPr>
              <w:t>омитеты Общественной палаты</w:t>
            </w:r>
          </w:p>
          <w:p w:rsidR="004801D0" w:rsidRPr="00CD6B97" w:rsidRDefault="004801D0" w:rsidP="004801D0">
            <w:pPr>
              <w:jc w:val="both"/>
              <w:rPr>
                <w:rFonts w:ascii="Times New Roman" w:eastAsia="Times New Roman" w:hAnsi="Times New Roman"/>
                <w:sz w:val="28"/>
                <w:szCs w:val="28"/>
              </w:rPr>
            </w:pPr>
            <w:proofErr w:type="gramStart"/>
            <w:r w:rsidRPr="00CD6B97">
              <w:rPr>
                <w:rFonts w:ascii="Times New Roman" w:eastAsia="Times New Roman" w:hAnsi="Times New Roman"/>
                <w:sz w:val="28"/>
                <w:szCs w:val="28"/>
              </w:rPr>
              <w:t>( Марченко Л. А., Иванова А. Г.,</w:t>
            </w:r>
            <w:proofErr w:type="gramEnd"/>
          </w:p>
          <w:p w:rsidR="004801D0" w:rsidRPr="00CD6B97" w:rsidRDefault="004801D0" w:rsidP="004801D0">
            <w:pPr>
              <w:jc w:val="both"/>
              <w:rPr>
                <w:rFonts w:ascii="Times New Roman" w:eastAsia="Times New Roman" w:hAnsi="Times New Roman"/>
                <w:sz w:val="28"/>
                <w:szCs w:val="28"/>
              </w:rPr>
            </w:pPr>
            <w:proofErr w:type="spellStart"/>
            <w:r w:rsidRPr="00CD6B97">
              <w:rPr>
                <w:rFonts w:ascii="Times New Roman" w:eastAsia="Times New Roman" w:hAnsi="Times New Roman"/>
                <w:sz w:val="28"/>
                <w:szCs w:val="28"/>
              </w:rPr>
              <w:t>Вялкова</w:t>
            </w:r>
            <w:proofErr w:type="spellEnd"/>
            <w:r w:rsidRPr="00CD6B97">
              <w:rPr>
                <w:rFonts w:ascii="Times New Roman" w:eastAsia="Times New Roman" w:hAnsi="Times New Roman"/>
                <w:sz w:val="28"/>
                <w:szCs w:val="28"/>
              </w:rPr>
              <w:t xml:space="preserve"> А. А., </w:t>
            </w:r>
            <w:proofErr w:type="spellStart"/>
            <w:r w:rsidRPr="00CD6B97">
              <w:rPr>
                <w:rFonts w:ascii="Times New Roman" w:eastAsia="Times New Roman" w:hAnsi="Times New Roman"/>
                <w:sz w:val="28"/>
                <w:szCs w:val="28"/>
              </w:rPr>
              <w:t>Данильчук</w:t>
            </w:r>
            <w:proofErr w:type="spellEnd"/>
            <w:r w:rsidRPr="00CD6B97">
              <w:rPr>
                <w:rFonts w:ascii="Times New Roman" w:eastAsia="Times New Roman" w:hAnsi="Times New Roman"/>
                <w:sz w:val="28"/>
                <w:szCs w:val="28"/>
              </w:rPr>
              <w:t xml:space="preserve"> В. Е., Головин С. И.) </w:t>
            </w:r>
          </w:p>
          <w:p w:rsidR="004801D0" w:rsidRPr="00CD6B97" w:rsidRDefault="004801D0" w:rsidP="004801D0">
            <w:pPr>
              <w:jc w:val="both"/>
              <w:rPr>
                <w:rFonts w:ascii="Times New Roman" w:eastAsia="Times New Roman" w:hAnsi="Times New Roman"/>
                <w:sz w:val="28"/>
                <w:szCs w:val="28"/>
              </w:rPr>
            </w:pPr>
          </w:p>
          <w:p w:rsidR="004801D0" w:rsidRPr="00CD6B97" w:rsidRDefault="004801D0" w:rsidP="004801D0">
            <w:pPr>
              <w:jc w:val="both"/>
              <w:rPr>
                <w:rFonts w:ascii="Times New Roman" w:eastAsia="Times New Roman" w:hAnsi="Times New Roman"/>
                <w:sz w:val="28"/>
                <w:szCs w:val="28"/>
              </w:rPr>
            </w:pPr>
          </w:p>
          <w:p w:rsidR="004801D0" w:rsidRPr="00CD6B97" w:rsidRDefault="004801D0" w:rsidP="004801D0">
            <w:pPr>
              <w:jc w:val="both"/>
              <w:rPr>
                <w:rFonts w:ascii="Times New Roman" w:eastAsia="Times New Roman" w:hAnsi="Times New Roman"/>
                <w:sz w:val="28"/>
                <w:szCs w:val="28"/>
              </w:rPr>
            </w:pPr>
            <w:r>
              <w:rPr>
                <w:rFonts w:ascii="Times New Roman" w:eastAsia="Times New Roman" w:hAnsi="Times New Roman"/>
                <w:sz w:val="28"/>
                <w:szCs w:val="28"/>
              </w:rPr>
              <w:t>К</w:t>
            </w:r>
            <w:r w:rsidRPr="00CD6B97">
              <w:rPr>
                <w:rFonts w:ascii="Times New Roman" w:eastAsia="Times New Roman" w:hAnsi="Times New Roman"/>
                <w:sz w:val="28"/>
                <w:szCs w:val="28"/>
              </w:rPr>
              <w:t>омитет Общественной палаты</w:t>
            </w:r>
          </w:p>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lastRenderedPageBreak/>
              <w:t>(Марченко Л. А.)</w:t>
            </w:r>
          </w:p>
          <w:p w:rsidR="004801D0" w:rsidRPr="00CD6B97" w:rsidRDefault="004801D0" w:rsidP="004801D0">
            <w:pPr>
              <w:jc w:val="both"/>
              <w:rPr>
                <w:rFonts w:ascii="Times New Roman" w:eastAsia="Times New Roman" w:hAnsi="Times New Roman"/>
                <w:sz w:val="28"/>
                <w:szCs w:val="28"/>
              </w:rPr>
            </w:pPr>
          </w:p>
          <w:p w:rsidR="004801D0" w:rsidRDefault="004801D0" w:rsidP="004801D0">
            <w:pPr>
              <w:jc w:val="both"/>
              <w:rPr>
                <w:rFonts w:ascii="Times New Roman" w:eastAsia="Times New Roman" w:hAnsi="Times New Roman"/>
                <w:sz w:val="28"/>
                <w:szCs w:val="28"/>
              </w:rPr>
            </w:pPr>
          </w:p>
          <w:p w:rsidR="004801D0" w:rsidRPr="00CD6B97" w:rsidRDefault="004801D0" w:rsidP="004801D0">
            <w:pPr>
              <w:jc w:val="both"/>
              <w:rPr>
                <w:rFonts w:ascii="Times New Roman" w:eastAsia="Times New Roman" w:hAnsi="Times New Roman"/>
                <w:sz w:val="28"/>
                <w:szCs w:val="28"/>
              </w:rPr>
            </w:pPr>
            <w:r>
              <w:rPr>
                <w:rFonts w:ascii="Times New Roman" w:eastAsia="Times New Roman" w:hAnsi="Times New Roman"/>
                <w:sz w:val="28"/>
                <w:szCs w:val="28"/>
              </w:rPr>
              <w:t>К</w:t>
            </w:r>
            <w:r w:rsidRPr="00CD6B97">
              <w:rPr>
                <w:rFonts w:ascii="Times New Roman" w:eastAsia="Times New Roman" w:hAnsi="Times New Roman"/>
                <w:sz w:val="28"/>
                <w:szCs w:val="28"/>
              </w:rPr>
              <w:t>омитеты Общественной палаты</w:t>
            </w:r>
          </w:p>
          <w:p w:rsidR="004801D0" w:rsidRPr="00CD6B97" w:rsidRDefault="004801D0" w:rsidP="004801D0">
            <w:pPr>
              <w:jc w:val="both"/>
              <w:rPr>
                <w:rFonts w:ascii="Times New Roman" w:eastAsia="Times New Roman" w:hAnsi="Times New Roman"/>
                <w:sz w:val="28"/>
                <w:szCs w:val="28"/>
              </w:rPr>
            </w:pPr>
            <w:proofErr w:type="gramStart"/>
            <w:r w:rsidRPr="00CD6B97">
              <w:rPr>
                <w:rFonts w:ascii="Times New Roman" w:eastAsia="Times New Roman" w:hAnsi="Times New Roman"/>
                <w:sz w:val="28"/>
                <w:szCs w:val="28"/>
              </w:rPr>
              <w:t>( Марченко Л. А., Иванова А. Г.,</w:t>
            </w:r>
            <w:proofErr w:type="gramEnd"/>
          </w:p>
          <w:p w:rsidR="004801D0" w:rsidRPr="00CD6B97" w:rsidRDefault="004801D0" w:rsidP="004801D0">
            <w:pPr>
              <w:jc w:val="both"/>
              <w:rPr>
                <w:rFonts w:ascii="Times New Roman" w:eastAsia="Times New Roman" w:hAnsi="Times New Roman"/>
                <w:sz w:val="28"/>
                <w:szCs w:val="28"/>
              </w:rPr>
            </w:pPr>
            <w:proofErr w:type="spellStart"/>
            <w:r w:rsidRPr="00CD6B97">
              <w:rPr>
                <w:rFonts w:ascii="Times New Roman" w:eastAsia="Times New Roman" w:hAnsi="Times New Roman"/>
                <w:sz w:val="28"/>
                <w:szCs w:val="28"/>
              </w:rPr>
              <w:t>Вялкова</w:t>
            </w:r>
            <w:proofErr w:type="spellEnd"/>
            <w:r w:rsidRPr="00CD6B97">
              <w:rPr>
                <w:rFonts w:ascii="Times New Roman" w:eastAsia="Times New Roman" w:hAnsi="Times New Roman"/>
                <w:sz w:val="28"/>
                <w:szCs w:val="28"/>
              </w:rPr>
              <w:t xml:space="preserve"> А. А., </w:t>
            </w:r>
            <w:proofErr w:type="spellStart"/>
            <w:r w:rsidRPr="00CD6B97">
              <w:rPr>
                <w:rFonts w:ascii="Times New Roman" w:eastAsia="Times New Roman" w:hAnsi="Times New Roman"/>
                <w:sz w:val="28"/>
                <w:szCs w:val="28"/>
              </w:rPr>
              <w:t>Данильчук</w:t>
            </w:r>
            <w:proofErr w:type="spellEnd"/>
            <w:r w:rsidRPr="00CD6B97">
              <w:rPr>
                <w:rFonts w:ascii="Times New Roman" w:eastAsia="Times New Roman" w:hAnsi="Times New Roman"/>
                <w:sz w:val="28"/>
                <w:szCs w:val="28"/>
              </w:rPr>
              <w:t xml:space="preserve"> В. Е., Головин С. И.) </w:t>
            </w:r>
          </w:p>
        </w:tc>
      </w:tr>
      <w:tr w:rsidR="004801D0" w:rsidRPr="00CD6B97" w:rsidTr="004801D0">
        <w:trPr>
          <w:trHeight w:val="943"/>
        </w:trPr>
        <w:tc>
          <w:tcPr>
            <w:tcW w:w="575"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lastRenderedPageBreak/>
              <w:t>4.7.</w:t>
            </w:r>
          </w:p>
        </w:tc>
        <w:tc>
          <w:tcPr>
            <w:tcW w:w="733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Обеспечить участие общественных наблюдателей в работе</w:t>
            </w:r>
            <w:r w:rsidRPr="00CD6B97">
              <w:rPr>
                <w:rFonts w:ascii="Times New Roman" w:hAnsi="Times New Roman"/>
                <w:sz w:val="28"/>
                <w:szCs w:val="28"/>
              </w:rPr>
              <w:t xml:space="preserve"> при проведении единого государственного экзамена в общеобразовательных учреждениях области</w:t>
            </w:r>
          </w:p>
        </w:tc>
        <w:tc>
          <w:tcPr>
            <w:tcW w:w="2551" w:type="dxa"/>
            <w:tcBorders>
              <w:top w:val="single" w:sz="4" w:space="0" w:color="auto"/>
              <w:left w:val="single" w:sz="4" w:space="0" w:color="auto"/>
              <w:bottom w:val="single" w:sz="4" w:space="0" w:color="auto"/>
              <w:right w:val="single" w:sz="4" w:space="0" w:color="auto"/>
            </w:tcBorders>
          </w:tcPr>
          <w:p w:rsidR="004801D0" w:rsidRPr="00F6345B" w:rsidRDefault="004801D0" w:rsidP="004801D0">
            <w:pPr>
              <w:jc w:val="center"/>
              <w:rPr>
                <w:rFonts w:ascii="Times New Roman" w:eastAsia="Times New Roman" w:hAnsi="Times New Roman"/>
                <w:sz w:val="28"/>
                <w:szCs w:val="28"/>
              </w:rPr>
            </w:pPr>
            <w:r w:rsidRPr="00F6345B">
              <w:rPr>
                <w:rFonts w:ascii="Times New Roman" w:eastAsia="Times New Roman" w:hAnsi="Times New Roman"/>
                <w:sz w:val="28"/>
                <w:szCs w:val="28"/>
              </w:rPr>
              <w:t>В течение года</w:t>
            </w:r>
          </w:p>
          <w:p w:rsidR="004801D0" w:rsidRPr="00F6345B" w:rsidRDefault="004801D0" w:rsidP="004801D0">
            <w:pPr>
              <w:jc w:val="center"/>
              <w:rPr>
                <w:rFonts w:ascii="Times New Roman" w:eastAsia="Times New Roman" w:hAnsi="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Pr>
                <w:rFonts w:ascii="Times New Roman" w:eastAsia="Times New Roman" w:hAnsi="Times New Roman"/>
                <w:sz w:val="28"/>
                <w:szCs w:val="28"/>
              </w:rPr>
              <w:t>К</w:t>
            </w:r>
            <w:r w:rsidRPr="00CD6B97">
              <w:rPr>
                <w:rFonts w:ascii="Times New Roman" w:eastAsia="Times New Roman" w:hAnsi="Times New Roman"/>
                <w:sz w:val="28"/>
                <w:szCs w:val="28"/>
              </w:rPr>
              <w:t>омитеты Общественной палаты</w:t>
            </w:r>
          </w:p>
        </w:tc>
      </w:tr>
      <w:tr w:rsidR="004801D0" w:rsidRPr="00CD6B97" w:rsidTr="004801D0">
        <w:tc>
          <w:tcPr>
            <w:tcW w:w="575"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4.8.</w:t>
            </w:r>
          </w:p>
        </w:tc>
        <w:tc>
          <w:tcPr>
            <w:tcW w:w="733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hAnsi="Times New Roman"/>
                <w:sz w:val="28"/>
                <w:szCs w:val="28"/>
              </w:rPr>
              <w:t xml:space="preserve">Акция Общественной палаты: </w:t>
            </w:r>
            <w:r w:rsidRPr="00CD6B97">
              <w:rPr>
                <w:rFonts w:ascii="Times New Roman" w:eastAsia="Times New Roman" w:hAnsi="Times New Roman"/>
                <w:sz w:val="28"/>
                <w:szCs w:val="28"/>
              </w:rPr>
              <w:t>«Эстафета добра на благо детей» среди муниципальных образований  Оренбургской области:</w:t>
            </w:r>
          </w:p>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«Подарим детям Рождество»</w:t>
            </w:r>
          </w:p>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«День семьи», День защиты детей»</w:t>
            </w:r>
          </w:p>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«Соберём ребёнка в школу»</w:t>
            </w:r>
          </w:p>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xml:space="preserve">- «День пожилого человека» </w:t>
            </w:r>
          </w:p>
        </w:tc>
        <w:tc>
          <w:tcPr>
            <w:tcW w:w="2551" w:type="dxa"/>
            <w:tcBorders>
              <w:top w:val="single" w:sz="4" w:space="0" w:color="auto"/>
              <w:left w:val="single" w:sz="4" w:space="0" w:color="auto"/>
              <w:bottom w:val="single" w:sz="4" w:space="0" w:color="auto"/>
              <w:right w:val="single" w:sz="4" w:space="0" w:color="auto"/>
            </w:tcBorders>
          </w:tcPr>
          <w:p w:rsidR="004801D0" w:rsidRPr="00F6345B" w:rsidRDefault="004801D0" w:rsidP="004801D0">
            <w:pPr>
              <w:jc w:val="center"/>
              <w:rPr>
                <w:rFonts w:ascii="Times New Roman" w:eastAsia="Times New Roman" w:hAnsi="Times New Roman"/>
                <w:sz w:val="28"/>
                <w:szCs w:val="28"/>
              </w:rPr>
            </w:pPr>
            <w:r w:rsidRPr="00F6345B">
              <w:rPr>
                <w:rFonts w:ascii="Times New Roman" w:eastAsia="Times New Roman" w:hAnsi="Times New Roman"/>
                <w:sz w:val="28"/>
                <w:szCs w:val="28"/>
              </w:rPr>
              <w:t>В течение года</w:t>
            </w:r>
          </w:p>
          <w:p w:rsidR="004801D0" w:rsidRPr="00F6345B" w:rsidRDefault="004801D0" w:rsidP="004801D0">
            <w:pPr>
              <w:jc w:val="center"/>
              <w:rPr>
                <w:rFonts w:ascii="Times New Roman" w:eastAsia="Times New Roman" w:hAnsi="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Pr>
                <w:rFonts w:ascii="Times New Roman" w:eastAsia="Times New Roman" w:hAnsi="Times New Roman"/>
                <w:sz w:val="28"/>
                <w:szCs w:val="28"/>
              </w:rPr>
              <w:t>К</w:t>
            </w:r>
            <w:r w:rsidRPr="00CD6B97">
              <w:rPr>
                <w:rFonts w:ascii="Times New Roman" w:eastAsia="Times New Roman" w:hAnsi="Times New Roman"/>
                <w:sz w:val="28"/>
                <w:szCs w:val="28"/>
              </w:rPr>
              <w:t>омитеты Общественной палаты</w:t>
            </w:r>
          </w:p>
        </w:tc>
      </w:tr>
      <w:tr w:rsidR="004801D0" w:rsidRPr="00CD6B97" w:rsidTr="004801D0">
        <w:tc>
          <w:tcPr>
            <w:tcW w:w="575"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b/>
                <w:sz w:val="28"/>
                <w:szCs w:val="28"/>
              </w:rPr>
            </w:pPr>
            <w:r w:rsidRPr="00CD6B97">
              <w:rPr>
                <w:rFonts w:ascii="Times New Roman" w:eastAsia="Times New Roman" w:hAnsi="Times New Roman"/>
                <w:b/>
                <w:sz w:val="28"/>
                <w:szCs w:val="28"/>
              </w:rPr>
              <w:t>5.</w:t>
            </w:r>
          </w:p>
        </w:tc>
        <w:tc>
          <w:tcPr>
            <w:tcW w:w="7330"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b/>
                <w:sz w:val="28"/>
                <w:szCs w:val="28"/>
              </w:rPr>
            </w:pPr>
            <w:r w:rsidRPr="00CD6B97">
              <w:rPr>
                <w:rFonts w:ascii="Times New Roman" w:eastAsia="Times New Roman" w:hAnsi="Times New Roman"/>
                <w:b/>
                <w:sz w:val="28"/>
                <w:szCs w:val="28"/>
              </w:rPr>
              <w:t>Поддержка традиционных ценностей, развитие культуры, улучшение экологии</w:t>
            </w:r>
          </w:p>
        </w:tc>
        <w:tc>
          <w:tcPr>
            <w:tcW w:w="2551" w:type="dxa"/>
            <w:tcBorders>
              <w:top w:val="single" w:sz="4" w:space="0" w:color="auto"/>
              <w:left w:val="single" w:sz="4" w:space="0" w:color="auto"/>
              <w:bottom w:val="single" w:sz="4" w:space="0" w:color="auto"/>
              <w:right w:val="single" w:sz="4" w:space="0" w:color="auto"/>
            </w:tcBorders>
          </w:tcPr>
          <w:p w:rsidR="004801D0" w:rsidRPr="00F6345B" w:rsidRDefault="004801D0" w:rsidP="004801D0">
            <w:pPr>
              <w:jc w:val="center"/>
              <w:rPr>
                <w:rFonts w:ascii="Times New Roman" w:eastAsia="Times New Roman" w:hAnsi="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p>
        </w:tc>
      </w:tr>
      <w:tr w:rsidR="004801D0" w:rsidRPr="00CD6B97" w:rsidTr="004801D0">
        <w:tc>
          <w:tcPr>
            <w:tcW w:w="575"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5.1.</w:t>
            </w:r>
          </w:p>
        </w:tc>
        <w:tc>
          <w:tcPr>
            <w:tcW w:w="733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Рассмотреть на заседаниях:</w:t>
            </w:r>
          </w:p>
          <w:p w:rsidR="004801D0"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Совета Общественной палаты вопрос « О состоянии и  развитии внутреннего туризма  в Оренбургской области»</w:t>
            </w:r>
            <w:r>
              <w:rPr>
                <w:rFonts w:ascii="Times New Roman" w:eastAsia="Times New Roman" w:hAnsi="Times New Roman"/>
                <w:sz w:val="28"/>
                <w:szCs w:val="28"/>
              </w:rPr>
              <w:t xml:space="preserve"> </w:t>
            </w:r>
          </w:p>
          <w:p w:rsidR="004801D0" w:rsidRPr="00CD6B97" w:rsidRDefault="004801D0" w:rsidP="004801D0">
            <w:pPr>
              <w:jc w:val="both"/>
              <w:rPr>
                <w:rFonts w:ascii="Times New Roman" w:eastAsia="Times New Roman" w:hAnsi="Times New Roman"/>
                <w:sz w:val="28"/>
                <w:szCs w:val="28"/>
              </w:rPr>
            </w:pPr>
          </w:p>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xml:space="preserve">- Круглого стола « О состоянии окружающей природной среды Оренбургской области и мерах по улучшению экологической ситуации».  </w:t>
            </w:r>
          </w:p>
        </w:tc>
        <w:tc>
          <w:tcPr>
            <w:tcW w:w="2551" w:type="dxa"/>
            <w:tcBorders>
              <w:top w:val="single" w:sz="4" w:space="0" w:color="auto"/>
              <w:left w:val="single" w:sz="4" w:space="0" w:color="auto"/>
              <w:bottom w:val="single" w:sz="4" w:space="0" w:color="auto"/>
              <w:right w:val="single" w:sz="4" w:space="0" w:color="auto"/>
            </w:tcBorders>
          </w:tcPr>
          <w:p w:rsidR="004801D0" w:rsidRPr="00F6345B" w:rsidRDefault="004801D0" w:rsidP="004801D0">
            <w:pPr>
              <w:jc w:val="center"/>
              <w:rPr>
                <w:rFonts w:ascii="Times New Roman" w:eastAsia="Times New Roman" w:hAnsi="Times New Roman"/>
                <w:sz w:val="28"/>
                <w:szCs w:val="28"/>
              </w:rPr>
            </w:pPr>
          </w:p>
          <w:p w:rsidR="004801D0" w:rsidRPr="00F6345B" w:rsidRDefault="004801D0" w:rsidP="004801D0">
            <w:pPr>
              <w:jc w:val="center"/>
              <w:rPr>
                <w:rFonts w:ascii="Times New Roman" w:eastAsia="Times New Roman" w:hAnsi="Times New Roman"/>
                <w:sz w:val="28"/>
                <w:szCs w:val="28"/>
              </w:rPr>
            </w:pPr>
            <w:r w:rsidRPr="00F6345B">
              <w:rPr>
                <w:rFonts w:ascii="Times New Roman" w:eastAsia="Times New Roman" w:hAnsi="Times New Roman"/>
                <w:sz w:val="28"/>
                <w:szCs w:val="28"/>
              </w:rPr>
              <w:t>Июль</w:t>
            </w:r>
          </w:p>
          <w:p w:rsidR="004801D0" w:rsidRPr="00F6345B" w:rsidRDefault="004801D0" w:rsidP="004801D0">
            <w:pPr>
              <w:jc w:val="center"/>
              <w:rPr>
                <w:rFonts w:ascii="Times New Roman" w:eastAsia="Times New Roman" w:hAnsi="Times New Roman"/>
                <w:sz w:val="28"/>
                <w:szCs w:val="28"/>
              </w:rPr>
            </w:pPr>
          </w:p>
          <w:p w:rsidR="004801D0" w:rsidRPr="00F6345B" w:rsidRDefault="004801D0" w:rsidP="004801D0">
            <w:pPr>
              <w:jc w:val="center"/>
              <w:rPr>
                <w:rFonts w:ascii="Times New Roman" w:eastAsia="Times New Roman" w:hAnsi="Times New Roman"/>
                <w:sz w:val="28"/>
                <w:szCs w:val="28"/>
              </w:rPr>
            </w:pPr>
          </w:p>
          <w:p w:rsidR="004801D0" w:rsidRPr="00F6345B" w:rsidRDefault="004801D0" w:rsidP="004801D0">
            <w:pPr>
              <w:jc w:val="center"/>
              <w:rPr>
                <w:rFonts w:ascii="Times New Roman" w:eastAsia="Times New Roman" w:hAnsi="Times New Roman"/>
                <w:sz w:val="28"/>
                <w:szCs w:val="28"/>
              </w:rPr>
            </w:pPr>
          </w:p>
          <w:p w:rsidR="004801D0" w:rsidRPr="00F6345B" w:rsidRDefault="004801D0" w:rsidP="004801D0">
            <w:pPr>
              <w:jc w:val="center"/>
              <w:rPr>
                <w:rFonts w:ascii="Times New Roman" w:eastAsia="Times New Roman" w:hAnsi="Times New Roman"/>
                <w:sz w:val="28"/>
                <w:szCs w:val="28"/>
              </w:rPr>
            </w:pPr>
            <w:r w:rsidRPr="00F6345B">
              <w:rPr>
                <w:rFonts w:ascii="Times New Roman" w:eastAsia="Times New Roman" w:hAnsi="Times New Roman"/>
                <w:sz w:val="28"/>
                <w:szCs w:val="28"/>
              </w:rPr>
              <w:t>В течение года</w:t>
            </w:r>
          </w:p>
          <w:p w:rsidR="004801D0" w:rsidRPr="00F6345B" w:rsidRDefault="004801D0" w:rsidP="004801D0">
            <w:pPr>
              <w:jc w:val="center"/>
              <w:rPr>
                <w:rFonts w:ascii="Times New Roman" w:eastAsia="Times New Roman" w:hAnsi="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p>
          <w:p w:rsidR="004801D0" w:rsidRPr="00CD6B97" w:rsidRDefault="004801D0" w:rsidP="004801D0">
            <w:pPr>
              <w:jc w:val="both"/>
              <w:rPr>
                <w:rFonts w:ascii="Times New Roman" w:eastAsia="Times New Roman" w:hAnsi="Times New Roman"/>
                <w:sz w:val="28"/>
                <w:szCs w:val="28"/>
              </w:rPr>
            </w:pPr>
            <w:r>
              <w:rPr>
                <w:rFonts w:ascii="Times New Roman" w:eastAsia="Times New Roman" w:hAnsi="Times New Roman"/>
                <w:sz w:val="28"/>
                <w:szCs w:val="28"/>
              </w:rPr>
              <w:t>К</w:t>
            </w:r>
            <w:r w:rsidRPr="00CD6B97">
              <w:rPr>
                <w:rFonts w:ascii="Times New Roman" w:eastAsia="Times New Roman" w:hAnsi="Times New Roman"/>
                <w:sz w:val="28"/>
                <w:szCs w:val="28"/>
              </w:rPr>
              <w:t>омитет Общественной палаты (</w:t>
            </w:r>
            <w:proofErr w:type="spellStart"/>
            <w:r w:rsidRPr="00CD6B97">
              <w:rPr>
                <w:rFonts w:ascii="Times New Roman" w:eastAsia="Times New Roman" w:hAnsi="Times New Roman"/>
                <w:sz w:val="28"/>
                <w:szCs w:val="28"/>
              </w:rPr>
              <w:t>Хавторин</w:t>
            </w:r>
            <w:proofErr w:type="spellEnd"/>
            <w:r w:rsidRPr="00CD6B97">
              <w:rPr>
                <w:rFonts w:ascii="Times New Roman" w:eastAsia="Times New Roman" w:hAnsi="Times New Roman"/>
                <w:sz w:val="28"/>
                <w:szCs w:val="28"/>
              </w:rPr>
              <w:t xml:space="preserve"> Б.П.,</w:t>
            </w:r>
            <w:r>
              <w:rPr>
                <w:rFonts w:ascii="Times New Roman" w:eastAsia="Times New Roman" w:hAnsi="Times New Roman"/>
                <w:sz w:val="28"/>
                <w:szCs w:val="28"/>
              </w:rPr>
              <w:t xml:space="preserve"> </w:t>
            </w:r>
            <w:proofErr w:type="spellStart"/>
            <w:r w:rsidRPr="00CD6B97">
              <w:rPr>
                <w:rFonts w:ascii="Times New Roman" w:eastAsia="Times New Roman" w:hAnsi="Times New Roman"/>
                <w:sz w:val="28"/>
                <w:szCs w:val="28"/>
              </w:rPr>
              <w:t>Лагуновский</w:t>
            </w:r>
            <w:proofErr w:type="spellEnd"/>
            <w:r w:rsidRPr="00CD6B97">
              <w:rPr>
                <w:rFonts w:ascii="Times New Roman" w:eastAsia="Times New Roman" w:hAnsi="Times New Roman"/>
                <w:sz w:val="28"/>
                <w:szCs w:val="28"/>
              </w:rPr>
              <w:t xml:space="preserve"> В. К., </w:t>
            </w:r>
            <w:proofErr w:type="spellStart"/>
            <w:r w:rsidRPr="00CD6B97">
              <w:rPr>
                <w:rFonts w:ascii="Times New Roman" w:eastAsia="Times New Roman" w:hAnsi="Times New Roman"/>
                <w:sz w:val="28"/>
                <w:szCs w:val="28"/>
              </w:rPr>
              <w:t>Новоженин</w:t>
            </w:r>
            <w:proofErr w:type="spellEnd"/>
            <w:r w:rsidRPr="00CD6B97">
              <w:rPr>
                <w:rFonts w:ascii="Times New Roman" w:eastAsia="Times New Roman" w:hAnsi="Times New Roman"/>
                <w:sz w:val="28"/>
                <w:szCs w:val="28"/>
              </w:rPr>
              <w:t xml:space="preserve"> И. А.) эксперты  Общественной палаты</w:t>
            </w:r>
          </w:p>
          <w:p w:rsidR="004801D0" w:rsidRPr="00CD6B97" w:rsidRDefault="004801D0" w:rsidP="004801D0">
            <w:pPr>
              <w:jc w:val="both"/>
              <w:rPr>
                <w:rFonts w:ascii="Times New Roman" w:eastAsia="Times New Roman" w:hAnsi="Times New Roman"/>
                <w:sz w:val="28"/>
                <w:szCs w:val="28"/>
              </w:rPr>
            </w:pPr>
            <w:r>
              <w:rPr>
                <w:rFonts w:ascii="Times New Roman" w:eastAsia="Times New Roman" w:hAnsi="Times New Roman"/>
                <w:sz w:val="28"/>
                <w:szCs w:val="28"/>
              </w:rPr>
              <w:t>К</w:t>
            </w:r>
            <w:r w:rsidRPr="00CD6B97">
              <w:rPr>
                <w:rFonts w:ascii="Times New Roman" w:eastAsia="Times New Roman" w:hAnsi="Times New Roman"/>
                <w:sz w:val="28"/>
                <w:szCs w:val="28"/>
              </w:rPr>
              <w:t xml:space="preserve">омитет Общественной палаты (Гусев А. П., </w:t>
            </w:r>
            <w:proofErr w:type="spellStart"/>
            <w:r w:rsidRPr="00CD6B97">
              <w:rPr>
                <w:rFonts w:ascii="Times New Roman" w:eastAsia="Times New Roman" w:hAnsi="Times New Roman"/>
                <w:sz w:val="28"/>
                <w:szCs w:val="28"/>
              </w:rPr>
              <w:t>Саяпин</w:t>
            </w:r>
            <w:proofErr w:type="spellEnd"/>
            <w:r w:rsidRPr="00CD6B97">
              <w:rPr>
                <w:rFonts w:ascii="Times New Roman" w:eastAsia="Times New Roman" w:hAnsi="Times New Roman"/>
                <w:sz w:val="28"/>
                <w:szCs w:val="28"/>
              </w:rPr>
              <w:t xml:space="preserve"> В. М.)</w:t>
            </w:r>
          </w:p>
        </w:tc>
      </w:tr>
      <w:tr w:rsidR="004801D0" w:rsidRPr="00CD6B97" w:rsidTr="004801D0">
        <w:tc>
          <w:tcPr>
            <w:tcW w:w="575"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b/>
                <w:sz w:val="28"/>
                <w:szCs w:val="28"/>
              </w:rPr>
            </w:pPr>
            <w:r w:rsidRPr="00CD6B97">
              <w:rPr>
                <w:rFonts w:ascii="Times New Roman" w:eastAsia="Times New Roman" w:hAnsi="Times New Roman"/>
                <w:b/>
                <w:sz w:val="28"/>
                <w:szCs w:val="28"/>
              </w:rPr>
              <w:t>6.</w:t>
            </w:r>
          </w:p>
        </w:tc>
        <w:tc>
          <w:tcPr>
            <w:tcW w:w="7330"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b/>
                <w:sz w:val="28"/>
                <w:szCs w:val="28"/>
              </w:rPr>
            </w:pPr>
            <w:r w:rsidRPr="00CD6B97">
              <w:rPr>
                <w:rFonts w:ascii="Times New Roman" w:eastAsia="Times New Roman" w:hAnsi="Times New Roman"/>
                <w:b/>
                <w:sz w:val="28"/>
                <w:szCs w:val="28"/>
              </w:rPr>
              <w:t xml:space="preserve">Солидарность и единство граждан вокруг </w:t>
            </w:r>
            <w:r w:rsidRPr="00CD6B97">
              <w:rPr>
                <w:rFonts w:ascii="Times New Roman" w:eastAsia="Times New Roman" w:hAnsi="Times New Roman"/>
                <w:b/>
                <w:sz w:val="28"/>
                <w:szCs w:val="28"/>
              </w:rPr>
              <w:lastRenderedPageBreak/>
              <w:t>патриотических ценностей</w:t>
            </w:r>
          </w:p>
        </w:tc>
        <w:tc>
          <w:tcPr>
            <w:tcW w:w="2551" w:type="dxa"/>
            <w:tcBorders>
              <w:top w:val="single" w:sz="4" w:space="0" w:color="auto"/>
              <w:left w:val="single" w:sz="4" w:space="0" w:color="auto"/>
              <w:bottom w:val="single" w:sz="4" w:space="0" w:color="auto"/>
              <w:right w:val="single" w:sz="4" w:space="0" w:color="auto"/>
            </w:tcBorders>
          </w:tcPr>
          <w:p w:rsidR="004801D0" w:rsidRPr="00F6345B" w:rsidRDefault="004801D0" w:rsidP="004801D0">
            <w:pPr>
              <w:jc w:val="center"/>
              <w:rPr>
                <w:rFonts w:ascii="Times New Roman" w:eastAsia="Times New Roman" w:hAnsi="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p>
        </w:tc>
      </w:tr>
      <w:tr w:rsidR="004801D0" w:rsidRPr="00CD6B97" w:rsidTr="004801D0">
        <w:trPr>
          <w:trHeight w:val="1133"/>
        </w:trPr>
        <w:tc>
          <w:tcPr>
            <w:tcW w:w="575" w:type="dxa"/>
            <w:tcBorders>
              <w:top w:val="single" w:sz="4" w:space="0" w:color="auto"/>
              <w:left w:val="single" w:sz="4" w:space="0" w:color="auto"/>
              <w:bottom w:val="single" w:sz="4" w:space="0" w:color="auto"/>
              <w:right w:val="single" w:sz="4" w:space="0" w:color="auto"/>
            </w:tcBorders>
          </w:tcPr>
          <w:p w:rsidR="004801D0" w:rsidRPr="00BE612C" w:rsidRDefault="004801D0" w:rsidP="004801D0">
            <w:pPr>
              <w:jc w:val="both"/>
              <w:rPr>
                <w:rFonts w:ascii="Times New Roman" w:eastAsia="Times New Roman" w:hAnsi="Times New Roman"/>
                <w:sz w:val="28"/>
                <w:szCs w:val="28"/>
              </w:rPr>
            </w:pPr>
            <w:r w:rsidRPr="00BE612C">
              <w:rPr>
                <w:rFonts w:ascii="Times New Roman" w:eastAsia="Times New Roman" w:hAnsi="Times New Roman"/>
                <w:sz w:val="28"/>
                <w:szCs w:val="28"/>
              </w:rPr>
              <w:lastRenderedPageBreak/>
              <w:t>6.1</w:t>
            </w:r>
          </w:p>
        </w:tc>
        <w:tc>
          <w:tcPr>
            <w:tcW w:w="733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xml:space="preserve">Обсудить на заседании Совета Общественной палаты вопрос « </w:t>
            </w:r>
            <w:r w:rsidRPr="00CD6B97">
              <w:rPr>
                <w:rFonts w:ascii="Times New Roman" w:eastAsia="Times New Roman" w:hAnsi="Times New Roman"/>
                <w:sz w:val="28"/>
                <w:szCs w:val="28"/>
                <w:lang w:eastAsia="ru-RU"/>
              </w:rPr>
              <w:t>О реализации Стратегии государственной национальной политики в Российской Федерации до 2025 г. государственными структурами и органами местного самоуправления в Оренбургской области»</w:t>
            </w:r>
          </w:p>
        </w:tc>
        <w:tc>
          <w:tcPr>
            <w:tcW w:w="2551" w:type="dxa"/>
            <w:tcBorders>
              <w:top w:val="single" w:sz="4" w:space="0" w:color="auto"/>
              <w:left w:val="single" w:sz="4" w:space="0" w:color="auto"/>
              <w:bottom w:val="single" w:sz="4" w:space="0" w:color="auto"/>
              <w:right w:val="single" w:sz="4" w:space="0" w:color="auto"/>
            </w:tcBorders>
          </w:tcPr>
          <w:p w:rsidR="004801D0" w:rsidRPr="00F6345B" w:rsidRDefault="004801D0" w:rsidP="004801D0">
            <w:pPr>
              <w:jc w:val="center"/>
              <w:rPr>
                <w:rFonts w:ascii="Times New Roman" w:eastAsia="Times New Roman" w:hAnsi="Times New Roman"/>
                <w:sz w:val="28"/>
                <w:szCs w:val="28"/>
              </w:rPr>
            </w:pPr>
            <w:r w:rsidRPr="00F6345B">
              <w:rPr>
                <w:rFonts w:ascii="Times New Roman" w:eastAsia="Times New Roman" w:hAnsi="Times New Roman"/>
                <w:sz w:val="28"/>
                <w:szCs w:val="28"/>
              </w:rPr>
              <w:t>Январь</w:t>
            </w:r>
          </w:p>
        </w:tc>
        <w:tc>
          <w:tcPr>
            <w:tcW w:w="4820"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bCs/>
                <w:sz w:val="28"/>
                <w:szCs w:val="28"/>
              </w:rPr>
            </w:pPr>
            <w:r w:rsidRPr="00CD6B97">
              <w:rPr>
                <w:rFonts w:ascii="Times New Roman" w:eastAsia="Times New Roman" w:hAnsi="Times New Roman"/>
                <w:bCs/>
                <w:sz w:val="28"/>
                <w:szCs w:val="28"/>
              </w:rPr>
              <w:t>Комитет Общественной  палаты</w:t>
            </w:r>
          </w:p>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bCs/>
                <w:sz w:val="28"/>
                <w:szCs w:val="28"/>
              </w:rPr>
              <w:t>(</w:t>
            </w:r>
            <w:proofErr w:type="spellStart"/>
            <w:r w:rsidRPr="00CD6B97">
              <w:rPr>
                <w:rFonts w:ascii="Times New Roman" w:eastAsia="Times New Roman" w:hAnsi="Times New Roman"/>
                <w:bCs/>
                <w:sz w:val="28"/>
                <w:szCs w:val="28"/>
              </w:rPr>
              <w:t>Амелин</w:t>
            </w:r>
            <w:proofErr w:type="spellEnd"/>
            <w:r w:rsidRPr="00CD6B97">
              <w:rPr>
                <w:rFonts w:ascii="Times New Roman" w:eastAsia="Times New Roman" w:hAnsi="Times New Roman"/>
                <w:bCs/>
                <w:sz w:val="28"/>
                <w:szCs w:val="28"/>
              </w:rPr>
              <w:t xml:space="preserve"> В. В.)  </w:t>
            </w:r>
          </w:p>
        </w:tc>
      </w:tr>
      <w:tr w:rsidR="004801D0" w:rsidRPr="00CD6B97" w:rsidTr="004801D0">
        <w:tc>
          <w:tcPr>
            <w:tcW w:w="575"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b/>
                <w:sz w:val="28"/>
                <w:szCs w:val="28"/>
              </w:rPr>
            </w:pPr>
            <w:r w:rsidRPr="00CD6B97">
              <w:rPr>
                <w:rFonts w:ascii="Times New Roman" w:eastAsia="Times New Roman" w:hAnsi="Times New Roman"/>
                <w:b/>
                <w:sz w:val="28"/>
                <w:szCs w:val="28"/>
              </w:rPr>
              <w:t>7.</w:t>
            </w:r>
          </w:p>
        </w:tc>
        <w:tc>
          <w:tcPr>
            <w:tcW w:w="7330"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autoSpaceDE w:val="0"/>
              <w:autoSpaceDN w:val="0"/>
              <w:adjustRightInd w:val="0"/>
              <w:jc w:val="both"/>
              <w:rPr>
                <w:rFonts w:ascii="Times New Roman" w:hAnsi="Times New Roman"/>
                <w:b/>
                <w:sz w:val="28"/>
                <w:szCs w:val="28"/>
              </w:rPr>
            </w:pPr>
            <w:r w:rsidRPr="00CD6B97">
              <w:rPr>
                <w:rFonts w:ascii="Times New Roman" w:hAnsi="Times New Roman"/>
                <w:b/>
                <w:sz w:val="28"/>
                <w:szCs w:val="28"/>
              </w:rPr>
              <w:t>Формирование делового климата, эффективной инвестиционной деятельности, поддержка малого и среднего бизнеса</w:t>
            </w:r>
          </w:p>
        </w:tc>
        <w:tc>
          <w:tcPr>
            <w:tcW w:w="2551" w:type="dxa"/>
            <w:tcBorders>
              <w:top w:val="single" w:sz="4" w:space="0" w:color="auto"/>
              <w:left w:val="single" w:sz="4" w:space="0" w:color="auto"/>
              <w:bottom w:val="single" w:sz="4" w:space="0" w:color="auto"/>
              <w:right w:val="single" w:sz="4" w:space="0" w:color="auto"/>
            </w:tcBorders>
            <w:hideMark/>
          </w:tcPr>
          <w:p w:rsidR="004801D0" w:rsidRPr="00F6345B" w:rsidRDefault="004801D0" w:rsidP="004801D0">
            <w:pPr>
              <w:jc w:val="center"/>
              <w:rPr>
                <w:rFonts w:ascii="Times New Roman" w:hAnsi="Times New Roman"/>
                <w:sz w:val="28"/>
                <w:szCs w:val="28"/>
              </w:rPr>
            </w:pPr>
          </w:p>
        </w:tc>
        <w:tc>
          <w:tcPr>
            <w:tcW w:w="4820"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bCs/>
                <w:sz w:val="28"/>
                <w:szCs w:val="28"/>
              </w:rPr>
              <w:t xml:space="preserve"> </w:t>
            </w:r>
          </w:p>
        </w:tc>
      </w:tr>
      <w:tr w:rsidR="004801D0" w:rsidRPr="00CD6B97" w:rsidTr="004801D0">
        <w:tc>
          <w:tcPr>
            <w:tcW w:w="575"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7.1.</w:t>
            </w:r>
          </w:p>
          <w:p w:rsidR="004801D0" w:rsidRPr="00CD6B97" w:rsidRDefault="004801D0" w:rsidP="004801D0">
            <w:pPr>
              <w:jc w:val="both"/>
              <w:rPr>
                <w:rFonts w:ascii="Times New Roman" w:eastAsia="Times New Roman" w:hAnsi="Times New Roman"/>
                <w:sz w:val="28"/>
                <w:szCs w:val="28"/>
              </w:rPr>
            </w:pPr>
          </w:p>
          <w:p w:rsidR="004801D0" w:rsidRPr="00CD6B97" w:rsidRDefault="004801D0" w:rsidP="004801D0">
            <w:pPr>
              <w:jc w:val="both"/>
              <w:rPr>
                <w:rFonts w:ascii="Times New Roman" w:eastAsia="Times New Roman" w:hAnsi="Times New Roman"/>
                <w:sz w:val="28"/>
                <w:szCs w:val="28"/>
              </w:rPr>
            </w:pPr>
          </w:p>
          <w:p w:rsidR="004801D0" w:rsidRPr="00CD6B97" w:rsidRDefault="004801D0" w:rsidP="004801D0">
            <w:pPr>
              <w:jc w:val="both"/>
              <w:rPr>
                <w:rFonts w:ascii="Times New Roman" w:eastAsia="Times New Roman" w:hAnsi="Times New Roman"/>
                <w:sz w:val="28"/>
                <w:szCs w:val="28"/>
              </w:rPr>
            </w:pPr>
          </w:p>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7.2.</w:t>
            </w:r>
          </w:p>
        </w:tc>
        <w:tc>
          <w:tcPr>
            <w:tcW w:w="733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lang w:eastAsia="ar-SA"/>
              </w:rPr>
            </w:pPr>
            <w:r w:rsidRPr="00CD6B97">
              <w:rPr>
                <w:rFonts w:ascii="Times New Roman" w:eastAsia="Times New Roman" w:hAnsi="Times New Roman"/>
                <w:sz w:val="28"/>
                <w:szCs w:val="28"/>
                <w:lang w:eastAsia="ar-SA"/>
              </w:rPr>
              <w:t>Провести заседание Общественной палаты по вопросу «О формировании инвестиционного климата для субъектов малого и среднего предпринимательства в Оренбуржье»</w:t>
            </w:r>
          </w:p>
          <w:p w:rsidR="004801D0" w:rsidRPr="00CD6B97" w:rsidRDefault="004801D0" w:rsidP="004801D0">
            <w:pPr>
              <w:jc w:val="both"/>
              <w:rPr>
                <w:rFonts w:ascii="Times New Roman" w:eastAsia="Times New Roman" w:hAnsi="Times New Roman"/>
                <w:sz w:val="28"/>
                <w:szCs w:val="28"/>
                <w:lang w:eastAsia="ar-SA"/>
              </w:rPr>
            </w:pPr>
          </w:p>
          <w:p w:rsidR="004801D0" w:rsidRPr="00CD6B97" w:rsidRDefault="004801D0" w:rsidP="004801D0">
            <w:pPr>
              <w:jc w:val="both"/>
              <w:rPr>
                <w:rFonts w:ascii="Times New Roman" w:eastAsia="Times New Roman" w:hAnsi="Times New Roman"/>
                <w:sz w:val="28"/>
                <w:szCs w:val="28"/>
                <w:lang w:eastAsia="ar-SA"/>
              </w:rPr>
            </w:pPr>
            <w:r w:rsidRPr="00CD6B97">
              <w:rPr>
                <w:rFonts w:ascii="Times New Roman" w:eastAsia="Times New Roman" w:hAnsi="Times New Roman"/>
                <w:sz w:val="28"/>
                <w:szCs w:val="28"/>
                <w:lang w:eastAsia="ar-SA"/>
              </w:rPr>
              <w:t>Рассмотреть на заседании Совета Общественной палаты итоги дачной амнистии, проблемы садоводческих, огороднических обществ</w:t>
            </w:r>
          </w:p>
        </w:tc>
        <w:tc>
          <w:tcPr>
            <w:tcW w:w="2551" w:type="dxa"/>
            <w:tcBorders>
              <w:top w:val="single" w:sz="4" w:space="0" w:color="auto"/>
              <w:left w:val="single" w:sz="4" w:space="0" w:color="auto"/>
              <w:bottom w:val="single" w:sz="4" w:space="0" w:color="auto"/>
              <w:right w:val="single" w:sz="4" w:space="0" w:color="auto"/>
            </w:tcBorders>
          </w:tcPr>
          <w:p w:rsidR="004801D0" w:rsidRPr="00F6345B" w:rsidRDefault="004801D0" w:rsidP="004801D0">
            <w:pPr>
              <w:jc w:val="center"/>
              <w:rPr>
                <w:rFonts w:ascii="Times New Roman" w:eastAsia="Times New Roman" w:hAnsi="Times New Roman"/>
                <w:sz w:val="28"/>
                <w:szCs w:val="28"/>
              </w:rPr>
            </w:pPr>
            <w:r w:rsidRPr="00F6345B">
              <w:rPr>
                <w:rFonts w:ascii="Times New Roman" w:eastAsia="Times New Roman" w:hAnsi="Times New Roman"/>
                <w:sz w:val="28"/>
                <w:szCs w:val="28"/>
              </w:rPr>
              <w:t>Май</w:t>
            </w:r>
          </w:p>
          <w:p w:rsidR="004801D0" w:rsidRPr="00F6345B" w:rsidRDefault="004801D0" w:rsidP="004801D0">
            <w:pPr>
              <w:jc w:val="center"/>
              <w:rPr>
                <w:rFonts w:ascii="Times New Roman" w:eastAsia="Times New Roman" w:hAnsi="Times New Roman"/>
                <w:sz w:val="28"/>
                <w:szCs w:val="28"/>
              </w:rPr>
            </w:pPr>
          </w:p>
          <w:p w:rsidR="004801D0" w:rsidRPr="00F6345B" w:rsidRDefault="004801D0" w:rsidP="004801D0">
            <w:pPr>
              <w:jc w:val="center"/>
              <w:rPr>
                <w:rFonts w:ascii="Times New Roman" w:eastAsia="Times New Roman" w:hAnsi="Times New Roman"/>
                <w:sz w:val="28"/>
                <w:szCs w:val="28"/>
              </w:rPr>
            </w:pPr>
          </w:p>
          <w:p w:rsidR="004801D0" w:rsidRPr="00F6345B" w:rsidRDefault="004801D0" w:rsidP="004801D0">
            <w:pPr>
              <w:jc w:val="center"/>
              <w:rPr>
                <w:rFonts w:ascii="Times New Roman" w:eastAsia="Times New Roman" w:hAnsi="Times New Roman"/>
                <w:sz w:val="28"/>
                <w:szCs w:val="28"/>
              </w:rPr>
            </w:pPr>
          </w:p>
          <w:p w:rsidR="004801D0" w:rsidRPr="00F6345B" w:rsidRDefault="004801D0" w:rsidP="004801D0">
            <w:pPr>
              <w:jc w:val="center"/>
              <w:rPr>
                <w:rFonts w:ascii="Times New Roman" w:eastAsia="Times New Roman" w:hAnsi="Times New Roman"/>
                <w:sz w:val="28"/>
                <w:szCs w:val="28"/>
              </w:rPr>
            </w:pPr>
            <w:r w:rsidRPr="00F6345B">
              <w:rPr>
                <w:rFonts w:ascii="Times New Roman" w:eastAsia="Times New Roman" w:hAnsi="Times New Roman"/>
                <w:sz w:val="28"/>
                <w:szCs w:val="28"/>
              </w:rPr>
              <w:t>Март</w:t>
            </w:r>
          </w:p>
        </w:tc>
        <w:tc>
          <w:tcPr>
            <w:tcW w:w="4820"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sz w:val="28"/>
                <w:szCs w:val="28"/>
              </w:rPr>
            </w:pPr>
            <w:r>
              <w:rPr>
                <w:rFonts w:ascii="Times New Roman" w:eastAsia="Times New Roman" w:hAnsi="Times New Roman"/>
                <w:sz w:val="28"/>
                <w:szCs w:val="28"/>
              </w:rPr>
              <w:t>К</w:t>
            </w:r>
            <w:r w:rsidRPr="00CD6B97">
              <w:rPr>
                <w:rFonts w:ascii="Times New Roman" w:eastAsia="Times New Roman" w:hAnsi="Times New Roman"/>
                <w:sz w:val="28"/>
                <w:szCs w:val="28"/>
              </w:rPr>
              <w:t>омитет Общественной палаты (</w:t>
            </w:r>
            <w:proofErr w:type="spellStart"/>
            <w:r w:rsidRPr="00CD6B97">
              <w:rPr>
                <w:rFonts w:ascii="Times New Roman" w:eastAsia="Times New Roman" w:hAnsi="Times New Roman"/>
                <w:sz w:val="28"/>
                <w:szCs w:val="28"/>
              </w:rPr>
              <w:t>Лагуновский</w:t>
            </w:r>
            <w:proofErr w:type="spellEnd"/>
            <w:r w:rsidRPr="00CD6B97">
              <w:rPr>
                <w:rFonts w:ascii="Times New Roman" w:eastAsia="Times New Roman" w:hAnsi="Times New Roman"/>
                <w:sz w:val="28"/>
                <w:szCs w:val="28"/>
              </w:rPr>
              <w:t xml:space="preserve"> В. К.), общественные организации,  эксперты Общественной палаты</w:t>
            </w:r>
          </w:p>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xml:space="preserve"> </w:t>
            </w:r>
            <w:r>
              <w:rPr>
                <w:rFonts w:ascii="Times New Roman" w:eastAsia="Times New Roman" w:hAnsi="Times New Roman"/>
                <w:sz w:val="28"/>
                <w:szCs w:val="28"/>
              </w:rPr>
              <w:t>К</w:t>
            </w:r>
            <w:r w:rsidRPr="00CD6B97">
              <w:rPr>
                <w:rFonts w:ascii="Times New Roman" w:eastAsia="Times New Roman" w:hAnsi="Times New Roman"/>
                <w:sz w:val="28"/>
                <w:szCs w:val="28"/>
              </w:rPr>
              <w:t>омитет Общественной палаты</w:t>
            </w:r>
          </w:p>
          <w:p w:rsidR="004801D0" w:rsidRPr="00CD6B97" w:rsidRDefault="004801D0" w:rsidP="004801D0">
            <w:pPr>
              <w:jc w:val="both"/>
              <w:rPr>
                <w:rFonts w:ascii="Times New Roman" w:hAnsi="Times New Roman"/>
                <w:sz w:val="28"/>
                <w:szCs w:val="28"/>
              </w:rPr>
            </w:pPr>
            <w:r w:rsidRPr="00CD6B97">
              <w:rPr>
                <w:rFonts w:ascii="Times New Roman" w:eastAsia="Times New Roman" w:hAnsi="Times New Roman"/>
                <w:sz w:val="28"/>
                <w:szCs w:val="28"/>
              </w:rPr>
              <w:t>(</w:t>
            </w:r>
            <w:proofErr w:type="spellStart"/>
            <w:r w:rsidRPr="00CD6B97">
              <w:rPr>
                <w:rFonts w:ascii="Times New Roman" w:eastAsia="Times New Roman" w:hAnsi="Times New Roman"/>
                <w:sz w:val="28"/>
                <w:szCs w:val="28"/>
              </w:rPr>
              <w:t>Новоженин</w:t>
            </w:r>
            <w:proofErr w:type="spellEnd"/>
            <w:r w:rsidRPr="00CD6B97">
              <w:rPr>
                <w:rFonts w:ascii="Times New Roman" w:eastAsia="Times New Roman" w:hAnsi="Times New Roman"/>
                <w:sz w:val="28"/>
                <w:szCs w:val="28"/>
              </w:rPr>
              <w:t xml:space="preserve"> И. А.)</w:t>
            </w:r>
          </w:p>
        </w:tc>
      </w:tr>
      <w:tr w:rsidR="004801D0" w:rsidRPr="00CD6B97" w:rsidTr="004801D0">
        <w:trPr>
          <w:trHeight w:val="501"/>
        </w:trPr>
        <w:tc>
          <w:tcPr>
            <w:tcW w:w="575"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eastAsia="Times New Roman" w:hAnsi="Times New Roman"/>
                <w:b/>
                <w:sz w:val="28"/>
                <w:szCs w:val="28"/>
              </w:rPr>
            </w:pPr>
            <w:r w:rsidRPr="00CD6B97">
              <w:rPr>
                <w:rFonts w:ascii="Times New Roman" w:eastAsia="Times New Roman" w:hAnsi="Times New Roman"/>
                <w:b/>
                <w:sz w:val="28"/>
                <w:szCs w:val="28"/>
              </w:rPr>
              <w:t>8.</w:t>
            </w:r>
          </w:p>
        </w:tc>
        <w:tc>
          <w:tcPr>
            <w:tcW w:w="7330"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contextualSpacing/>
              <w:jc w:val="both"/>
              <w:rPr>
                <w:rFonts w:ascii="Times New Roman" w:hAnsi="Times New Roman"/>
                <w:b/>
                <w:i/>
                <w:sz w:val="28"/>
                <w:szCs w:val="28"/>
              </w:rPr>
            </w:pPr>
            <w:r w:rsidRPr="00CD6B97">
              <w:rPr>
                <w:rFonts w:ascii="Times New Roman" w:hAnsi="Times New Roman"/>
                <w:b/>
                <w:sz w:val="28"/>
                <w:szCs w:val="28"/>
              </w:rPr>
              <w:t>Основные   направления и формы гражданской активности</w:t>
            </w:r>
          </w:p>
        </w:tc>
        <w:tc>
          <w:tcPr>
            <w:tcW w:w="2551" w:type="dxa"/>
            <w:tcBorders>
              <w:top w:val="single" w:sz="4" w:space="0" w:color="auto"/>
              <w:left w:val="single" w:sz="4" w:space="0" w:color="auto"/>
              <w:bottom w:val="single" w:sz="4" w:space="0" w:color="auto"/>
              <w:right w:val="single" w:sz="4" w:space="0" w:color="auto"/>
            </w:tcBorders>
          </w:tcPr>
          <w:p w:rsidR="004801D0" w:rsidRPr="00F6345B" w:rsidRDefault="004801D0" w:rsidP="004801D0">
            <w:pPr>
              <w:jc w:val="center"/>
              <w:rPr>
                <w:rFonts w:ascii="Times New Roman" w:eastAsia="Times New Roman" w:hAnsi="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 xml:space="preserve"> </w:t>
            </w:r>
          </w:p>
          <w:p w:rsidR="004801D0" w:rsidRPr="00CD6B97" w:rsidRDefault="004801D0" w:rsidP="004801D0">
            <w:pPr>
              <w:jc w:val="both"/>
              <w:rPr>
                <w:rFonts w:ascii="Times New Roman" w:eastAsia="Times New Roman" w:hAnsi="Times New Roman"/>
                <w:sz w:val="28"/>
                <w:szCs w:val="28"/>
              </w:rPr>
            </w:pPr>
          </w:p>
        </w:tc>
      </w:tr>
      <w:tr w:rsidR="004801D0" w:rsidRPr="00CD6B97" w:rsidTr="004801D0">
        <w:tc>
          <w:tcPr>
            <w:tcW w:w="575" w:type="dxa"/>
            <w:tcBorders>
              <w:top w:val="single" w:sz="4" w:space="0" w:color="auto"/>
              <w:left w:val="single" w:sz="4" w:space="0" w:color="auto"/>
              <w:bottom w:val="single" w:sz="4" w:space="0" w:color="auto"/>
              <w:right w:val="single" w:sz="4" w:space="0" w:color="auto"/>
            </w:tcBorders>
          </w:tcPr>
          <w:p w:rsidR="004801D0" w:rsidRPr="00CD6B97" w:rsidRDefault="004801D0" w:rsidP="004801D0">
            <w:pPr>
              <w:jc w:val="both"/>
              <w:rPr>
                <w:rFonts w:ascii="Times New Roman" w:eastAsia="Times New Roman" w:hAnsi="Times New Roman"/>
                <w:sz w:val="28"/>
                <w:szCs w:val="28"/>
              </w:rPr>
            </w:pPr>
          </w:p>
          <w:p w:rsidR="004801D0" w:rsidRPr="00CD6B97" w:rsidRDefault="004801D0" w:rsidP="004801D0">
            <w:pPr>
              <w:jc w:val="both"/>
              <w:rPr>
                <w:rFonts w:ascii="Times New Roman" w:eastAsia="Times New Roman" w:hAnsi="Times New Roman"/>
                <w:sz w:val="28"/>
                <w:szCs w:val="28"/>
              </w:rPr>
            </w:pPr>
            <w:r w:rsidRPr="00CD6B97">
              <w:rPr>
                <w:rFonts w:ascii="Times New Roman" w:eastAsia="Times New Roman" w:hAnsi="Times New Roman"/>
                <w:sz w:val="28"/>
                <w:szCs w:val="28"/>
              </w:rPr>
              <w:t>8.1.</w:t>
            </w:r>
          </w:p>
        </w:tc>
        <w:tc>
          <w:tcPr>
            <w:tcW w:w="7330"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autoSpaceDE w:val="0"/>
              <w:autoSpaceDN w:val="0"/>
              <w:adjustRightInd w:val="0"/>
              <w:jc w:val="both"/>
              <w:rPr>
                <w:rFonts w:ascii="Times New Roman" w:hAnsi="Times New Roman"/>
                <w:sz w:val="28"/>
                <w:szCs w:val="28"/>
              </w:rPr>
            </w:pPr>
            <w:r w:rsidRPr="00CD6B97">
              <w:rPr>
                <w:rFonts w:ascii="Times New Roman" w:eastAsia="Times New Roman" w:hAnsi="Times New Roman"/>
                <w:color w:val="00B0F0"/>
                <w:sz w:val="28"/>
                <w:szCs w:val="28"/>
              </w:rPr>
              <w:t xml:space="preserve">  </w:t>
            </w:r>
            <w:r w:rsidRPr="00CD6B97">
              <w:rPr>
                <w:rFonts w:ascii="Times New Roman" w:hAnsi="Times New Roman"/>
                <w:sz w:val="28"/>
                <w:szCs w:val="28"/>
              </w:rPr>
              <w:t>Организовать проведение комплекса мероприятий:</w:t>
            </w:r>
          </w:p>
          <w:p w:rsidR="004801D0" w:rsidRPr="00CD6B97" w:rsidRDefault="004801D0" w:rsidP="004801D0">
            <w:pPr>
              <w:autoSpaceDE w:val="0"/>
              <w:autoSpaceDN w:val="0"/>
              <w:adjustRightInd w:val="0"/>
              <w:jc w:val="both"/>
              <w:rPr>
                <w:rFonts w:ascii="Times New Roman" w:hAnsi="Times New Roman"/>
                <w:b/>
                <w:sz w:val="28"/>
                <w:szCs w:val="28"/>
              </w:rPr>
            </w:pPr>
            <w:r w:rsidRPr="00CD6B97">
              <w:rPr>
                <w:rFonts w:ascii="Times New Roman" w:hAnsi="Times New Roman"/>
                <w:sz w:val="28"/>
                <w:szCs w:val="28"/>
              </w:rPr>
              <w:t>- по пропаганде здорового образа жизни, физической культуры и спорта</w:t>
            </w:r>
            <w:r w:rsidRPr="00CD6B97">
              <w:rPr>
                <w:rFonts w:ascii="Times New Roman" w:hAnsi="Times New Roman"/>
                <w:b/>
                <w:sz w:val="28"/>
                <w:szCs w:val="28"/>
              </w:rPr>
              <w:t xml:space="preserve"> </w:t>
            </w:r>
          </w:p>
          <w:p w:rsidR="004801D0" w:rsidRPr="00CD6B97" w:rsidRDefault="004801D0" w:rsidP="004801D0">
            <w:pPr>
              <w:autoSpaceDE w:val="0"/>
              <w:autoSpaceDN w:val="0"/>
              <w:adjustRightInd w:val="0"/>
              <w:jc w:val="both"/>
              <w:rPr>
                <w:rFonts w:ascii="Times New Roman" w:hAnsi="Times New Roman"/>
                <w:sz w:val="28"/>
                <w:szCs w:val="28"/>
              </w:rPr>
            </w:pPr>
            <w:r w:rsidRPr="00CD6B97">
              <w:rPr>
                <w:rFonts w:ascii="Times New Roman" w:hAnsi="Times New Roman"/>
                <w:b/>
                <w:sz w:val="28"/>
                <w:szCs w:val="28"/>
              </w:rPr>
              <w:t xml:space="preserve">- </w:t>
            </w:r>
            <w:r w:rsidRPr="00CD6B97">
              <w:rPr>
                <w:rFonts w:ascii="Times New Roman" w:hAnsi="Times New Roman"/>
                <w:sz w:val="28"/>
                <w:szCs w:val="28"/>
              </w:rPr>
              <w:t>по</w:t>
            </w:r>
            <w:r w:rsidRPr="00CD6B97">
              <w:rPr>
                <w:rFonts w:ascii="Times New Roman" w:hAnsi="Times New Roman"/>
                <w:b/>
                <w:sz w:val="28"/>
                <w:szCs w:val="28"/>
              </w:rPr>
              <w:t xml:space="preserve"> </w:t>
            </w:r>
            <w:r w:rsidRPr="00CD6B97">
              <w:rPr>
                <w:rFonts w:ascii="Times New Roman" w:hAnsi="Times New Roman"/>
                <w:sz w:val="28"/>
                <w:szCs w:val="28"/>
              </w:rPr>
              <w:t>межнациональным отношениям, формированию российской гражданской нации и  противодействие экстремизму</w:t>
            </w:r>
          </w:p>
          <w:p w:rsidR="004801D0" w:rsidRPr="00CD6B97" w:rsidRDefault="004801D0" w:rsidP="004801D0">
            <w:pPr>
              <w:jc w:val="both"/>
              <w:rPr>
                <w:rFonts w:ascii="Times New Roman" w:eastAsia="Times New Roman" w:hAnsi="Times New Roman"/>
                <w:sz w:val="28"/>
                <w:szCs w:val="28"/>
              </w:rPr>
            </w:pPr>
            <w:r w:rsidRPr="00CD6B97">
              <w:rPr>
                <w:rFonts w:ascii="Times New Roman" w:hAnsi="Times New Roman"/>
                <w:sz w:val="28"/>
                <w:szCs w:val="28"/>
              </w:rPr>
              <w:t xml:space="preserve">- </w:t>
            </w:r>
            <w:r w:rsidRPr="00CD6B97">
              <w:rPr>
                <w:rFonts w:ascii="Times New Roman" w:eastAsia="Times New Roman" w:hAnsi="Times New Roman"/>
                <w:sz w:val="28"/>
                <w:szCs w:val="28"/>
              </w:rPr>
              <w:t xml:space="preserve"> по военно-патриотическому воспитанию</w:t>
            </w:r>
          </w:p>
        </w:tc>
        <w:tc>
          <w:tcPr>
            <w:tcW w:w="2551" w:type="dxa"/>
            <w:tcBorders>
              <w:top w:val="single" w:sz="4" w:space="0" w:color="auto"/>
              <w:left w:val="single" w:sz="4" w:space="0" w:color="auto"/>
              <w:bottom w:val="single" w:sz="4" w:space="0" w:color="auto"/>
              <w:right w:val="single" w:sz="4" w:space="0" w:color="auto"/>
            </w:tcBorders>
          </w:tcPr>
          <w:p w:rsidR="004801D0" w:rsidRPr="00F6345B" w:rsidRDefault="004801D0" w:rsidP="004801D0">
            <w:pPr>
              <w:jc w:val="center"/>
              <w:rPr>
                <w:rFonts w:ascii="Times New Roman" w:eastAsia="Times New Roman" w:hAnsi="Times New Roman"/>
                <w:sz w:val="28"/>
                <w:szCs w:val="28"/>
              </w:rPr>
            </w:pPr>
          </w:p>
          <w:p w:rsidR="004801D0" w:rsidRPr="00F6345B" w:rsidRDefault="004801D0" w:rsidP="004801D0">
            <w:pPr>
              <w:jc w:val="center"/>
              <w:rPr>
                <w:rFonts w:ascii="Times New Roman" w:eastAsia="Times New Roman" w:hAnsi="Times New Roman"/>
                <w:sz w:val="28"/>
                <w:szCs w:val="28"/>
              </w:rPr>
            </w:pPr>
            <w:r w:rsidRPr="00F6345B">
              <w:rPr>
                <w:rFonts w:ascii="Times New Roman" w:eastAsia="Times New Roman" w:hAnsi="Times New Roman"/>
                <w:sz w:val="28"/>
                <w:szCs w:val="28"/>
              </w:rPr>
              <w:t>В течение года</w:t>
            </w:r>
          </w:p>
        </w:tc>
        <w:tc>
          <w:tcPr>
            <w:tcW w:w="4820" w:type="dxa"/>
            <w:tcBorders>
              <w:top w:val="single" w:sz="4" w:space="0" w:color="auto"/>
              <w:left w:val="single" w:sz="4" w:space="0" w:color="auto"/>
              <w:bottom w:val="single" w:sz="4" w:space="0" w:color="auto"/>
              <w:right w:val="single" w:sz="4" w:space="0" w:color="auto"/>
            </w:tcBorders>
            <w:hideMark/>
          </w:tcPr>
          <w:p w:rsidR="004801D0" w:rsidRPr="00CD6B97" w:rsidRDefault="004801D0" w:rsidP="004801D0">
            <w:pPr>
              <w:jc w:val="both"/>
              <w:rPr>
                <w:rFonts w:ascii="Times New Roman" w:hAnsi="Times New Roman"/>
                <w:sz w:val="28"/>
                <w:szCs w:val="28"/>
              </w:rPr>
            </w:pPr>
          </w:p>
          <w:p w:rsidR="004801D0" w:rsidRDefault="004801D0" w:rsidP="004801D0">
            <w:pPr>
              <w:jc w:val="both"/>
              <w:rPr>
                <w:rFonts w:ascii="Times New Roman" w:hAnsi="Times New Roman"/>
                <w:sz w:val="28"/>
                <w:szCs w:val="28"/>
              </w:rPr>
            </w:pPr>
            <w:r w:rsidRPr="00CD6B97">
              <w:rPr>
                <w:rFonts w:ascii="Times New Roman" w:hAnsi="Times New Roman"/>
                <w:sz w:val="28"/>
                <w:szCs w:val="28"/>
              </w:rPr>
              <w:t>Комитеты (</w:t>
            </w:r>
            <w:proofErr w:type="spellStart"/>
            <w:r w:rsidRPr="00CD6B97">
              <w:rPr>
                <w:rFonts w:ascii="Times New Roman" w:hAnsi="Times New Roman"/>
                <w:sz w:val="28"/>
                <w:szCs w:val="28"/>
              </w:rPr>
              <w:t>Вялкова</w:t>
            </w:r>
            <w:proofErr w:type="spellEnd"/>
            <w:r w:rsidRPr="00CD6B97">
              <w:rPr>
                <w:rFonts w:ascii="Times New Roman" w:hAnsi="Times New Roman"/>
                <w:sz w:val="28"/>
                <w:szCs w:val="28"/>
              </w:rPr>
              <w:t xml:space="preserve"> А. А. , </w:t>
            </w:r>
            <w:proofErr w:type="spellStart"/>
            <w:r w:rsidRPr="00CD6B97">
              <w:rPr>
                <w:rFonts w:ascii="Times New Roman" w:hAnsi="Times New Roman"/>
                <w:sz w:val="28"/>
                <w:szCs w:val="28"/>
              </w:rPr>
              <w:t>Амелин</w:t>
            </w:r>
            <w:proofErr w:type="spellEnd"/>
            <w:r w:rsidRPr="00CD6B97">
              <w:rPr>
                <w:rFonts w:ascii="Times New Roman" w:hAnsi="Times New Roman"/>
                <w:sz w:val="28"/>
                <w:szCs w:val="28"/>
              </w:rPr>
              <w:t xml:space="preserve"> В. В., Головин С. И.),   </w:t>
            </w:r>
          </w:p>
          <w:p w:rsidR="004801D0" w:rsidRPr="00CD6B97" w:rsidRDefault="004801D0" w:rsidP="004801D0">
            <w:pPr>
              <w:jc w:val="both"/>
              <w:rPr>
                <w:rFonts w:ascii="Times New Roman" w:eastAsia="Times New Roman" w:hAnsi="Times New Roman"/>
                <w:sz w:val="28"/>
                <w:szCs w:val="28"/>
              </w:rPr>
            </w:pPr>
            <w:r w:rsidRPr="00CD6B97">
              <w:rPr>
                <w:rFonts w:ascii="Times New Roman" w:hAnsi="Times New Roman"/>
                <w:sz w:val="28"/>
                <w:szCs w:val="28"/>
              </w:rPr>
              <w:t>Аппарат Общественной палаты</w:t>
            </w:r>
          </w:p>
        </w:tc>
      </w:tr>
    </w:tbl>
    <w:p w:rsidR="004801D0" w:rsidRDefault="004801D0" w:rsidP="004801D0">
      <w:pPr>
        <w:jc w:val="right"/>
        <w:rPr>
          <w:rFonts w:ascii="Times New Roman" w:hAnsi="Times New Roman"/>
          <w:sz w:val="28"/>
          <w:szCs w:val="28"/>
        </w:rPr>
        <w:sectPr w:rsidR="004801D0" w:rsidSect="004801D0">
          <w:pgSz w:w="16838" w:h="11906" w:orient="landscape"/>
          <w:pgMar w:top="1701" w:right="1134" w:bottom="709" w:left="1134" w:header="709" w:footer="709" w:gutter="0"/>
          <w:cols w:space="720"/>
        </w:sectPr>
      </w:pPr>
    </w:p>
    <w:p w:rsidR="00C842CA" w:rsidRPr="004801D0" w:rsidRDefault="00C842CA" w:rsidP="00C842CA">
      <w:pPr>
        <w:spacing w:after="0" w:line="240" w:lineRule="auto"/>
        <w:jc w:val="center"/>
        <w:rPr>
          <w:rFonts w:ascii="Times New Roman" w:eastAsia="Times New Roman" w:hAnsi="Times New Roman"/>
          <w:b/>
          <w:sz w:val="28"/>
          <w:szCs w:val="28"/>
        </w:rPr>
      </w:pPr>
      <w:r w:rsidRPr="004801D0">
        <w:rPr>
          <w:rFonts w:ascii="Times New Roman" w:eastAsia="Times New Roman" w:hAnsi="Times New Roman"/>
          <w:b/>
          <w:sz w:val="28"/>
          <w:szCs w:val="28"/>
        </w:rPr>
        <w:lastRenderedPageBreak/>
        <w:t>Справка</w:t>
      </w:r>
    </w:p>
    <w:p w:rsidR="00C842CA" w:rsidRPr="004801D0" w:rsidRDefault="00C842CA" w:rsidP="00C842CA">
      <w:pPr>
        <w:spacing w:after="0" w:line="240" w:lineRule="auto"/>
        <w:jc w:val="center"/>
        <w:rPr>
          <w:rFonts w:ascii="Times New Roman" w:eastAsia="Times New Roman" w:hAnsi="Times New Roman"/>
          <w:b/>
          <w:sz w:val="28"/>
          <w:szCs w:val="28"/>
        </w:rPr>
      </w:pPr>
    </w:p>
    <w:p w:rsidR="00C842CA" w:rsidRPr="004801D0" w:rsidRDefault="00C842CA" w:rsidP="00C842CA">
      <w:pPr>
        <w:spacing w:after="0" w:line="240" w:lineRule="auto"/>
        <w:jc w:val="center"/>
        <w:rPr>
          <w:rFonts w:ascii="Times New Roman" w:eastAsia="Times New Roman" w:hAnsi="Times New Roman"/>
          <w:b/>
          <w:sz w:val="28"/>
          <w:szCs w:val="28"/>
        </w:rPr>
      </w:pPr>
      <w:r w:rsidRPr="004801D0">
        <w:rPr>
          <w:rFonts w:ascii="Times New Roman" w:eastAsia="Times New Roman" w:hAnsi="Times New Roman"/>
          <w:b/>
          <w:sz w:val="28"/>
          <w:szCs w:val="28"/>
        </w:rPr>
        <w:t>«О реализации Стратегии государственной национальной политики в Российской Федерации до 2025 г. государственными структурами и органами местного самоуправления в Оренбургской области.*</w:t>
      </w:r>
    </w:p>
    <w:p w:rsidR="00C842CA" w:rsidRPr="004801D0" w:rsidRDefault="00C842CA" w:rsidP="00C842CA">
      <w:pPr>
        <w:spacing w:after="0" w:line="240" w:lineRule="auto"/>
        <w:jc w:val="both"/>
        <w:rPr>
          <w:rFonts w:ascii="Times New Roman" w:eastAsia="Times New Roman" w:hAnsi="Times New Roman"/>
          <w:sz w:val="28"/>
          <w:szCs w:val="28"/>
        </w:rPr>
      </w:pP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b/>
          <w:i/>
          <w:sz w:val="28"/>
          <w:szCs w:val="28"/>
        </w:rPr>
        <w:t>Динамика численности и территория расселения традиционных для региона этнических общностей.</w:t>
      </w:r>
      <w:r w:rsidRPr="004801D0">
        <w:rPr>
          <w:rFonts w:ascii="Times New Roman" w:eastAsia="Times New Roman" w:hAnsi="Times New Roman"/>
          <w:sz w:val="28"/>
          <w:szCs w:val="28"/>
        </w:rPr>
        <w:t xml:space="preserve"> Этническая структура населения и территориальное распределение этнических общностей во многом обусловлены историческим развитием Оренбургской области. К моменту образования Оренбургской губернии (1744 г.) в Зауральской степи кочевали казахи Младшего </w:t>
      </w:r>
      <w:proofErr w:type="spellStart"/>
      <w:r w:rsidRPr="004801D0">
        <w:rPr>
          <w:rFonts w:ascii="Times New Roman" w:eastAsia="Times New Roman" w:hAnsi="Times New Roman"/>
          <w:sz w:val="28"/>
          <w:szCs w:val="28"/>
        </w:rPr>
        <w:t>жуза</w:t>
      </w:r>
      <w:proofErr w:type="spellEnd"/>
      <w:r w:rsidRPr="004801D0">
        <w:rPr>
          <w:rFonts w:ascii="Times New Roman" w:eastAsia="Times New Roman" w:hAnsi="Times New Roman"/>
          <w:sz w:val="28"/>
          <w:szCs w:val="28"/>
        </w:rPr>
        <w:t xml:space="preserve">, в предгорьях Уральских гор располагались кочевья башкир. В ходе освоения обширного края во второй половине </w:t>
      </w:r>
      <w:r w:rsidRPr="004801D0">
        <w:rPr>
          <w:rFonts w:ascii="Times New Roman" w:eastAsia="Times New Roman" w:hAnsi="Times New Roman"/>
          <w:sz w:val="28"/>
          <w:szCs w:val="28"/>
          <w:lang w:val="en-US"/>
        </w:rPr>
        <w:t>XVIII</w:t>
      </w:r>
      <w:r w:rsidRPr="004801D0">
        <w:rPr>
          <w:rFonts w:ascii="Times New Roman" w:eastAsia="Times New Roman" w:hAnsi="Times New Roman"/>
          <w:sz w:val="28"/>
          <w:szCs w:val="28"/>
        </w:rPr>
        <w:t>–</w:t>
      </w:r>
      <w:r w:rsidRPr="004801D0">
        <w:rPr>
          <w:rFonts w:ascii="Times New Roman" w:eastAsia="Times New Roman" w:hAnsi="Times New Roman"/>
          <w:sz w:val="28"/>
          <w:szCs w:val="28"/>
          <w:lang w:val="en-US"/>
        </w:rPr>
        <w:t>XIX</w:t>
      </w:r>
      <w:r w:rsidRPr="004801D0">
        <w:rPr>
          <w:rFonts w:ascii="Times New Roman" w:eastAsia="Times New Roman" w:hAnsi="Times New Roman"/>
          <w:sz w:val="28"/>
          <w:szCs w:val="28"/>
        </w:rPr>
        <w:t xml:space="preserve"> вв. русские, украинские, татарские, мордовские, чувашские, немецкие переселенцы создавали как свои моноэтнические поселения, так и смешанные села. Уже в этот период сложились определенные этнические зоны, которые даже с учетом процессов внутренней и внешней миграции, сохраняются и в настоящее время и учитываются органами региональной власти и местного самоуправления при реализации государственной национальной политики.</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По данным Всероссийской переписи населения, проведённой по состоянию на 14 октября 2010 года, численность постоянного населения Оренбургской области составила 2033,1 тыс. человек. По численности населения Оренбургская область занимает седьмое место в Приволжском федеральном округе и двадцать четвертое место в Российской Федерации. По сравнению с переписью 2002 года (2179,5 тыс. человек) население области сократилось на 146,5 тыс. человек (6,7%). Динамика численности населения области остается отрицательной. По данным </w:t>
      </w:r>
      <w:proofErr w:type="spellStart"/>
      <w:r w:rsidRPr="004801D0">
        <w:rPr>
          <w:rFonts w:ascii="Times New Roman" w:eastAsia="Times New Roman" w:hAnsi="Times New Roman"/>
          <w:sz w:val="28"/>
          <w:szCs w:val="28"/>
        </w:rPr>
        <w:t>облстата</w:t>
      </w:r>
      <w:proofErr w:type="spellEnd"/>
      <w:r w:rsidRPr="004801D0">
        <w:rPr>
          <w:rFonts w:ascii="Times New Roman" w:eastAsia="Times New Roman" w:hAnsi="Times New Roman"/>
          <w:sz w:val="28"/>
          <w:szCs w:val="28"/>
        </w:rPr>
        <w:t xml:space="preserve"> на 1 января 2016 г. в Оренбуржье проживало 1 млн. 995 тыс. человек</w:t>
      </w:r>
      <w:r w:rsidRPr="004801D0">
        <w:rPr>
          <w:rFonts w:ascii="Times New Roman" w:eastAsia="Times New Roman" w:hAnsi="Times New Roman"/>
          <w:sz w:val="28"/>
          <w:szCs w:val="28"/>
          <w:vertAlign w:val="superscript"/>
        </w:rPr>
        <w:footnoteReference w:id="1"/>
      </w:r>
      <w:r w:rsidRPr="004801D0">
        <w:rPr>
          <w:rFonts w:ascii="Times New Roman" w:eastAsia="Times New Roman" w:hAnsi="Times New Roman"/>
          <w:sz w:val="28"/>
          <w:szCs w:val="28"/>
        </w:rPr>
        <w:t>.</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Русское население является наиболее многочисленным (1519,5 тыс. человек) и составляет 75,9 % от числа указавших национальную принадлежность. Это преобладание характерно как для городской (</w:t>
      </w:r>
      <w:r w:rsidRPr="004801D0">
        <w:rPr>
          <w:rFonts w:ascii="Times New Roman" w:eastAsia="Times New Roman" w:hAnsi="Times New Roman"/>
          <w:color w:val="000000"/>
          <w:sz w:val="28"/>
          <w:szCs w:val="28"/>
        </w:rPr>
        <w:t>82,2 %)</w:t>
      </w:r>
      <w:r w:rsidRPr="004801D0">
        <w:rPr>
          <w:rFonts w:ascii="Times New Roman" w:eastAsia="Times New Roman" w:hAnsi="Times New Roman"/>
          <w:sz w:val="28"/>
          <w:szCs w:val="28"/>
        </w:rPr>
        <w:t xml:space="preserve">, так и для сельской местности области (66,6 %). На фоне снижения численности населения Оренбургской области за </w:t>
      </w:r>
      <w:proofErr w:type="spellStart"/>
      <w:r w:rsidRPr="004801D0">
        <w:rPr>
          <w:rFonts w:ascii="Times New Roman" w:eastAsia="Times New Roman" w:hAnsi="Times New Roman"/>
          <w:sz w:val="28"/>
          <w:szCs w:val="28"/>
        </w:rPr>
        <w:t>межпереписной</w:t>
      </w:r>
      <w:proofErr w:type="spellEnd"/>
      <w:r w:rsidRPr="004801D0">
        <w:rPr>
          <w:rFonts w:ascii="Times New Roman" w:eastAsia="Times New Roman" w:hAnsi="Times New Roman"/>
          <w:sz w:val="28"/>
          <w:szCs w:val="28"/>
        </w:rPr>
        <w:t xml:space="preserve"> период численность русских сократилась на 5,7 % (или 92 тыс. человек), однако на 1,9 % вырос удельный вес </w:t>
      </w:r>
      <w:r w:rsidRPr="004801D0">
        <w:rPr>
          <w:rFonts w:ascii="Times New Roman" w:eastAsia="Times New Roman" w:hAnsi="Times New Roman"/>
          <w:iCs/>
          <w:sz w:val="28"/>
          <w:szCs w:val="28"/>
        </w:rPr>
        <w:t xml:space="preserve">этой национальности </w:t>
      </w:r>
      <w:r w:rsidRPr="004801D0">
        <w:rPr>
          <w:rFonts w:ascii="Times New Roman" w:eastAsia="Times New Roman" w:hAnsi="Times New Roman"/>
          <w:sz w:val="28"/>
          <w:szCs w:val="28"/>
        </w:rPr>
        <w:t>в общей численности населения области.</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Русское население являются преобладающим в 40 из 42 сельских районов, городов и городских округов Оренбургской области (кроме </w:t>
      </w:r>
      <w:proofErr w:type="spellStart"/>
      <w:r w:rsidRPr="004801D0">
        <w:rPr>
          <w:rFonts w:ascii="Times New Roman" w:eastAsia="Times New Roman" w:hAnsi="Times New Roman"/>
          <w:sz w:val="28"/>
          <w:szCs w:val="28"/>
        </w:rPr>
        <w:t>Асекеевского</w:t>
      </w:r>
      <w:proofErr w:type="spellEnd"/>
      <w:r w:rsidRPr="004801D0">
        <w:rPr>
          <w:rFonts w:ascii="Times New Roman" w:eastAsia="Times New Roman" w:hAnsi="Times New Roman"/>
          <w:sz w:val="28"/>
          <w:szCs w:val="28"/>
        </w:rPr>
        <w:t xml:space="preserve"> района, где 36,5 % русских и 49,5 % татар и Домбаровского района, где 39,7 % русских и 43,3 % казахов). Ранее русское население также не являлось преобладающей этнической группой в </w:t>
      </w:r>
      <w:proofErr w:type="spellStart"/>
      <w:r w:rsidRPr="004801D0">
        <w:rPr>
          <w:rFonts w:ascii="Times New Roman" w:eastAsia="Times New Roman" w:hAnsi="Times New Roman"/>
          <w:sz w:val="28"/>
          <w:szCs w:val="28"/>
        </w:rPr>
        <w:t>Ясненском</w:t>
      </w:r>
      <w:proofErr w:type="spellEnd"/>
      <w:r w:rsidRPr="004801D0">
        <w:rPr>
          <w:rFonts w:ascii="Times New Roman" w:eastAsia="Times New Roman" w:hAnsi="Times New Roman"/>
          <w:sz w:val="28"/>
          <w:szCs w:val="28"/>
        </w:rPr>
        <w:t xml:space="preserve"> районе (27,0 % русских и 56,1 </w:t>
      </w:r>
      <w:r w:rsidRPr="004801D0">
        <w:rPr>
          <w:rFonts w:ascii="Times New Roman" w:eastAsia="Times New Roman" w:hAnsi="Times New Roman"/>
          <w:sz w:val="28"/>
          <w:szCs w:val="28"/>
        </w:rPr>
        <w:lastRenderedPageBreak/>
        <w:t xml:space="preserve">% казахов). Но после образования в 2015 г. </w:t>
      </w:r>
      <w:proofErr w:type="spellStart"/>
      <w:r w:rsidRPr="004801D0">
        <w:rPr>
          <w:rFonts w:ascii="Times New Roman" w:eastAsia="Times New Roman" w:hAnsi="Times New Roman"/>
          <w:sz w:val="28"/>
          <w:szCs w:val="28"/>
        </w:rPr>
        <w:t>Ясненского</w:t>
      </w:r>
      <w:proofErr w:type="spellEnd"/>
      <w:r w:rsidRPr="004801D0">
        <w:rPr>
          <w:rFonts w:ascii="Times New Roman" w:eastAsia="Times New Roman" w:hAnsi="Times New Roman"/>
          <w:sz w:val="28"/>
          <w:szCs w:val="28"/>
        </w:rPr>
        <w:t xml:space="preserve"> городского округа русское население должно составлять в нем уже порядка 53,8 % населения. Аналогичная ситуация и в объединенном в 2015 г. </w:t>
      </w:r>
      <w:proofErr w:type="spellStart"/>
      <w:r w:rsidRPr="004801D0">
        <w:rPr>
          <w:rFonts w:ascii="Times New Roman" w:eastAsia="Times New Roman" w:hAnsi="Times New Roman"/>
          <w:sz w:val="28"/>
          <w:szCs w:val="28"/>
        </w:rPr>
        <w:t>Абдулинском</w:t>
      </w:r>
      <w:proofErr w:type="spellEnd"/>
      <w:r w:rsidRPr="004801D0">
        <w:rPr>
          <w:rFonts w:ascii="Times New Roman" w:eastAsia="Times New Roman" w:hAnsi="Times New Roman"/>
          <w:sz w:val="28"/>
          <w:szCs w:val="28"/>
        </w:rPr>
        <w:t xml:space="preserve"> городском округе. Если ранее в </w:t>
      </w:r>
      <w:proofErr w:type="spellStart"/>
      <w:r w:rsidRPr="004801D0">
        <w:rPr>
          <w:rFonts w:ascii="Times New Roman" w:eastAsia="Times New Roman" w:hAnsi="Times New Roman"/>
          <w:sz w:val="28"/>
          <w:szCs w:val="28"/>
        </w:rPr>
        <w:t>Абдулинском</w:t>
      </w:r>
      <w:proofErr w:type="spellEnd"/>
      <w:r w:rsidRPr="004801D0">
        <w:rPr>
          <w:rFonts w:ascii="Times New Roman" w:eastAsia="Times New Roman" w:hAnsi="Times New Roman"/>
          <w:sz w:val="28"/>
          <w:szCs w:val="28"/>
        </w:rPr>
        <w:t xml:space="preserve"> районе русские составляли 28,1 % населения, а татары – 35,5 %, то после его объединения с г. Абдулино численность русского населения в новом муниципальном образовании должна составлять порядка 54,8 %, а татар уже только порядка 18,8 %.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За </w:t>
      </w:r>
      <w:proofErr w:type="spellStart"/>
      <w:r w:rsidRPr="004801D0">
        <w:rPr>
          <w:rFonts w:ascii="Times New Roman" w:eastAsia="Times New Roman" w:hAnsi="Times New Roman"/>
          <w:sz w:val="28"/>
          <w:szCs w:val="28"/>
        </w:rPr>
        <w:t>межпереписной</w:t>
      </w:r>
      <w:proofErr w:type="spellEnd"/>
      <w:r w:rsidRPr="004801D0">
        <w:rPr>
          <w:rFonts w:ascii="Times New Roman" w:eastAsia="Times New Roman" w:hAnsi="Times New Roman"/>
          <w:sz w:val="28"/>
          <w:szCs w:val="28"/>
        </w:rPr>
        <w:t xml:space="preserve"> период на 0,07% сократился удельный вес татар. Представители этой, второй по численности этнической общности Оренбуржья (151,5 тыс. человек), традиционно проживают в </w:t>
      </w:r>
      <w:proofErr w:type="spellStart"/>
      <w:r w:rsidRPr="004801D0">
        <w:rPr>
          <w:rFonts w:ascii="Times New Roman" w:eastAsia="Times New Roman" w:hAnsi="Times New Roman"/>
          <w:sz w:val="28"/>
          <w:szCs w:val="28"/>
        </w:rPr>
        <w:t>Асекеевском</w:t>
      </w:r>
      <w:proofErr w:type="spellEnd"/>
      <w:r w:rsidRPr="004801D0">
        <w:rPr>
          <w:rFonts w:ascii="Times New Roman" w:eastAsia="Times New Roman" w:hAnsi="Times New Roman"/>
          <w:sz w:val="28"/>
          <w:szCs w:val="28"/>
        </w:rPr>
        <w:t xml:space="preserve"> (49,5 %), Матвеевском (32,4 %), </w:t>
      </w:r>
      <w:proofErr w:type="spellStart"/>
      <w:r w:rsidRPr="004801D0">
        <w:rPr>
          <w:rFonts w:ascii="Times New Roman" w:eastAsia="Times New Roman" w:hAnsi="Times New Roman"/>
          <w:sz w:val="28"/>
          <w:szCs w:val="28"/>
        </w:rPr>
        <w:t>Сакмарском</w:t>
      </w:r>
      <w:proofErr w:type="spellEnd"/>
      <w:r w:rsidRPr="004801D0">
        <w:rPr>
          <w:rFonts w:ascii="Times New Roman" w:eastAsia="Times New Roman" w:hAnsi="Times New Roman"/>
          <w:sz w:val="28"/>
          <w:szCs w:val="28"/>
        </w:rPr>
        <w:t xml:space="preserve"> (20,4 %) районах. От 10 % до 20 % населения составляют татары в </w:t>
      </w:r>
      <w:proofErr w:type="spellStart"/>
      <w:r w:rsidRPr="004801D0">
        <w:rPr>
          <w:rFonts w:ascii="Times New Roman" w:eastAsia="Times New Roman" w:hAnsi="Times New Roman"/>
          <w:sz w:val="28"/>
          <w:szCs w:val="28"/>
        </w:rPr>
        <w:t>Абдулинском</w:t>
      </w:r>
      <w:proofErr w:type="spellEnd"/>
      <w:r w:rsidRPr="004801D0">
        <w:rPr>
          <w:rFonts w:ascii="Times New Roman" w:eastAsia="Times New Roman" w:hAnsi="Times New Roman"/>
          <w:sz w:val="28"/>
          <w:szCs w:val="28"/>
        </w:rPr>
        <w:t xml:space="preserve"> городском округе (18</w:t>
      </w:r>
      <w:r w:rsidRPr="004801D0">
        <w:rPr>
          <w:rFonts w:ascii="Times New Roman" w:eastAsia="Times New Roman" w:hAnsi="Times New Roman"/>
          <w:color w:val="000000"/>
          <w:sz w:val="28"/>
          <w:szCs w:val="28"/>
        </w:rPr>
        <w:t>,8</w:t>
      </w:r>
      <w:r w:rsidRPr="004801D0">
        <w:rPr>
          <w:rFonts w:ascii="Times New Roman" w:eastAsia="Times New Roman" w:hAnsi="Times New Roman"/>
          <w:sz w:val="28"/>
          <w:szCs w:val="28"/>
        </w:rPr>
        <w:t xml:space="preserve"> %), Александровском (16,8 %), </w:t>
      </w:r>
      <w:proofErr w:type="spellStart"/>
      <w:r w:rsidRPr="004801D0">
        <w:rPr>
          <w:rFonts w:ascii="Times New Roman" w:eastAsia="Times New Roman" w:hAnsi="Times New Roman"/>
          <w:sz w:val="28"/>
          <w:szCs w:val="28"/>
        </w:rPr>
        <w:t>Илекском</w:t>
      </w:r>
      <w:proofErr w:type="spellEnd"/>
      <w:r w:rsidRPr="004801D0">
        <w:rPr>
          <w:rFonts w:ascii="Times New Roman" w:eastAsia="Times New Roman" w:hAnsi="Times New Roman"/>
          <w:sz w:val="28"/>
          <w:szCs w:val="28"/>
        </w:rPr>
        <w:t xml:space="preserve"> (11,8 %), Переволоцком (16,6 %), </w:t>
      </w:r>
      <w:proofErr w:type="spellStart"/>
      <w:r w:rsidRPr="004801D0">
        <w:rPr>
          <w:rFonts w:ascii="Times New Roman" w:eastAsia="Times New Roman" w:hAnsi="Times New Roman"/>
          <w:sz w:val="28"/>
          <w:szCs w:val="28"/>
        </w:rPr>
        <w:t>Пономаревском</w:t>
      </w:r>
      <w:proofErr w:type="spellEnd"/>
      <w:r w:rsidRPr="004801D0">
        <w:rPr>
          <w:rFonts w:ascii="Times New Roman" w:eastAsia="Times New Roman" w:hAnsi="Times New Roman"/>
          <w:sz w:val="28"/>
          <w:szCs w:val="28"/>
        </w:rPr>
        <w:t xml:space="preserve"> (17,7 %), </w:t>
      </w:r>
      <w:proofErr w:type="spellStart"/>
      <w:r w:rsidRPr="004801D0">
        <w:rPr>
          <w:rFonts w:ascii="Times New Roman" w:eastAsia="Times New Roman" w:hAnsi="Times New Roman"/>
          <w:sz w:val="28"/>
          <w:szCs w:val="28"/>
        </w:rPr>
        <w:t>Саракташском</w:t>
      </w:r>
      <w:proofErr w:type="spellEnd"/>
      <w:r w:rsidRPr="004801D0">
        <w:rPr>
          <w:rFonts w:ascii="Times New Roman" w:eastAsia="Times New Roman" w:hAnsi="Times New Roman"/>
          <w:sz w:val="28"/>
          <w:szCs w:val="28"/>
        </w:rPr>
        <w:t xml:space="preserve"> (16,8 %), Северном (18,2 %), </w:t>
      </w:r>
      <w:proofErr w:type="spellStart"/>
      <w:r w:rsidRPr="004801D0">
        <w:rPr>
          <w:rFonts w:ascii="Times New Roman" w:eastAsia="Times New Roman" w:hAnsi="Times New Roman"/>
          <w:sz w:val="28"/>
          <w:szCs w:val="28"/>
        </w:rPr>
        <w:t>Шарлыкском</w:t>
      </w:r>
      <w:proofErr w:type="spellEnd"/>
      <w:r w:rsidRPr="004801D0">
        <w:rPr>
          <w:rFonts w:ascii="Times New Roman" w:eastAsia="Times New Roman" w:hAnsi="Times New Roman"/>
          <w:sz w:val="28"/>
          <w:szCs w:val="28"/>
        </w:rPr>
        <w:t xml:space="preserve"> (18,5 %) районах, </w:t>
      </w:r>
      <w:proofErr w:type="spellStart"/>
      <w:r w:rsidRPr="004801D0">
        <w:rPr>
          <w:rFonts w:ascii="Times New Roman" w:eastAsia="Times New Roman" w:hAnsi="Times New Roman"/>
          <w:sz w:val="28"/>
          <w:szCs w:val="28"/>
        </w:rPr>
        <w:t>Кувандыкском</w:t>
      </w:r>
      <w:proofErr w:type="spellEnd"/>
      <w:r w:rsidRPr="004801D0">
        <w:rPr>
          <w:rFonts w:ascii="Times New Roman" w:eastAsia="Times New Roman" w:hAnsi="Times New Roman"/>
          <w:sz w:val="28"/>
          <w:szCs w:val="28"/>
        </w:rPr>
        <w:t xml:space="preserve"> городском округе (10,8 %), а также в г. Бугуруслан (10,3 %). В остальных муниципальных образованиях области татары составляют менее 10 % от общей численности населения.</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Казахи занимают третье место в общей численности населения области (6,0 %). Удельный вес казахского населения за </w:t>
      </w:r>
      <w:proofErr w:type="spellStart"/>
      <w:r w:rsidRPr="004801D0">
        <w:rPr>
          <w:rFonts w:ascii="Times New Roman" w:eastAsia="Times New Roman" w:hAnsi="Times New Roman"/>
          <w:sz w:val="28"/>
          <w:szCs w:val="28"/>
        </w:rPr>
        <w:t>межпереписной</w:t>
      </w:r>
      <w:proofErr w:type="spellEnd"/>
      <w:r w:rsidRPr="004801D0">
        <w:rPr>
          <w:rFonts w:ascii="Times New Roman" w:eastAsia="Times New Roman" w:hAnsi="Times New Roman"/>
          <w:sz w:val="28"/>
          <w:szCs w:val="28"/>
        </w:rPr>
        <w:t xml:space="preserve"> период незначительно увеличился (на 0,24 %).  Связано это как с миграцией из Казахстана, так и с естественным приростом. При этом общая численность казахского населения сократилась за этот период на 5306 человек. Казахи преобладают, как уже отмечалось, в Домбаровском районе (43,3 %). В </w:t>
      </w:r>
      <w:proofErr w:type="spellStart"/>
      <w:r w:rsidRPr="004801D0">
        <w:rPr>
          <w:rFonts w:ascii="Times New Roman" w:eastAsia="Times New Roman" w:hAnsi="Times New Roman"/>
          <w:sz w:val="28"/>
          <w:szCs w:val="28"/>
        </w:rPr>
        <w:t>Ясненском</w:t>
      </w:r>
      <w:proofErr w:type="spellEnd"/>
      <w:r w:rsidRPr="004801D0">
        <w:rPr>
          <w:rFonts w:ascii="Times New Roman" w:eastAsia="Times New Roman" w:hAnsi="Times New Roman"/>
          <w:sz w:val="28"/>
          <w:szCs w:val="28"/>
        </w:rPr>
        <w:t xml:space="preserve"> районе ранее казахи также являлись преобладающим населением, составляя 56,1 %. Но после объединения </w:t>
      </w:r>
      <w:proofErr w:type="spellStart"/>
      <w:r w:rsidRPr="004801D0">
        <w:rPr>
          <w:rFonts w:ascii="Times New Roman" w:eastAsia="Times New Roman" w:hAnsi="Times New Roman"/>
          <w:sz w:val="28"/>
          <w:szCs w:val="28"/>
        </w:rPr>
        <w:t>Ясненского</w:t>
      </w:r>
      <w:proofErr w:type="spellEnd"/>
      <w:r w:rsidRPr="004801D0">
        <w:rPr>
          <w:rFonts w:ascii="Times New Roman" w:eastAsia="Times New Roman" w:hAnsi="Times New Roman"/>
          <w:sz w:val="28"/>
          <w:szCs w:val="28"/>
        </w:rPr>
        <w:t xml:space="preserve"> района и г. Ясного в один </w:t>
      </w:r>
      <w:proofErr w:type="spellStart"/>
      <w:r w:rsidRPr="004801D0">
        <w:rPr>
          <w:rFonts w:ascii="Times New Roman" w:eastAsia="Times New Roman" w:hAnsi="Times New Roman"/>
          <w:sz w:val="28"/>
          <w:szCs w:val="28"/>
        </w:rPr>
        <w:t>Ясненский</w:t>
      </w:r>
      <w:proofErr w:type="spellEnd"/>
      <w:r w:rsidRPr="004801D0">
        <w:rPr>
          <w:rFonts w:ascii="Times New Roman" w:eastAsia="Times New Roman" w:hAnsi="Times New Roman"/>
          <w:sz w:val="28"/>
          <w:szCs w:val="28"/>
        </w:rPr>
        <w:t xml:space="preserve"> городской округ удельный вес казахского населения в новом муниципальном образовании значительно снизился и составляет только порядка 27,0 %. Более 30 % населения составляют казахи в </w:t>
      </w:r>
      <w:proofErr w:type="spellStart"/>
      <w:r w:rsidRPr="004801D0">
        <w:rPr>
          <w:rFonts w:ascii="Times New Roman" w:eastAsia="Times New Roman" w:hAnsi="Times New Roman"/>
          <w:sz w:val="28"/>
          <w:szCs w:val="28"/>
        </w:rPr>
        <w:t>Адамовском</w:t>
      </w:r>
      <w:proofErr w:type="spellEnd"/>
      <w:r w:rsidRPr="004801D0">
        <w:rPr>
          <w:rFonts w:ascii="Times New Roman" w:eastAsia="Times New Roman" w:hAnsi="Times New Roman"/>
          <w:sz w:val="28"/>
          <w:szCs w:val="28"/>
        </w:rPr>
        <w:t xml:space="preserve"> районе (34,8 %). Ранее к этой категории можно было отнести и Соль-</w:t>
      </w:r>
      <w:proofErr w:type="spellStart"/>
      <w:r w:rsidRPr="004801D0">
        <w:rPr>
          <w:rFonts w:ascii="Times New Roman" w:eastAsia="Times New Roman" w:hAnsi="Times New Roman"/>
          <w:sz w:val="28"/>
          <w:szCs w:val="28"/>
        </w:rPr>
        <w:t>Илецкий</w:t>
      </w:r>
      <w:proofErr w:type="spellEnd"/>
      <w:r w:rsidRPr="004801D0">
        <w:rPr>
          <w:rFonts w:ascii="Times New Roman" w:eastAsia="Times New Roman" w:hAnsi="Times New Roman"/>
          <w:sz w:val="28"/>
          <w:szCs w:val="28"/>
        </w:rPr>
        <w:t xml:space="preserve"> район (35,6 % казахов), но после объединения в 2015 г. района и г. Соль-Илецка в Соль-</w:t>
      </w:r>
      <w:proofErr w:type="spellStart"/>
      <w:r w:rsidRPr="004801D0">
        <w:rPr>
          <w:rFonts w:ascii="Times New Roman" w:eastAsia="Times New Roman" w:hAnsi="Times New Roman"/>
          <w:sz w:val="28"/>
          <w:szCs w:val="28"/>
        </w:rPr>
        <w:t>Илецкий</w:t>
      </w:r>
      <w:proofErr w:type="spellEnd"/>
      <w:r w:rsidRPr="004801D0">
        <w:rPr>
          <w:rFonts w:ascii="Times New Roman" w:eastAsia="Times New Roman" w:hAnsi="Times New Roman"/>
          <w:sz w:val="28"/>
          <w:szCs w:val="28"/>
        </w:rPr>
        <w:t xml:space="preserve"> городской округ, удельный вес казахского населения в этом муниципальном образовании снизится ориентировочно до 25,3 %. От 20 % до 30 % населения составляют казахи еще в трех муниципальных образованиях: </w:t>
      </w:r>
      <w:proofErr w:type="spellStart"/>
      <w:r w:rsidRPr="004801D0">
        <w:rPr>
          <w:rFonts w:ascii="Times New Roman" w:eastAsia="Times New Roman" w:hAnsi="Times New Roman"/>
          <w:sz w:val="28"/>
          <w:szCs w:val="28"/>
        </w:rPr>
        <w:t>Акбулакский</w:t>
      </w:r>
      <w:proofErr w:type="spellEnd"/>
      <w:r w:rsidRPr="004801D0">
        <w:rPr>
          <w:rFonts w:ascii="Times New Roman" w:eastAsia="Times New Roman" w:hAnsi="Times New Roman"/>
          <w:sz w:val="28"/>
          <w:szCs w:val="28"/>
        </w:rPr>
        <w:t xml:space="preserve"> район (24,4 %), Первомайский район (23,4 %) и </w:t>
      </w:r>
      <w:proofErr w:type="spellStart"/>
      <w:r w:rsidRPr="004801D0">
        <w:rPr>
          <w:rFonts w:ascii="Times New Roman" w:eastAsia="Times New Roman" w:hAnsi="Times New Roman"/>
          <w:sz w:val="28"/>
          <w:szCs w:val="28"/>
        </w:rPr>
        <w:t>Беляевский</w:t>
      </w:r>
      <w:proofErr w:type="spellEnd"/>
      <w:r w:rsidRPr="004801D0">
        <w:rPr>
          <w:rFonts w:ascii="Times New Roman" w:eastAsia="Times New Roman" w:hAnsi="Times New Roman"/>
          <w:sz w:val="28"/>
          <w:szCs w:val="28"/>
        </w:rPr>
        <w:t xml:space="preserve"> район (24,0 %). Менее 20 % составляет казахское население в </w:t>
      </w:r>
      <w:proofErr w:type="gramStart"/>
      <w:r w:rsidRPr="004801D0">
        <w:rPr>
          <w:rFonts w:ascii="Times New Roman" w:eastAsia="Times New Roman" w:hAnsi="Times New Roman"/>
          <w:sz w:val="28"/>
          <w:szCs w:val="28"/>
        </w:rPr>
        <w:t>Оренбургском</w:t>
      </w:r>
      <w:proofErr w:type="gramEnd"/>
      <w:r w:rsidRPr="004801D0">
        <w:rPr>
          <w:rFonts w:ascii="Times New Roman" w:eastAsia="Times New Roman" w:hAnsi="Times New Roman"/>
          <w:sz w:val="28"/>
          <w:szCs w:val="28"/>
        </w:rPr>
        <w:t xml:space="preserve"> (11,6 %), Новоорском (19,9 %), </w:t>
      </w:r>
      <w:proofErr w:type="spellStart"/>
      <w:r w:rsidRPr="004801D0">
        <w:rPr>
          <w:rFonts w:ascii="Times New Roman" w:eastAsia="Times New Roman" w:hAnsi="Times New Roman"/>
          <w:sz w:val="28"/>
          <w:szCs w:val="28"/>
        </w:rPr>
        <w:t>Кваркенском</w:t>
      </w:r>
      <w:proofErr w:type="spellEnd"/>
      <w:r w:rsidRPr="004801D0">
        <w:rPr>
          <w:rFonts w:ascii="Times New Roman" w:eastAsia="Times New Roman" w:hAnsi="Times New Roman"/>
          <w:sz w:val="28"/>
          <w:szCs w:val="28"/>
        </w:rPr>
        <w:t xml:space="preserve"> (14,6 %), </w:t>
      </w:r>
      <w:proofErr w:type="spellStart"/>
      <w:r w:rsidRPr="004801D0">
        <w:rPr>
          <w:rFonts w:ascii="Times New Roman" w:eastAsia="Times New Roman" w:hAnsi="Times New Roman"/>
          <w:sz w:val="28"/>
          <w:szCs w:val="28"/>
        </w:rPr>
        <w:t>Светлинском</w:t>
      </w:r>
      <w:proofErr w:type="spellEnd"/>
      <w:r w:rsidRPr="004801D0">
        <w:rPr>
          <w:rFonts w:ascii="Times New Roman" w:eastAsia="Times New Roman" w:hAnsi="Times New Roman"/>
          <w:sz w:val="28"/>
          <w:szCs w:val="28"/>
        </w:rPr>
        <w:t xml:space="preserve"> (15,1 %) районах.  В остальных муниципальных образованиях удельный вес казахского населения не превышает 10 %.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Численность украинского населения существенно сократилась за </w:t>
      </w:r>
      <w:proofErr w:type="spellStart"/>
      <w:r w:rsidRPr="004801D0">
        <w:rPr>
          <w:rFonts w:ascii="Times New Roman" w:eastAsia="Times New Roman" w:hAnsi="Times New Roman"/>
          <w:sz w:val="28"/>
          <w:szCs w:val="28"/>
        </w:rPr>
        <w:t>межпереписной</w:t>
      </w:r>
      <w:proofErr w:type="spellEnd"/>
      <w:r w:rsidRPr="004801D0">
        <w:rPr>
          <w:rFonts w:ascii="Times New Roman" w:eastAsia="Times New Roman" w:hAnsi="Times New Roman"/>
          <w:sz w:val="28"/>
          <w:szCs w:val="28"/>
        </w:rPr>
        <w:t xml:space="preserve"> период (на 27,3 тыс. человек, т.е. более чем на треть) и составляет 49,6 тыс. человек (2,5 % населения). Украинцы </w:t>
      </w:r>
      <w:proofErr w:type="spellStart"/>
      <w:r w:rsidRPr="004801D0">
        <w:rPr>
          <w:rFonts w:ascii="Times New Roman" w:eastAsia="Times New Roman" w:hAnsi="Times New Roman"/>
          <w:sz w:val="28"/>
          <w:szCs w:val="28"/>
        </w:rPr>
        <w:t>дисперсно</w:t>
      </w:r>
      <w:proofErr w:type="spellEnd"/>
      <w:r w:rsidRPr="004801D0">
        <w:rPr>
          <w:rFonts w:ascii="Times New Roman" w:eastAsia="Times New Roman" w:hAnsi="Times New Roman"/>
          <w:sz w:val="28"/>
          <w:szCs w:val="28"/>
        </w:rPr>
        <w:t xml:space="preserve"> расселяются по всем муниципальным образованиям области, составляя в среднем от 1,5 % до 2,5 % населения. Более значителен удельный вес </w:t>
      </w:r>
      <w:proofErr w:type="spellStart"/>
      <w:r w:rsidRPr="004801D0">
        <w:rPr>
          <w:rFonts w:ascii="Times New Roman" w:eastAsia="Times New Roman" w:hAnsi="Times New Roman"/>
          <w:sz w:val="28"/>
          <w:szCs w:val="28"/>
        </w:rPr>
        <w:lastRenderedPageBreak/>
        <w:t>украиницев</w:t>
      </w:r>
      <w:proofErr w:type="spellEnd"/>
      <w:r w:rsidRPr="004801D0">
        <w:rPr>
          <w:rFonts w:ascii="Times New Roman" w:eastAsia="Times New Roman" w:hAnsi="Times New Roman"/>
          <w:sz w:val="28"/>
          <w:szCs w:val="28"/>
        </w:rPr>
        <w:t xml:space="preserve"> только в </w:t>
      </w:r>
      <w:proofErr w:type="spellStart"/>
      <w:r w:rsidRPr="004801D0">
        <w:rPr>
          <w:rFonts w:ascii="Times New Roman" w:eastAsia="Times New Roman" w:hAnsi="Times New Roman"/>
          <w:sz w:val="28"/>
          <w:szCs w:val="28"/>
        </w:rPr>
        <w:t>Акбулакском</w:t>
      </w:r>
      <w:proofErr w:type="spellEnd"/>
      <w:r w:rsidRPr="004801D0">
        <w:rPr>
          <w:rFonts w:ascii="Times New Roman" w:eastAsia="Times New Roman" w:hAnsi="Times New Roman"/>
          <w:sz w:val="28"/>
          <w:szCs w:val="28"/>
        </w:rPr>
        <w:t xml:space="preserve"> (</w:t>
      </w:r>
      <w:r w:rsidRPr="004801D0">
        <w:rPr>
          <w:rFonts w:ascii="Times New Roman" w:eastAsia="Times New Roman" w:hAnsi="Times New Roman"/>
          <w:color w:val="000000"/>
          <w:sz w:val="28"/>
          <w:szCs w:val="28"/>
        </w:rPr>
        <w:t xml:space="preserve">11,2 %), </w:t>
      </w:r>
      <w:proofErr w:type="spellStart"/>
      <w:r w:rsidRPr="004801D0">
        <w:rPr>
          <w:rFonts w:ascii="Times New Roman" w:eastAsia="Times New Roman" w:hAnsi="Times New Roman"/>
          <w:color w:val="000000"/>
          <w:sz w:val="28"/>
          <w:szCs w:val="28"/>
        </w:rPr>
        <w:t>Беляевском</w:t>
      </w:r>
      <w:proofErr w:type="spellEnd"/>
      <w:r w:rsidRPr="004801D0">
        <w:rPr>
          <w:rFonts w:ascii="Times New Roman" w:eastAsia="Times New Roman" w:hAnsi="Times New Roman"/>
          <w:color w:val="000000"/>
          <w:sz w:val="28"/>
          <w:szCs w:val="28"/>
        </w:rPr>
        <w:t xml:space="preserve"> (6,0 %), Домбаровском (6,9 %) районах и </w:t>
      </w:r>
      <w:proofErr w:type="spellStart"/>
      <w:r w:rsidRPr="004801D0">
        <w:rPr>
          <w:rFonts w:ascii="Times New Roman" w:eastAsia="Times New Roman" w:hAnsi="Times New Roman"/>
          <w:color w:val="000000"/>
          <w:sz w:val="28"/>
          <w:szCs w:val="28"/>
        </w:rPr>
        <w:t>Ясненском</w:t>
      </w:r>
      <w:proofErr w:type="spellEnd"/>
      <w:r w:rsidRPr="004801D0">
        <w:rPr>
          <w:rFonts w:ascii="Times New Roman" w:eastAsia="Times New Roman" w:hAnsi="Times New Roman"/>
          <w:color w:val="000000"/>
          <w:sz w:val="28"/>
          <w:szCs w:val="28"/>
        </w:rPr>
        <w:t xml:space="preserve"> городском округе (порядка 6,0 %).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В Оренбуржье проживают 46,7 тыс. башкир (2,3 % от общей численности населения). По сравнению с данными переписи 2002 г. численность башкирского населения сократилась на 6 тыс. человек. </w:t>
      </w:r>
      <w:proofErr w:type="gramStart"/>
      <w:r w:rsidRPr="004801D0">
        <w:rPr>
          <w:rFonts w:ascii="Times New Roman" w:eastAsia="Times New Roman" w:hAnsi="Times New Roman"/>
          <w:sz w:val="28"/>
          <w:szCs w:val="28"/>
        </w:rPr>
        <w:t>Муниципальные образования с компактным проживанием башкирского населения: г. Оренбург (5953 чел.), г. Медногорск (3048 чел.), г. Новотроицк (2722 чел.), г. Орск (4044 чел.), а также районы:</w:t>
      </w:r>
      <w:proofErr w:type="gramEnd"/>
      <w:r w:rsidRPr="004801D0">
        <w:rPr>
          <w:rFonts w:ascii="Times New Roman" w:eastAsia="Times New Roman" w:hAnsi="Times New Roman"/>
          <w:sz w:val="28"/>
          <w:szCs w:val="28"/>
        </w:rPr>
        <w:t xml:space="preserve"> </w:t>
      </w:r>
      <w:proofErr w:type="gramStart"/>
      <w:r w:rsidRPr="004801D0">
        <w:rPr>
          <w:rFonts w:ascii="Times New Roman" w:eastAsia="Times New Roman" w:hAnsi="Times New Roman"/>
          <w:sz w:val="28"/>
          <w:szCs w:val="28"/>
        </w:rPr>
        <w:t xml:space="preserve">Александровский (1650 чел.), Красногвардейский (5395 чел.), </w:t>
      </w:r>
      <w:proofErr w:type="spellStart"/>
      <w:r w:rsidRPr="004801D0">
        <w:rPr>
          <w:rFonts w:ascii="Times New Roman" w:eastAsia="Times New Roman" w:hAnsi="Times New Roman"/>
          <w:sz w:val="28"/>
          <w:szCs w:val="28"/>
        </w:rPr>
        <w:t>Новосергиевский</w:t>
      </w:r>
      <w:proofErr w:type="spellEnd"/>
      <w:r w:rsidRPr="004801D0">
        <w:rPr>
          <w:rFonts w:ascii="Times New Roman" w:eastAsia="Times New Roman" w:hAnsi="Times New Roman"/>
          <w:sz w:val="28"/>
          <w:szCs w:val="28"/>
        </w:rPr>
        <w:t xml:space="preserve"> (2460 чел.), </w:t>
      </w:r>
      <w:proofErr w:type="spellStart"/>
      <w:r w:rsidRPr="004801D0">
        <w:rPr>
          <w:rFonts w:ascii="Times New Roman" w:eastAsia="Times New Roman" w:hAnsi="Times New Roman"/>
          <w:sz w:val="28"/>
          <w:szCs w:val="28"/>
        </w:rPr>
        <w:t>Тюльганский</w:t>
      </w:r>
      <w:proofErr w:type="spellEnd"/>
      <w:r w:rsidRPr="004801D0">
        <w:rPr>
          <w:rFonts w:ascii="Times New Roman" w:eastAsia="Times New Roman" w:hAnsi="Times New Roman"/>
          <w:sz w:val="28"/>
          <w:szCs w:val="28"/>
        </w:rPr>
        <w:t xml:space="preserve"> (1700 чел.), </w:t>
      </w:r>
      <w:proofErr w:type="spellStart"/>
      <w:r w:rsidRPr="004801D0">
        <w:rPr>
          <w:rFonts w:ascii="Times New Roman" w:eastAsia="Times New Roman" w:hAnsi="Times New Roman"/>
          <w:sz w:val="28"/>
          <w:szCs w:val="28"/>
        </w:rPr>
        <w:t>Саракташский</w:t>
      </w:r>
      <w:proofErr w:type="spellEnd"/>
      <w:r w:rsidRPr="004801D0">
        <w:rPr>
          <w:rFonts w:ascii="Times New Roman" w:eastAsia="Times New Roman" w:hAnsi="Times New Roman"/>
          <w:sz w:val="28"/>
          <w:szCs w:val="28"/>
        </w:rPr>
        <w:t xml:space="preserve"> (1539 чел.), </w:t>
      </w:r>
      <w:proofErr w:type="spellStart"/>
      <w:r w:rsidRPr="004801D0">
        <w:rPr>
          <w:rFonts w:ascii="Times New Roman" w:eastAsia="Times New Roman" w:hAnsi="Times New Roman"/>
          <w:sz w:val="28"/>
          <w:szCs w:val="28"/>
        </w:rPr>
        <w:t>Кувандыкский</w:t>
      </w:r>
      <w:proofErr w:type="spellEnd"/>
      <w:r w:rsidRPr="004801D0">
        <w:rPr>
          <w:rFonts w:ascii="Times New Roman" w:eastAsia="Times New Roman" w:hAnsi="Times New Roman"/>
          <w:sz w:val="28"/>
          <w:szCs w:val="28"/>
        </w:rPr>
        <w:t xml:space="preserve"> городской округ (6940 чел.), Гайский городской округ (3970 чел.) и др.</w:t>
      </w:r>
      <w:proofErr w:type="gramEnd"/>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Наибольшее сокращение численности башкирского населения за </w:t>
      </w:r>
      <w:proofErr w:type="spellStart"/>
      <w:r w:rsidRPr="004801D0">
        <w:rPr>
          <w:rFonts w:ascii="Times New Roman" w:eastAsia="Times New Roman" w:hAnsi="Times New Roman"/>
          <w:sz w:val="28"/>
          <w:szCs w:val="28"/>
        </w:rPr>
        <w:t>межпереписной</w:t>
      </w:r>
      <w:proofErr w:type="spellEnd"/>
      <w:r w:rsidRPr="004801D0">
        <w:rPr>
          <w:rFonts w:ascii="Times New Roman" w:eastAsia="Times New Roman" w:hAnsi="Times New Roman"/>
          <w:sz w:val="28"/>
          <w:szCs w:val="28"/>
        </w:rPr>
        <w:t xml:space="preserve"> период в районах традиционного проживания башкир: </w:t>
      </w:r>
      <w:proofErr w:type="spellStart"/>
      <w:r w:rsidRPr="004801D0">
        <w:rPr>
          <w:rFonts w:ascii="Times New Roman" w:eastAsia="Times New Roman" w:hAnsi="Times New Roman"/>
          <w:sz w:val="28"/>
          <w:szCs w:val="28"/>
        </w:rPr>
        <w:t>Кувандыкском</w:t>
      </w:r>
      <w:proofErr w:type="spellEnd"/>
      <w:r w:rsidRPr="004801D0">
        <w:rPr>
          <w:rFonts w:ascii="Times New Roman" w:eastAsia="Times New Roman" w:hAnsi="Times New Roman"/>
          <w:sz w:val="28"/>
          <w:szCs w:val="28"/>
        </w:rPr>
        <w:t xml:space="preserve"> – на 1451 чел., </w:t>
      </w:r>
      <w:proofErr w:type="spellStart"/>
      <w:r w:rsidRPr="004801D0">
        <w:rPr>
          <w:rFonts w:ascii="Times New Roman" w:eastAsia="Times New Roman" w:hAnsi="Times New Roman"/>
          <w:sz w:val="28"/>
          <w:szCs w:val="28"/>
        </w:rPr>
        <w:t>Тюльганском</w:t>
      </w:r>
      <w:proofErr w:type="spellEnd"/>
      <w:r w:rsidRPr="004801D0">
        <w:rPr>
          <w:rFonts w:ascii="Times New Roman" w:eastAsia="Times New Roman" w:hAnsi="Times New Roman"/>
          <w:sz w:val="28"/>
          <w:szCs w:val="28"/>
        </w:rPr>
        <w:t xml:space="preserve"> – на 695 чел., Красногвардейском – на 661 чел., Александровском – на 487 чел., Гайском – на 421 чел. В некоторой степени это связано с переездом перемещением башкирского населения в областной центр. Так, в г. Оренбурге численность башкирского населения за </w:t>
      </w:r>
      <w:proofErr w:type="spellStart"/>
      <w:r w:rsidRPr="004801D0">
        <w:rPr>
          <w:rFonts w:ascii="Times New Roman" w:eastAsia="Times New Roman" w:hAnsi="Times New Roman"/>
          <w:sz w:val="28"/>
          <w:szCs w:val="28"/>
        </w:rPr>
        <w:t>межпереписной</w:t>
      </w:r>
      <w:proofErr w:type="spellEnd"/>
      <w:r w:rsidRPr="004801D0">
        <w:rPr>
          <w:rFonts w:ascii="Times New Roman" w:eastAsia="Times New Roman" w:hAnsi="Times New Roman"/>
          <w:sz w:val="28"/>
          <w:szCs w:val="28"/>
        </w:rPr>
        <w:t xml:space="preserve"> период увеличилась на 423 чел. В г. Новотроицке численность башкир увеличилась на 129 чел. Но данные переписи по другим городам области свидетельствуют о незначительном сокращении башкирского населения.</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Мордовское население в Оренбургской области насчитывает 38,7 тыс. человек (1,9 %). Наиболее многочисленна мордва в Северо-Западных районах области: в Северном (29,8 %), </w:t>
      </w:r>
      <w:proofErr w:type="spellStart"/>
      <w:r w:rsidRPr="004801D0">
        <w:rPr>
          <w:rFonts w:ascii="Times New Roman" w:eastAsia="Times New Roman" w:hAnsi="Times New Roman"/>
          <w:sz w:val="28"/>
          <w:szCs w:val="28"/>
        </w:rPr>
        <w:t>Бугурусланском</w:t>
      </w:r>
      <w:proofErr w:type="spellEnd"/>
      <w:r w:rsidRPr="004801D0">
        <w:rPr>
          <w:rFonts w:ascii="Times New Roman" w:eastAsia="Times New Roman" w:hAnsi="Times New Roman"/>
          <w:sz w:val="28"/>
          <w:szCs w:val="28"/>
        </w:rPr>
        <w:t xml:space="preserve"> (26,4 %), Матвеевском (10,3 %) </w:t>
      </w:r>
      <w:proofErr w:type="spellStart"/>
      <w:r w:rsidRPr="004801D0">
        <w:rPr>
          <w:rFonts w:ascii="Times New Roman" w:eastAsia="Times New Roman" w:hAnsi="Times New Roman"/>
          <w:sz w:val="28"/>
          <w:szCs w:val="28"/>
        </w:rPr>
        <w:t>Пономаревском</w:t>
      </w:r>
      <w:proofErr w:type="spellEnd"/>
      <w:r w:rsidRPr="004801D0">
        <w:rPr>
          <w:rFonts w:ascii="Times New Roman" w:eastAsia="Times New Roman" w:hAnsi="Times New Roman"/>
          <w:sz w:val="28"/>
          <w:szCs w:val="28"/>
        </w:rPr>
        <w:t xml:space="preserve"> (7,9 %) районах и г. Бугуруслан (10,0 %). После объединения </w:t>
      </w:r>
      <w:proofErr w:type="spellStart"/>
      <w:r w:rsidRPr="004801D0">
        <w:rPr>
          <w:rFonts w:ascii="Times New Roman" w:eastAsia="Times New Roman" w:hAnsi="Times New Roman"/>
          <w:sz w:val="28"/>
          <w:szCs w:val="28"/>
        </w:rPr>
        <w:t>Абдулинского</w:t>
      </w:r>
      <w:proofErr w:type="spellEnd"/>
      <w:r w:rsidRPr="004801D0">
        <w:rPr>
          <w:rFonts w:ascii="Times New Roman" w:eastAsia="Times New Roman" w:hAnsi="Times New Roman"/>
          <w:sz w:val="28"/>
          <w:szCs w:val="28"/>
        </w:rPr>
        <w:t xml:space="preserve"> района и г. Абдулино в </w:t>
      </w:r>
      <w:proofErr w:type="spellStart"/>
      <w:r w:rsidRPr="004801D0">
        <w:rPr>
          <w:rFonts w:ascii="Times New Roman" w:eastAsia="Times New Roman" w:hAnsi="Times New Roman"/>
          <w:sz w:val="28"/>
          <w:szCs w:val="28"/>
        </w:rPr>
        <w:t>Абдулинский</w:t>
      </w:r>
      <w:proofErr w:type="spellEnd"/>
      <w:r w:rsidRPr="004801D0">
        <w:rPr>
          <w:rFonts w:ascii="Times New Roman" w:eastAsia="Times New Roman" w:hAnsi="Times New Roman"/>
          <w:sz w:val="28"/>
          <w:szCs w:val="28"/>
        </w:rPr>
        <w:t xml:space="preserve"> городской округ численность мордвы на территории этого муниципального образования составляет порядка 16,2 %.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На территории Оренбургской области проживают 12,5 тыс. человек чувашской национальности (в 1989 г. – 21,5 тыс., в 2002 г. – 17,2 тыс. человек). Большая </w:t>
      </w:r>
      <w:proofErr w:type="gramStart"/>
      <w:r w:rsidRPr="004801D0">
        <w:rPr>
          <w:rFonts w:ascii="Times New Roman" w:eastAsia="Times New Roman" w:hAnsi="Times New Roman"/>
          <w:sz w:val="28"/>
          <w:szCs w:val="28"/>
        </w:rPr>
        <w:t>часть чувашей традиционно проживает в</w:t>
      </w:r>
      <w:proofErr w:type="gramEnd"/>
      <w:r w:rsidRPr="004801D0">
        <w:rPr>
          <w:rFonts w:ascii="Times New Roman" w:eastAsia="Times New Roman" w:hAnsi="Times New Roman"/>
          <w:sz w:val="28"/>
          <w:szCs w:val="28"/>
        </w:rPr>
        <w:t xml:space="preserve"> сельской местности – 7495 чел. В городах области проживают 4997 чувашей. Местами компактного проживания чувашского населения являются </w:t>
      </w:r>
      <w:proofErr w:type="spellStart"/>
      <w:r w:rsidRPr="004801D0">
        <w:rPr>
          <w:rFonts w:ascii="Times New Roman" w:eastAsia="Times New Roman" w:hAnsi="Times New Roman"/>
          <w:sz w:val="28"/>
          <w:szCs w:val="28"/>
        </w:rPr>
        <w:t>Абдулинский</w:t>
      </w:r>
      <w:proofErr w:type="spellEnd"/>
      <w:r w:rsidRPr="004801D0">
        <w:rPr>
          <w:rFonts w:ascii="Times New Roman" w:eastAsia="Times New Roman" w:hAnsi="Times New Roman"/>
          <w:sz w:val="28"/>
          <w:szCs w:val="28"/>
        </w:rPr>
        <w:t xml:space="preserve"> городской округ (порядка 10,1 %), </w:t>
      </w:r>
      <w:proofErr w:type="spellStart"/>
      <w:r w:rsidRPr="004801D0">
        <w:rPr>
          <w:rFonts w:ascii="Times New Roman" w:eastAsia="Times New Roman" w:hAnsi="Times New Roman"/>
          <w:sz w:val="28"/>
          <w:szCs w:val="28"/>
        </w:rPr>
        <w:t>Грачёвский</w:t>
      </w:r>
      <w:proofErr w:type="spellEnd"/>
      <w:r w:rsidRPr="004801D0">
        <w:rPr>
          <w:rFonts w:ascii="Times New Roman" w:eastAsia="Times New Roman" w:hAnsi="Times New Roman"/>
          <w:sz w:val="28"/>
          <w:szCs w:val="28"/>
        </w:rPr>
        <w:t xml:space="preserve"> (6,0 %), </w:t>
      </w:r>
      <w:proofErr w:type="spellStart"/>
      <w:r w:rsidRPr="004801D0">
        <w:rPr>
          <w:rFonts w:ascii="Times New Roman" w:eastAsia="Times New Roman" w:hAnsi="Times New Roman"/>
          <w:sz w:val="28"/>
          <w:szCs w:val="28"/>
        </w:rPr>
        <w:t>Курманаевский</w:t>
      </w:r>
      <w:proofErr w:type="spellEnd"/>
      <w:r w:rsidRPr="004801D0">
        <w:rPr>
          <w:rFonts w:ascii="Times New Roman" w:eastAsia="Times New Roman" w:hAnsi="Times New Roman"/>
          <w:sz w:val="28"/>
          <w:szCs w:val="28"/>
        </w:rPr>
        <w:t xml:space="preserve"> (3,2 %), </w:t>
      </w:r>
      <w:proofErr w:type="spellStart"/>
      <w:r w:rsidRPr="004801D0">
        <w:rPr>
          <w:rFonts w:ascii="Times New Roman" w:eastAsia="Times New Roman" w:hAnsi="Times New Roman"/>
          <w:sz w:val="28"/>
          <w:szCs w:val="28"/>
        </w:rPr>
        <w:t>Сорочинский</w:t>
      </w:r>
      <w:proofErr w:type="spellEnd"/>
      <w:r w:rsidRPr="004801D0">
        <w:rPr>
          <w:rFonts w:ascii="Times New Roman" w:eastAsia="Times New Roman" w:hAnsi="Times New Roman"/>
          <w:sz w:val="28"/>
          <w:szCs w:val="28"/>
        </w:rPr>
        <w:t xml:space="preserve"> (3,7 %), </w:t>
      </w:r>
      <w:proofErr w:type="spellStart"/>
      <w:r w:rsidRPr="004801D0">
        <w:rPr>
          <w:rFonts w:ascii="Times New Roman" w:eastAsia="Times New Roman" w:hAnsi="Times New Roman"/>
          <w:sz w:val="28"/>
          <w:szCs w:val="28"/>
        </w:rPr>
        <w:t>Матвеевский</w:t>
      </w:r>
      <w:proofErr w:type="spellEnd"/>
      <w:r w:rsidRPr="004801D0">
        <w:rPr>
          <w:rFonts w:ascii="Times New Roman" w:eastAsia="Times New Roman" w:hAnsi="Times New Roman"/>
          <w:sz w:val="28"/>
          <w:szCs w:val="28"/>
        </w:rPr>
        <w:t xml:space="preserve"> (2,5 %) районы.</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Численность немецкого населения, за счет внешней миграции, продолжает сокращаться. За </w:t>
      </w:r>
      <w:proofErr w:type="spellStart"/>
      <w:r w:rsidRPr="004801D0">
        <w:rPr>
          <w:rFonts w:ascii="Times New Roman" w:eastAsia="Times New Roman" w:hAnsi="Times New Roman"/>
          <w:sz w:val="28"/>
          <w:szCs w:val="28"/>
        </w:rPr>
        <w:t>межперепесной</w:t>
      </w:r>
      <w:proofErr w:type="spellEnd"/>
      <w:r w:rsidRPr="004801D0">
        <w:rPr>
          <w:rFonts w:ascii="Times New Roman" w:eastAsia="Times New Roman" w:hAnsi="Times New Roman"/>
          <w:sz w:val="28"/>
          <w:szCs w:val="28"/>
        </w:rPr>
        <w:t xml:space="preserve"> период количество немцев сократилась на 5,9 тыс. человек (сокращение на 32,6%) и составляет уже только 12,2 тыс. человек (в 1989 г. было порядка 48 тыс. чел.). В постсоветские годы мигрировали в Германию в большей степени общины немцев-меннонитов. В результате в настоящее время отмечается преобладание городского немецкого населения (6,5 тыс. чел.) </w:t>
      </w:r>
      <w:proofErr w:type="gramStart"/>
      <w:r w:rsidRPr="004801D0">
        <w:rPr>
          <w:rFonts w:ascii="Times New Roman" w:eastAsia="Times New Roman" w:hAnsi="Times New Roman"/>
          <w:sz w:val="28"/>
          <w:szCs w:val="28"/>
        </w:rPr>
        <w:t>над</w:t>
      </w:r>
      <w:proofErr w:type="gramEnd"/>
      <w:r w:rsidRPr="004801D0">
        <w:rPr>
          <w:rFonts w:ascii="Times New Roman" w:eastAsia="Times New Roman" w:hAnsi="Times New Roman"/>
          <w:sz w:val="28"/>
          <w:szCs w:val="28"/>
        </w:rPr>
        <w:t xml:space="preserve"> сельским (5,7 тыс. чел.), что ранее для области не было характерно. </w:t>
      </w:r>
      <w:proofErr w:type="gramStart"/>
      <w:r w:rsidRPr="004801D0">
        <w:rPr>
          <w:rFonts w:ascii="Times New Roman" w:eastAsia="Times New Roman" w:hAnsi="Times New Roman"/>
          <w:sz w:val="28"/>
          <w:szCs w:val="28"/>
        </w:rPr>
        <w:t xml:space="preserve">Немцы проживают в городах Орск – 2621 чел., Оренбург – 1712 чел. и Бугуруслан – 631 чел., а также в Красногвардейском (899 чел.), Переволоцком </w:t>
      </w:r>
      <w:r w:rsidRPr="004801D0">
        <w:rPr>
          <w:rFonts w:ascii="Times New Roman" w:eastAsia="Times New Roman" w:hAnsi="Times New Roman"/>
          <w:sz w:val="28"/>
          <w:szCs w:val="28"/>
        </w:rPr>
        <w:lastRenderedPageBreak/>
        <w:t>(482 чел.), Оренбургском (431 чел.) районах и других муниципальных образованиях области.</w:t>
      </w:r>
      <w:proofErr w:type="gramEnd"/>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Так же в результате миграции на историческую родину сократилась численность евреев (на 33,5%). В области сейчас проживают 1348 евреев, в основном в г. Оренбурге и г. Орске.</w:t>
      </w:r>
    </w:p>
    <w:p w:rsidR="00C842CA" w:rsidRPr="004801D0" w:rsidRDefault="00C842CA" w:rsidP="00C842CA">
      <w:pPr>
        <w:spacing w:after="0" w:line="240" w:lineRule="auto"/>
        <w:ind w:firstLine="709"/>
        <w:jc w:val="both"/>
        <w:rPr>
          <w:rFonts w:ascii="Times New Roman" w:eastAsia="Times New Roman" w:hAnsi="Times New Roman"/>
          <w:sz w:val="28"/>
          <w:szCs w:val="28"/>
        </w:rPr>
      </w:pPr>
      <w:proofErr w:type="spellStart"/>
      <w:r w:rsidRPr="004801D0">
        <w:rPr>
          <w:rFonts w:ascii="Times New Roman" w:eastAsia="Times New Roman" w:hAnsi="Times New Roman"/>
          <w:b/>
          <w:i/>
          <w:sz w:val="28"/>
          <w:szCs w:val="28"/>
        </w:rPr>
        <w:t>Этносоциальный</w:t>
      </w:r>
      <w:proofErr w:type="spellEnd"/>
      <w:r w:rsidRPr="004801D0">
        <w:rPr>
          <w:rFonts w:ascii="Times New Roman" w:eastAsia="Times New Roman" w:hAnsi="Times New Roman"/>
          <w:b/>
          <w:i/>
          <w:sz w:val="28"/>
          <w:szCs w:val="28"/>
        </w:rPr>
        <w:t xml:space="preserve"> состав выходцев из Северо-Кавказского региона, стран Закавказья и Центральной Азии. </w:t>
      </w:r>
      <w:r w:rsidRPr="004801D0">
        <w:rPr>
          <w:rFonts w:ascii="Times New Roman" w:eastAsia="Times New Roman" w:hAnsi="Times New Roman"/>
          <w:sz w:val="28"/>
          <w:szCs w:val="28"/>
        </w:rPr>
        <w:t xml:space="preserve">Одной из задач Стратегии </w:t>
      </w:r>
      <w:proofErr w:type="spellStart"/>
      <w:r w:rsidRPr="004801D0">
        <w:rPr>
          <w:rFonts w:ascii="Times New Roman" w:eastAsia="Times New Roman" w:hAnsi="Times New Roman"/>
          <w:sz w:val="28"/>
          <w:szCs w:val="28"/>
        </w:rPr>
        <w:t>госнацполитики</w:t>
      </w:r>
      <w:proofErr w:type="spellEnd"/>
      <w:r w:rsidRPr="004801D0">
        <w:rPr>
          <w:rFonts w:ascii="Times New Roman" w:eastAsia="Times New Roman" w:hAnsi="Times New Roman"/>
          <w:sz w:val="28"/>
          <w:szCs w:val="28"/>
        </w:rPr>
        <w:t xml:space="preserve"> Российской Федерации по формированию системы социальной и культурной адаптации и интеграции мигрантов является «противодействие формированию замкнутых анклавов мигрантов по этническому признаку». При реализации государственной национальной политики все большее внимание уделяется </w:t>
      </w:r>
      <w:proofErr w:type="gramStart"/>
      <w:r w:rsidRPr="004801D0">
        <w:rPr>
          <w:rFonts w:ascii="Times New Roman" w:eastAsia="Times New Roman" w:hAnsi="Times New Roman"/>
          <w:sz w:val="28"/>
          <w:szCs w:val="28"/>
        </w:rPr>
        <w:t>контролю за</w:t>
      </w:r>
      <w:proofErr w:type="gramEnd"/>
      <w:r w:rsidRPr="004801D0">
        <w:rPr>
          <w:rFonts w:ascii="Times New Roman" w:eastAsia="Times New Roman" w:hAnsi="Times New Roman"/>
          <w:sz w:val="28"/>
          <w:szCs w:val="28"/>
        </w:rPr>
        <w:t xml:space="preserve"> этническими анклавами или местами компактного проживания представителей отдельных этнических общностей, прежде всего выходцев из Северо-Кавказского региона, а также стран Закавказья и Центральной Азии.</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Оренбургская область – приграничный регион, через который на протяжении всех постсоветских лет идут мощные миграционные потоки. Это неизбежно приводит к изменениям в этнической структуре населения региона. </w:t>
      </w:r>
    </w:p>
    <w:p w:rsidR="00C842CA" w:rsidRPr="004801D0" w:rsidRDefault="00C842CA" w:rsidP="00C842CA">
      <w:pPr>
        <w:spacing w:after="0" w:line="240" w:lineRule="auto"/>
        <w:ind w:firstLine="709"/>
        <w:jc w:val="both"/>
        <w:rPr>
          <w:rFonts w:ascii="Times New Roman" w:eastAsia="Times New Roman" w:hAnsi="Times New Roman"/>
          <w:sz w:val="28"/>
          <w:szCs w:val="28"/>
        </w:rPr>
      </w:pPr>
      <w:proofErr w:type="gramStart"/>
      <w:r w:rsidRPr="004801D0">
        <w:rPr>
          <w:rFonts w:ascii="Times New Roman" w:eastAsia="Times New Roman" w:hAnsi="Times New Roman"/>
          <w:sz w:val="28"/>
          <w:szCs w:val="28"/>
        </w:rPr>
        <w:t>По данным переписи населения 2010 г. в области проживают 10,6 тыс. армян, 7,4 тыс. азербайджанцев, 4,1 тыс. таджиков, 5,0 тыс. узбеков, 1,1 тыс. чеченцев.</w:t>
      </w:r>
      <w:proofErr w:type="gramEnd"/>
      <w:r w:rsidRPr="004801D0">
        <w:rPr>
          <w:rFonts w:ascii="Times New Roman" w:eastAsia="Times New Roman" w:hAnsi="Times New Roman"/>
          <w:sz w:val="28"/>
          <w:szCs w:val="28"/>
        </w:rPr>
        <w:t xml:space="preserve"> Представители других этнических общностей выходцев из этих регионов составляют менее 1000 человек каждая: грузины (865), киргизы (688), лезгины (558), осетины (243), туркмены (319), аварцы (254) и пр.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По оценке руководителей национальных общественных объединений эти данные не совсем соответствуют действительности и реальная численность представителей перечисленных этнических общностей значительно выше.</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Следует отметить, что на территории области преобладает дисперсное расселение мигрантов. Крупных анклавов, образованных выходцами из Северо-Кавказского региона, а также стран Закавказья и Центральной Азии нет.</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Необходимо указать также на то, что единого понимания того, какова должна быть численность представителей той или иной этнической общности на территории поселения, для того, чтобы оно было признано местом компактного проживания представителей этой национальности – не выработано. Отсутствие единого юридического или научного подхода затрудняет анализ этнополитической ситуации в территориях. В силу того, что данный термин активно используется при анализе этнополитической ситуации в отдельных территориях, особенно правоохранительными структурами, назрела необходимость четкого законодательного закрепления понятия «место компактного проживания» с четким закреплением отдельных его характеристик.</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Закономерен вопрос: «Как происходит адаптация этих этнических групп в оренбургский социум?». Рассматривая адаптацию как желание жить в принимающем сообществе, можно сделать вывод, что этот процесс проходит медленно. Наблюдается сегрегация диаспор от местного населения. Правда, это </w:t>
      </w:r>
      <w:r w:rsidRPr="004801D0">
        <w:rPr>
          <w:rFonts w:ascii="Times New Roman" w:eastAsia="Times New Roman" w:hAnsi="Times New Roman"/>
          <w:sz w:val="28"/>
          <w:szCs w:val="28"/>
        </w:rPr>
        <w:lastRenderedPageBreak/>
        <w:t xml:space="preserve">не относится к тем представителям кавказцев, которые приехали в регион 30-40 лет назад.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Стремление консолидироваться в рамках диаспор способствует созданию национальных организаций. В области созданы 7 армянских, по 5 таджикских и азербайджанских, 3 узбекских, по 2 чечено-ингушских, дагестанских и грузинских организаций, киргизское общество и общественное объединение турок-</w:t>
      </w:r>
      <w:proofErr w:type="spellStart"/>
      <w:r w:rsidRPr="004801D0">
        <w:rPr>
          <w:rFonts w:ascii="Times New Roman" w:eastAsia="Times New Roman" w:hAnsi="Times New Roman"/>
          <w:sz w:val="28"/>
          <w:szCs w:val="28"/>
        </w:rPr>
        <w:t>месхетинцев</w:t>
      </w:r>
      <w:proofErr w:type="spellEnd"/>
      <w:r w:rsidRPr="004801D0">
        <w:rPr>
          <w:rFonts w:ascii="Times New Roman" w:eastAsia="Times New Roman" w:hAnsi="Times New Roman"/>
          <w:sz w:val="28"/>
          <w:szCs w:val="28"/>
        </w:rPr>
        <w:t>.</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Армянское общество «</w:t>
      </w:r>
      <w:proofErr w:type="spellStart"/>
      <w:r w:rsidRPr="004801D0">
        <w:rPr>
          <w:rFonts w:ascii="Times New Roman" w:eastAsia="Times New Roman" w:hAnsi="Times New Roman"/>
          <w:sz w:val="28"/>
          <w:szCs w:val="28"/>
        </w:rPr>
        <w:t>Терьян</w:t>
      </w:r>
      <w:proofErr w:type="spellEnd"/>
      <w:r w:rsidRPr="004801D0">
        <w:rPr>
          <w:rFonts w:ascii="Times New Roman" w:eastAsia="Times New Roman" w:hAnsi="Times New Roman"/>
          <w:sz w:val="28"/>
          <w:szCs w:val="28"/>
        </w:rPr>
        <w:t>» является одним из старейших и активно действующих национальных объединений. И все же диаспора живет достаточно замкнуто. Межэтническое взаимодействие проявляется как правило в заключени</w:t>
      </w:r>
      <w:proofErr w:type="gramStart"/>
      <w:r w:rsidRPr="004801D0">
        <w:rPr>
          <w:rFonts w:ascii="Times New Roman" w:eastAsia="Times New Roman" w:hAnsi="Times New Roman"/>
          <w:sz w:val="28"/>
          <w:szCs w:val="28"/>
        </w:rPr>
        <w:t>и</w:t>
      </w:r>
      <w:proofErr w:type="gramEnd"/>
      <w:r w:rsidRPr="004801D0">
        <w:rPr>
          <w:rFonts w:ascii="Times New Roman" w:eastAsia="Times New Roman" w:hAnsi="Times New Roman"/>
          <w:sz w:val="28"/>
          <w:szCs w:val="28"/>
        </w:rPr>
        <w:t xml:space="preserve"> межэтнических браков. Мужчины – армяне женятся на женщинах – представительницах славянских общностей. И вместе с тем редки примеры, когда девушки-армянки выходят замуж за мужчин другой национальности. Многие армяне проживают в районах с 1970-х годов и абсолютно адаптированы к оренбургскому социуму. Так, в </w:t>
      </w:r>
      <w:proofErr w:type="spellStart"/>
      <w:r w:rsidRPr="004801D0">
        <w:rPr>
          <w:rFonts w:ascii="Times New Roman" w:eastAsia="Times New Roman" w:hAnsi="Times New Roman"/>
          <w:sz w:val="28"/>
          <w:szCs w:val="28"/>
        </w:rPr>
        <w:t>Ташлинском</w:t>
      </w:r>
      <w:proofErr w:type="spellEnd"/>
      <w:r w:rsidRPr="004801D0">
        <w:rPr>
          <w:rFonts w:ascii="Times New Roman" w:eastAsia="Times New Roman" w:hAnsi="Times New Roman"/>
          <w:sz w:val="28"/>
          <w:szCs w:val="28"/>
        </w:rPr>
        <w:t xml:space="preserve"> районе проживает 311 армян и значительная часть из них поселилась здесь 30–40 лет назад, когда на селе активно велось строительство объектов социальной инфраструктуры и сельскохозяйственного назначения. </w:t>
      </w:r>
      <w:proofErr w:type="gramStart"/>
      <w:r w:rsidRPr="004801D0">
        <w:rPr>
          <w:rFonts w:ascii="Times New Roman" w:eastAsia="Times New Roman" w:hAnsi="Times New Roman"/>
          <w:sz w:val="28"/>
          <w:szCs w:val="28"/>
        </w:rPr>
        <w:t>В</w:t>
      </w:r>
      <w:proofErr w:type="gramEnd"/>
      <w:r w:rsidRPr="004801D0">
        <w:rPr>
          <w:rFonts w:ascii="Times New Roman" w:eastAsia="Times New Roman" w:hAnsi="Times New Roman"/>
          <w:sz w:val="28"/>
          <w:szCs w:val="28"/>
        </w:rPr>
        <w:t xml:space="preserve"> </w:t>
      </w:r>
      <w:proofErr w:type="gramStart"/>
      <w:r w:rsidRPr="004801D0">
        <w:rPr>
          <w:rFonts w:ascii="Times New Roman" w:eastAsia="Times New Roman" w:hAnsi="Times New Roman"/>
          <w:sz w:val="28"/>
          <w:szCs w:val="28"/>
        </w:rPr>
        <w:t>с</w:t>
      </w:r>
      <w:proofErr w:type="gramEnd"/>
      <w:r w:rsidRPr="004801D0">
        <w:rPr>
          <w:rFonts w:ascii="Times New Roman" w:eastAsia="Times New Roman" w:hAnsi="Times New Roman"/>
          <w:sz w:val="28"/>
          <w:szCs w:val="28"/>
        </w:rPr>
        <w:t>. Тоцкое живут 134 представителя армянской национальности, и еще 50 армян живут в с. Тоцкое Второе. Всего в Тоцком районе проживает 357 армян.</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Оренбургские армяне в основном работают в строительстве, трудятся в торговле и общепите. </w:t>
      </w:r>
      <w:proofErr w:type="gramStart"/>
      <w:r w:rsidRPr="004801D0">
        <w:rPr>
          <w:rFonts w:ascii="Times New Roman" w:eastAsia="Times New Roman" w:hAnsi="Times New Roman"/>
          <w:sz w:val="28"/>
          <w:szCs w:val="28"/>
        </w:rPr>
        <w:t xml:space="preserve">Кроме Оренбурга, значительное количество армян проживает в г. Орске (1144 чел.), Оренбургском районе (684 чел.), г. Бузулуке (500 чел.), г. Бугуруслане (631 чел.), Тоцком районе (357 чел.), </w:t>
      </w:r>
      <w:proofErr w:type="spellStart"/>
      <w:r w:rsidRPr="004801D0">
        <w:rPr>
          <w:rFonts w:ascii="Times New Roman" w:eastAsia="Times New Roman" w:hAnsi="Times New Roman"/>
          <w:sz w:val="28"/>
          <w:szCs w:val="28"/>
        </w:rPr>
        <w:t>Ташлинском</w:t>
      </w:r>
      <w:proofErr w:type="spellEnd"/>
      <w:r w:rsidRPr="004801D0">
        <w:rPr>
          <w:rFonts w:ascii="Times New Roman" w:eastAsia="Times New Roman" w:hAnsi="Times New Roman"/>
          <w:sz w:val="28"/>
          <w:szCs w:val="28"/>
        </w:rPr>
        <w:t xml:space="preserve"> районе (311 чел.), Октябрьском районе (267 чел.), </w:t>
      </w:r>
      <w:proofErr w:type="spellStart"/>
      <w:r w:rsidRPr="004801D0">
        <w:rPr>
          <w:rFonts w:ascii="Times New Roman" w:eastAsia="Times New Roman" w:hAnsi="Times New Roman"/>
          <w:sz w:val="28"/>
          <w:szCs w:val="28"/>
        </w:rPr>
        <w:t>Сакмарском</w:t>
      </w:r>
      <w:proofErr w:type="spellEnd"/>
      <w:r w:rsidRPr="004801D0">
        <w:rPr>
          <w:rFonts w:ascii="Times New Roman" w:eastAsia="Times New Roman" w:hAnsi="Times New Roman"/>
          <w:sz w:val="28"/>
          <w:szCs w:val="28"/>
        </w:rPr>
        <w:t xml:space="preserve"> районе (224 чел.) и др. В п. Херсонский </w:t>
      </w:r>
      <w:proofErr w:type="spellStart"/>
      <w:r w:rsidRPr="004801D0">
        <w:rPr>
          <w:rFonts w:ascii="Times New Roman" w:eastAsia="Times New Roman" w:hAnsi="Times New Roman"/>
          <w:sz w:val="28"/>
          <w:szCs w:val="28"/>
        </w:rPr>
        <w:t>Сакмарского</w:t>
      </w:r>
      <w:proofErr w:type="spellEnd"/>
      <w:r w:rsidRPr="004801D0">
        <w:rPr>
          <w:rFonts w:ascii="Times New Roman" w:eastAsia="Times New Roman" w:hAnsi="Times New Roman"/>
          <w:sz w:val="28"/>
          <w:szCs w:val="28"/>
        </w:rPr>
        <w:t xml:space="preserve"> района жители армянской национальности составляют 60 % населения (30 чел.).</w:t>
      </w:r>
      <w:proofErr w:type="gramEnd"/>
      <w:r w:rsidRPr="004801D0">
        <w:rPr>
          <w:rFonts w:ascii="Times New Roman" w:eastAsia="Times New Roman" w:hAnsi="Times New Roman"/>
          <w:sz w:val="28"/>
          <w:szCs w:val="28"/>
        </w:rPr>
        <w:t xml:space="preserve"> </w:t>
      </w:r>
      <w:proofErr w:type="gramStart"/>
      <w:r w:rsidRPr="004801D0">
        <w:rPr>
          <w:rFonts w:ascii="Times New Roman" w:eastAsia="Times New Roman" w:hAnsi="Times New Roman"/>
          <w:sz w:val="28"/>
          <w:szCs w:val="28"/>
        </w:rPr>
        <w:t>В</w:t>
      </w:r>
      <w:proofErr w:type="gramEnd"/>
      <w:r w:rsidRPr="004801D0">
        <w:rPr>
          <w:rFonts w:ascii="Times New Roman" w:eastAsia="Times New Roman" w:hAnsi="Times New Roman"/>
          <w:sz w:val="28"/>
          <w:szCs w:val="28"/>
        </w:rPr>
        <w:t xml:space="preserve"> </w:t>
      </w:r>
      <w:proofErr w:type="gramStart"/>
      <w:r w:rsidRPr="004801D0">
        <w:rPr>
          <w:rFonts w:ascii="Times New Roman" w:eastAsia="Times New Roman" w:hAnsi="Times New Roman"/>
          <w:sz w:val="28"/>
          <w:szCs w:val="28"/>
        </w:rPr>
        <w:t>с</w:t>
      </w:r>
      <w:proofErr w:type="gramEnd"/>
      <w:r w:rsidRPr="004801D0">
        <w:rPr>
          <w:rFonts w:ascii="Times New Roman" w:eastAsia="Times New Roman" w:hAnsi="Times New Roman"/>
          <w:sz w:val="28"/>
          <w:szCs w:val="28"/>
        </w:rPr>
        <w:t xml:space="preserve">. Грачевка проживают 257 армян, что составляет 3,76 % населения этого села. В п. </w:t>
      </w:r>
      <w:proofErr w:type="spellStart"/>
      <w:r w:rsidRPr="004801D0">
        <w:rPr>
          <w:rFonts w:ascii="Times New Roman" w:eastAsia="Times New Roman" w:hAnsi="Times New Roman"/>
          <w:sz w:val="28"/>
          <w:szCs w:val="28"/>
        </w:rPr>
        <w:t>Присамарский</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Бузулукского</w:t>
      </w:r>
      <w:proofErr w:type="spellEnd"/>
      <w:r w:rsidRPr="004801D0">
        <w:rPr>
          <w:rFonts w:ascii="Times New Roman" w:eastAsia="Times New Roman" w:hAnsi="Times New Roman"/>
          <w:sz w:val="28"/>
          <w:szCs w:val="28"/>
        </w:rPr>
        <w:t xml:space="preserve"> района проживают 11 армянских семей, составляющих 56 человек (7,2 % населения поселка). </w:t>
      </w:r>
      <w:proofErr w:type="gramStart"/>
      <w:r w:rsidRPr="004801D0">
        <w:rPr>
          <w:rFonts w:ascii="Times New Roman" w:eastAsia="Times New Roman" w:hAnsi="Times New Roman"/>
          <w:sz w:val="28"/>
          <w:szCs w:val="28"/>
        </w:rPr>
        <w:t>В</w:t>
      </w:r>
      <w:proofErr w:type="gramEnd"/>
      <w:r w:rsidRPr="004801D0">
        <w:rPr>
          <w:rFonts w:ascii="Times New Roman" w:eastAsia="Times New Roman" w:hAnsi="Times New Roman"/>
          <w:sz w:val="28"/>
          <w:szCs w:val="28"/>
        </w:rPr>
        <w:t xml:space="preserve"> </w:t>
      </w:r>
      <w:proofErr w:type="gramStart"/>
      <w:r w:rsidRPr="004801D0">
        <w:rPr>
          <w:rFonts w:ascii="Times New Roman" w:eastAsia="Times New Roman" w:hAnsi="Times New Roman"/>
          <w:sz w:val="28"/>
          <w:szCs w:val="28"/>
        </w:rPr>
        <w:t>с</w:t>
      </w:r>
      <w:proofErr w:type="gramEnd"/>
      <w:r w:rsidRPr="004801D0">
        <w:rPr>
          <w:rFonts w:ascii="Times New Roman" w:eastAsia="Times New Roman" w:hAnsi="Times New Roman"/>
          <w:sz w:val="28"/>
          <w:szCs w:val="28"/>
        </w:rPr>
        <w:t xml:space="preserve">. Новоалександровка этого же района живут еще 12 армянских семей общим количеством 92 человека (5,7 %). Рядом, </w:t>
      </w:r>
      <w:proofErr w:type="gramStart"/>
      <w:r w:rsidRPr="004801D0">
        <w:rPr>
          <w:rFonts w:ascii="Times New Roman" w:eastAsia="Times New Roman" w:hAnsi="Times New Roman"/>
          <w:sz w:val="28"/>
          <w:szCs w:val="28"/>
        </w:rPr>
        <w:t>в</w:t>
      </w:r>
      <w:proofErr w:type="gramEnd"/>
      <w:r w:rsidRPr="004801D0">
        <w:rPr>
          <w:rFonts w:ascii="Times New Roman" w:eastAsia="Times New Roman" w:hAnsi="Times New Roman"/>
          <w:sz w:val="28"/>
          <w:szCs w:val="28"/>
        </w:rPr>
        <w:t xml:space="preserve"> с. </w:t>
      </w:r>
      <w:proofErr w:type="spellStart"/>
      <w:r w:rsidRPr="004801D0">
        <w:rPr>
          <w:rFonts w:ascii="Times New Roman" w:eastAsia="Times New Roman" w:hAnsi="Times New Roman"/>
          <w:sz w:val="28"/>
          <w:szCs w:val="28"/>
        </w:rPr>
        <w:t>Тупиковка</w:t>
      </w:r>
      <w:proofErr w:type="spellEnd"/>
      <w:r w:rsidRPr="004801D0">
        <w:rPr>
          <w:rFonts w:ascii="Times New Roman" w:eastAsia="Times New Roman" w:hAnsi="Times New Roman"/>
          <w:sz w:val="28"/>
          <w:szCs w:val="28"/>
        </w:rPr>
        <w:t xml:space="preserve"> живут 9 </w:t>
      </w:r>
      <w:proofErr w:type="gramStart"/>
      <w:r w:rsidRPr="004801D0">
        <w:rPr>
          <w:rFonts w:ascii="Times New Roman" w:eastAsia="Times New Roman" w:hAnsi="Times New Roman"/>
          <w:sz w:val="28"/>
          <w:szCs w:val="28"/>
        </w:rPr>
        <w:t>семей</w:t>
      </w:r>
      <w:proofErr w:type="gramEnd"/>
      <w:r w:rsidRPr="004801D0">
        <w:rPr>
          <w:rFonts w:ascii="Times New Roman" w:eastAsia="Times New Roman" w:hAnsi="Times New Roman"/>
          <w:sz w:val="28"/>
          <w:szCs w:val="28"/>
        </w:rPr>
        <w:t xml:space="preserve"> армян (35 чел. или 6,5 % жителей села). </w:t>
      </w:r>
      <w:proofErr w:type="gramStart"/>
      <w:r w:rsidRPr="004801D0">
        <w:rPr>
          <w:rFonts w:ascii="Times New Roman" w:eastAsia="Times New Roman" w:hAnsi="Times New Roman"/>
          <w:sz w:val="28"/>
          <w:szCs w:val="28"/>
        </w:rPr>
        <w:t>В</w:t>
      </w:r>
      <w:proofErr w:type="gramEnd"/>
      <w:r w:rsidRPr="004801D0">
        <w:rPr>
          <w:rFonts w:ascii="Times New Roman" w:eastAsia="Times New Roman" w:hAnsi="Times New Roman"/>
          <w:sz w:val="28"/>
          <w:szCs w:val="28"/>
        </w:rPr>
        <w:t xml:space="preserve"> с. </w:t>
      </w:r>
      <w:proofErr w:type="spellStart"/>
      <w:r w:rsidRPr="004801D0">
        <w:rPr>
          <w:rFonts w:ascii="Times New Roman" w:eastAsia="Times New Roman" w:hAnsi="Times New Roman"/>
          <w:sz w:val="28"/>
          <w:szCs w:val="28"/>
        </w:rPr>
        <w:t>Нежинка</w:t>
      </w:r>
      <w:proofErr w:type="spellEnd"/>
      <w:r w:rsidRPr="004801D0">
        <w:rPr>
          <w:rFonts w:ascii="Times New Roman" w:eastAsia="Times New Roman" w:hAnsi="Times New Roman"/>
          <w:sz w:val="28"/>
          <w:szCs w:val="28"/>
        </w:rPr>
        <w:t xml:space="preserve"> </w:t>
      </w:r>
      <w:proofErr w:type="gramStart"/>
      <w:r w:rsidRPr="004801D0">
        <w:rPr>
          <w:rFonts w:ascii="Times New Roman" w:eastAsia="Times New Roman" w:hAnsi="Times New Roman"/>
          <w:sz w:val="28"/>
          <w:szCs w:val="28"/>
        </w:rPr>
        <w:t>Оренбургского</w:t>
      </w:r>
      <w:proofErr w:type="gramEnd"/>
      <w:r w:rsidRPr="004801D0">
        <w:rPr>
          <w:rFonts w:ascii="Times New Roman" w:eastAsia="Times New Roman" w:hAnsi="Times New Roman"/>
          <w:sz w:val="28"/>
          <w:szCs w:val="28"/>
        </w:rPr>
        <w:t xml:space="preserve"> района проживают 170 армян, но в процентном отношении к общему количеству жителей села это составляет только 2,1 %.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В настоящее время приток армянского населения в область замедлился и даже наблюдаются, хотя и незначительные, процессы реэмиграции.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 Другой многочисленной группой из числа кавказцев являются азербайджанцы. Это одна из наиболее замкнутых диаспор. Наиболее влиятельной общественной организацией является Оренбургская областная общественная организация «Национальный конгресс азербайджанцев Оренбуржья». Организации, созданные в г. Орске, Новотроицке и п. Саракташ, также активно сотрудничают с органами местного самоуправления. Оренбургские азербайджанцы в основном работают в торговле и строительстве. Межэтническое взаимодействие азербайджанцев Оренбуржья минимальное. </w:t>
      </w:r>
      <w:proofErr w:type="gramStart"/>
      <w:r w:rsidRPr="004801D0">
        <w:rPr>
          <w:rFonts w:ascii="Times New Roman" w:eastAsia="Times New Roman" w:hAnsi="Times New Roman"/>
          <w:sz w:val="28"/>
          <w:szCs w:val="28"/>
        </w:rPr>
        <w:t xml:space="preserve">В г. </w:t>
      </w:r>
      <w:r w:rsidRPr="004801D0">
        <w:rPr>
          <w:rFonts w:ascii="Times New Roman" w:eastAsia="Times New Roman" w:hAnsi="Times New Roman"/>
          <w:sz w:val="28"/>
          <w:szCs w:val="28"/>
        </w:rPr>
        <w:lastRenderedPageBreak/>
        <w:t xml:space="preserve">Оренбурге проживает 1590 азербайджанцев, в г. Орске – 1363 чел. (причем более половины из них – 791 человек – в Октябрьском районе города), в </w:t>
      </w:r>
      <w:proofErr w:type="spellStart"/>
      <w:r w:rsidRPr="004801D0">
        <w:rPr>
          <w:rFonts w:ascii="Times New Roman" w:eastAsia="Times New Roman" w:hAnsi="Times New Roman"/>
          <w:sz w:val="28"/>
          <w:szCs w:val="28"/>
        </w:rPr>
        <w:t>Саракташском</w:t>
      </w:r>
      <w:proofErr w:type="spellEnd"/>
      <w:r w:rsidRPr="004801D0">
        <w:rPr>
          <w:rFonts w:ascii="Times New Roman" w:eastAsia="Times New Roman" w:hAnsi="Times New Roman"/>
          <w:sz w:val="28"/>
          <w:szCs w:val="28"/>
        </w:rPr>
        <w:t xml:space="preserve"> районе – 441 чел., в г. Новотроицке – 353 чел. В остальных муниципальных образованиях азербайджанцы составляют менее 300 чел. Спецификой азербайджанского населения является то, что они предпочитают селиться компактно.</w:t>
      </w:r>
      <w:proofErr w:type="gramEnd"/>
      <w:r w:rsidRPr="004801D0">
        <w:rPr>
          <w:rFonts w:ascii="Times New Roman" w:eastAsia="Times New Roman" w:hAnsi="Times New Roman"/>
          <w:sz w:val="28"/>
          <w:szCs w:val="28"/>
        </w:rPr>
        <w:t xml:space="preserve"> Так, на территории Первомайского сельсовета проживает 66 азербайджанцев и еще 26 азербайджанцев проживает в Революционном сельсовете </w:t>
      </w:r>
      <w:proofErr w:type="spellStart"/>
      <w:r w:rsidRPr="004801D0">
        <w:rPr>
          <w:rFonts w:ascii="Times New Roman" w:eastAsia="Times New Roman" w:hAnsi="Times New Roman"/>
          <w:sz w:val="28"/>
          <w:szCs w:val="28"/>
        </w:rPr>
        <w:t>Пономаревского</w:t>
      </w:r>
      <w:proofErr w:type="spellEnd"/>
      <w:r w:rsidRPr="004801D0">
        <w:rPr>
          <w:rFonts w:ascii="Times New Roman" w:eastAsia="Times New Roman" w:hAnsi="Times New Roman"/>
          <w:sz w:val="28"/>
          <w:szCs w:val="28"/>
        </w:rPr>
        <w:t xml:space="preserve"> района (всего в районе 137 чел.). </w:t>
      </w:r>
      <w:proofErr w:type="gramStart"/>
      <w:r w:rsidRPr="004801D0">
        <w:rPr>
          <w:rFonts w:ascii="Times New Roman" w:eastAsia="Times New Roman" w:hAnsi="Times New Roman"/>
          <w:sz w:val="28"/>
          <w:szCs w:val="28"/>
        </w:rPr>
        <w:t>В</w:t>
      </w:r>
      <w:proofErr w:type="gramEnd"/>
      <w:r w:rsidRPr="004801D0">
        <w:rPr>
          <w:rFonts w:ascii="Times New Roman" w:eastAsia="Times New Roman" w:hAnsi="Times New Roman"/>
          <w:sz w:val="28"/>
          <w:szCs w:val="28"/>
        </w:rPr>
        <w:t xml:space="preserve"> </w:t>
      </w:r>
      <w:proofErr w:type="gramStart"/>
      <w:r w:rsidRPr="004801D0">
        <w:rPr>
          <w:rFonts w:ascii="Times New Roman" w:eastAsia="Times New Roman" w:hAnsi="Times New Roman"/>
          <w:sz w:val="28"/>
          <w:szCs w:val="28"/>
        </w:rPr>
        <w:t>с</w:t>
      </w:r>
      <w:proofErr w:type="gramEnd"/>
      <w:r w:rsidRPr="004801D0">
        <w:rPr>
          <w:rFonts w:ascii="Times New Roman" w:eastAsia="Times New Roman" w:hAnsi="Times New Roman"/>
          <w:sz w:val="28"/>
          <w:szCs w:val="28"/>
        </w:rPr>
        <w:t xml:space="preserve">. Тоцкое Второе проживают 58 азербайджанцев. В с. </w:t>
      </w:r>
      <w:proofErr w:type="spellStart"/>
      <w:r w:rsidRPr="004801D0">
        <w:rPr>
          <w:rFonts w:ascii="Times New Roman" w:eastAsia="Times New Roman" w:hAnsi="Times New Roman"/>
          <w:sz w:val="28"/>
          <w:szCs w:val="28"/>
        </w:rPr>
        <w:t>Павло</w:t>
      </w:r>
      <w:proofErr w:type="spellEnd"/>
      <w:r w:rsidRPr="004801D0">
        <w:rPr>
          <w:rFonts w:ascii="Times New Roman" w:eastAsia="Times New Roman" w:hAnsi="Times New Roman"/>
          <w:sz w:val="28"/>
          <w:szCs w:val="28"/>
        </w:rPr>
        <w:t xml:space="preserve">-Антоновка также Тоцкого района еще 36 человек. Азербайджанцы составляют 5 % от общего количества жителей </w:t>
      </w:r>
      <w:proofErr w:type="spellStart"/>
      <w:r w:rsidRPr="004801D0">
        <w:rPr>
          <w:rFonts w:ascii="Times New Roman" w:eastAsia="Times New Roman" w:hAnsi="Times New Roman"/>
          <w:sz w:val="28"/>
          <w:szCs w:val="28"/>
        </w:rPr>
        <w:t>Хортицкого</w:t>
      </w:r>
      <w:proofErr w:type="spellEnd"/>
      <w:r w:rsidRPr="004801D0">
        <w:rPr>
          <w:rFonts w:ascii="Times New Roman" w:eastAsia="Times New Roman" w:hAnsi="Times New Roman"/>
          <w:sz w:val="28"/>
          <w:szCs w:val="28"/>
        </w:rPr>
        <w:t xml:space="preserve"> сельсовета Александровского района. </w:t>
      </w:r>
      <w:proofErr w:type="gramStart"/>
      <w:r w:rsidRPr="004801D0">
        <w:rPr>
          <w:rFonts w:ascii="Times New Roman" w:eastAsia="Times New Roman" w:hAnsi="Times New Roman"/>
          <w:sz w:val="28"/>
          <w:szCs w:val="28"/>
        </w:rPr>
        <w:t>В</w:t>
      </w:r>
      <w:proofErr w:type="gramEnd"/>
      <w:r w:rsidRPr="004801D0">
        <w:rPr>
          <w:rFonts w:ascii="Times New Roman" w:eastAsia="Times New Roman" w:hAnsi="Times New Roman"/>
          <w:sz w:val="28"/>
          <w:szCs w:val="28"/>
        </w:rPr>
        <w:t xml:space="preserve"> </w:t>
      </w:r>
      <w:proofErr w:type="gramStart"/>
      <w:r w:rsidRPr="004801D0">
        <w:rPr>
          <w:rFonts w:ascii="Times New Roman" w:eastAsia="Times New Roman" w:hAnsi="Times New Roman"/>
          <w:sz w:val="28"/>
          <w:szCs w:val="28"/>
        </w:rPr>
        <w:t>с</w:t>
      </w:r>
      <w:proofErr w:type="gramEnd"/>
      <w:r w:rsidRPr="004801D0">
        <w:rPr>
          <w:rFonts w:ascii="Times New Roman" w:eastAsia="Times New Roman" w:hAnsi="Times New Roman"/>
          <w:sz w:val="28"/>
          <w:szCs w:val="28"/>
        </w:rPr>
        <w:t xml:space="preserve">. Каменка </w:t>
      </w:r>
      <w:proofErr w:type="spellStart"/>
      <w:r w:rsidRPr="004801D0">
        <w:rPr>
          <w:rFonts w:ascii="Times New Roman" w:eastAsia="Times New Roman" w:hAnsi="Times New Roman"/>
          <w:sz w:val="28"/>
          <w:szCs w:val="28"/>
        </w:rPr>
        <w:t>Сакмарского</w:t>
      </w:r>
      <w:proofErr w:type="spellEnd"/>
      <w:r w:rsidRPr="004801D0">
        <w:rPr>
          <w:rFonts w:ascii="Times New Roman" w:eastAsia="Times New Roman" w:hAnsi="Times New Roman"/>
          <w:sz w:val="28"/>
          <w:szCs w:val="28"/>
        </w:rPr>
        <w:t xml:space="preserve"> района проживают 19 азербайджанцев. </w:t>
      </w:r>
      <w:proofErr w:type="gramStart"/>
      <w:r w:rsidRPr="004801D0">
        <w:rPr>
          <w:rFonts w:ascii="Times New Roman" w:eastAsia="Times New Roman" w:hAnsi="Times New Roman"/>
          <w:sz w:val="28"/>
          <w:szCs w:val="28"/>
        </w:rPr>
        <w:t>В</w:t>
      </w:r>
      <w:proofErr w:type="gramEnd"/>
      <w:r w:rsidRPr="004801D0">
        <w:rPr>
          <w:rFonts w:ascii="Times New Roman" w:eastAsia="Times New Roman" w:hAnsi="Times New Roman"/>
          <w:sz w:val="28"/>
          <w:szCs w:val="28"/>
        </w:rPr>
        <w:t xml:space="preserve"> </w:t>
      </w:r>
      <w:proofErr w:type="gramStart"/>
      <w:r w:rsidRPr="004801D0">
        <w:rPr>
          <w:rFonts w:ascii="Times New Roman" w:eastAsia="Times New Roman" w:hAnsi="Times New Roman"/>
          <w:sz w:val="28"/>
          <w:szCs w:val="28"/>
        </w:rPr>
        <w:t>с</w:t>
      </w:r>
      <w:proofErr w:type="gramEnd"/>
      <w:r w:rsidRPr="004801D0">
        <w:rPr>
          <w:rFonts w:ascii="Times New Roman" w:eastAsia="Times New Roman" w:hAnsi="Times New Roman"/>
          <w:sz w:val="28"/>
          <w:szCs w:val="28"/>
        </w:rPr>
        <w:t xml:space="preserve">. Шахматовка </w:t>
      </w:r>
      <w:proofErr w:type="spellStart"/>
      <w:r w:rsidRPr="004801D0">
        <w:rPr>
          <w:rFonts w:ascii="Times New Roman" w:eastAsia="Times New Roman" w:hAnsi="Times New Roman"/>
          <w:sz w:val="28"/>
          <w:szCs w:val="28"/>
        </w:rPr>
        <w:t>Бузулукского</w:t>
      </w:r>
      <w:proofErr w:type="spellEnd"/>
      <w:r w:rsidRPr="004801D0">
        <w:rPr>
          <w:rFonts w:ascii="Times New Roman" w:eastAsia="Times New Roman" w:hAnsi="Times New Roman"/>
          <w:sz w:val="28"/>
          <w:szCs w:val="28"/>
        </w:rPr>
        <w:t xml:space="preserve"> района живут 25 азербайджанцев (4,7 % населения села). В этом же районе азербайджанцы проживают </w:t>
      </w:r>
      <w:proofErr w:type="gramStart"/>
      <w:r w:rsidRPr="004801D0">
        <w:rPr>
          <w:rFonts w:ascii="Times New Roman" w:eastAsia="Times New Roman" w:hAnsi="Times New Roman"/>
          <w:sz w:val="28"/>
          <w:szCs w:val="28"/>
        </w:rPr>
        <w:t>в</w:t>
      </w:r>
      <w:proofErr w:type="gramEnd"/>
      <w:r w:rsidRPr="004801D0">
        <w:rPr>
          <w:rFonts w:ascii="Times New Roman" w:eastAsia="Times New Roman" w:hAnsi="Times New Roman"/>
          <w:sz w:val="28"/>
          <w:szCs w:val="28"/>
        </w:rPr>
        <w:t xml:space="preserve"> с. Колтубанка (18 чел.) и с. Преображенка (9 чел.). В качестве положительного примера работы с азербайджанской диаспорой можно привести </w:t>
      </w:r>
      <w:proofErr w:type="spellStart"/>
      <w:r w:rsidRPr="004801D0">
        <w:rPr>
          <w:rFonts w:ascii="Times New Roman" w:eastAsia="Times New Roman" w:hAnsi="Times New Roman"/>
          <w:sz w:val="28"/>
          <w:szCs w:val="28"/>
        </w:rPr>
        <w:t>Саракташский</w:t>
      </w:r>
      <w:proofErr w:type="spellEnd"/>
      <w:r w:rsidRPr="004801D0">
        <w:rPr>
          <w:rFonts w:ascii="Times New Roman" w:eastAsia="Times New Roman" w:hAnsi="Times New Roman"/>
          <w:sz w:val="28"/>
          <w:szCs w:val="28"/>
        </w:rPr>
        <w:t xml:space="preserve"> район, где только непосредственно в п. Саракташ проживают более 200 азербайджанцев (но в анкете на вопрос о наличии </w:t>
      </w:r>
      <w:proofErr w:type="gramStart"/>
      <w:r w:rsidRPr="004801D0">
        <w:rPr>
          <w:rFonts w:ascii="Times New Roman" w:eastAsia="Times New Roman" w:hAnsi="Times New Roman"/>
          <w:sz w:val="28"/>
          <w:szCs w:val="28"/>
        </w:rPr>
        <w:t>мест компактного проживания представителей этнических общностей Закавказья</w:t>
      </w:r>
      <w:proofErr w:type="gramEnd"/>
      <w:r w:rsidRPr="004801D0">
        <w:rPr>
          <w:rFonts w:ascii="Times New Roman" w:eastAsia="Times New Roman" w:hAnsi="Times New Roman"/>
          <w:sz w:val="28"/>
          <w:szCs w:val="28"/>
        </w:rPr>
        <w:t xml:space="preserve"> местная администрация предпочла поставить прочерк).</w:t>
      </w:r>
    </w:p>
    <w:p w:rsidR="00C842CA" w:rsidRPr="004801D0" w:rsidRDefault="00C842CA" w:rsidP="00C842CA">
      <w:pPr>
        <w:spacing w:after="0" w:line="240" w:lineRule="auto"/>
        <w:ind w:firstLine="709"/>
        <w:jc w:val="both"/>
        <w:rPr>
          <w:rFonts w:ascii="Times New Roman" w:eastAsia="Times New Roman" w:hAnsi="Times New Roman"/>
          <w:sz w:val="28"/>
          <w:szCs w:val="28"/>
        </w:rPr>
      </w:pPr>
      <w:proofErr w:type="gramStart"/>
      <w:r w:rsidRPr="004801D0">
        <w:rPr>
          <w:rFonts w:ascii="Times New Roman" w:eastAsia="Times New Roman" w:hAnsi="Times New Roman"/>
          <w:sz w:val="28"/>
          <w:szCs w:val="28"/>
        </w:rPr>
        <w:t xml:space="preserve">В Оренбуржье проживает незначительное количество представителей народов Дагестана: аварцы (254 чел.), даргинцы (569 чел.), лакцы (64 чел.), лезгины (558 чел.), </w:t>
      </w:r>
      <w:proofErr w:type="spellStart"/>
      <w:r w:rsidRPr="004801D0">
        <w:rPr>
          <w:rFonts w:ascii="Times New Roman" w:eastAsia="Times New Roman" w:hAnsi="Times New Roman"/>
          <w:sz w:val="28"/>
          <w:szCs w:val="28"/>
        </w:rPr>
        <w:t>рутульцы</w:t>
      </w:r>
      <w:proofErr w:type="spellEnd"/>
      <w:r w:rsidRPr="004801D0">
        <w:rPr>
          <w:rFonts w:ascii="Times New Roman" w:eastAsia="Times New Roman" w:hAnsi="Times New Roman"/>
          <w:sz w:val="28"/>
          <w:szCs w:val="28"/>
        </w:rPr>
        <w:t xml:space="preserve"> (204 чел.), </w:t>
      </w:r>
      <w:proofErr w:type="spellStart"/>
      <w:r w:rsidRPr="004801D0">
        <w:rPr>
          <w:rFonts w:ascii="Times New Roman" w:eastAsia="Times New Roman" w:hAnsi="Times New Roman"/>
          <w:sz w:val="28"/>
          <w:szCs w:val="28"/>
        </w:rPr>
        <w:t>табасараны</w:t>
      </w:r>
      <w:proofErr w:type="spellEnd"/>
      <w:r w:rsidRPr="004801D0">
        <w:rPr>
          <w:rFonts w:ascii="Times New Roman" w:eastAsia="Times New Roman" w:hAnsi="Times New Roman"/>
          <w:sz w:val="28"/>
          <w:szCs w:val="28"/>
        </w:rPr>
        <w:t xml:space="preserve"> (59 чел.), агулы (24 чел.) и др. Функционирует </w:t>
      </w:r>
      <w:r w:rsidRPr="004801D0">
        <w:rPr>
          <w:rFonts w:ascii="Times New Roman" w:eastAsia="Times New Roman" w:hAnsi="Times New Roman"/>
          <w:bCs/>
          <w:sz w:val="28"/>
          <w:szCs w:val="28"/>
        </w:rPr>
        <w:t>Оренбургская региональная общественная организация «Дагестанская диаспора «Дагестан»</w:t>
      </w:r>
      <w:r w:rsidRPr="004801D0">
        <w:rPr>
          <w:rFonts w:ascii="Times New Roman" w:eastAsia="Times New Roman" w:hAnsi="Times New Roman"/>
          <w:sz w:val="28"/>
          <w:szCs w:val="28"/>
        </w:rPr>
        <w:t>.</w:t>
      </w:r>
      <w:proofErr w:type="gramEnd"/>
      <w:r w:rsidRPr="004801D0">
        <w:rPr>
          <w:rFonts w:ascii="Times New Roman" w:eastAsia="Times New Roman" w:hAnsi="Times New Roman"/>
          <w:sz w:val="28"/>
          <w:szCs w:val="28"/>
        </w:rPr>
        <w:t xml:space="preserve"> Но активной работы с диаспорой в настоящее время не проводит. Эту функцию в последние годы берет на себя руководитель ансамбля «Ритмы Кавказа» Алина </w:t>
      </w:r>
      <w:proofErr w:type="spellStart"/>
      <w:r w:rsidRPr="004801D0">
        <w:rPr>
          <w:rFonts w:ascii="Times New Roman" w:eastAsia="Times New Roman" w:hAnsi="Times New Roman"/>
          <w:sz w:val="28"/>
          <w:szCs w:val="28"/>
        </w:rPr>
        <w:t>Вахитова</w:t>
      </w:r>
      <w:proofErr w:type="spellEnd"/>
      <w:r w:rsidRPr="004801D0">
        <w:rPr>
          <w:rFonts w:ascii="Times New Roman" w:eastAsia="Times New Roman" w:hAnsi="Times New Roman"/>
          <w:sz w:val="28"/>
          <w:szCs w:val="28"/>
        </w:rPr>
        <w:t>, которая второй год организует в г. Оренбурге День Северо-Кавказской культуры.</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В Оренбуржье проживает 865 грузин, в том числе 381 человек в г. Оренбурге и 77 – в г. Орске. Остальные представители грузинской диаспоры </w:t>
      </w:r>
      <w:proofErr w:type="spellStart"/>
      <w:r w:rsidRPr="004801D0">
        <w:rPr>
          <w:rFonts w:ascii="Times New Roman" w:eastAsia="Times New Roman" w:hAnsi="Times New Roman"/>
          <w:sz w:val="28"/>
          <w:szCs w:val="28"/>
        </w:rPr>
        <w:t>дисперсно</w:t>
      </w:r>
      <w:proofErr w:type="spellEnd"/>
      <w:r w:rsidRPr="004801D0">
        <w:rPr>
          <w:rFonts w:ascii="Times New Roman" w:eastAsia="Times New Roman" w:hAnsi="Times New Roman"/>
          <w:sz w:val="28"/>
          <w:szCs w:val="28"/>
        </w:rPr>
        <w:t xml:space="preserve"> расселены по всей территории области. В 2006 году создана Оренбургская областная национально-культурная общественная организация: «Грузинская община «</w:t>
      </w:r>
      <w:proofErr w:type="spellStart"/>
      <w:r w:rsidRPr="004801D0">
        <w:rPr>
          <w:rFonts w:ascii="Times New Roman" w:eastAsia="Times New Roman" w:hAnsi="Times New Roman"/>
          <w:sz w:val="28"/>
          <w:szCs w:val="28"/>
        </w:rPr>
        <w:t>Мегоброба</w:t>
      </w:r>
      <w:proofErr w:type="spellEnd"/>
      <w:r w:rsidRPr="004801D0">
        <w:rPr>
          <w:rFonts w:ascii="Times New Roman" w:eastAsia="Times New Roman" w:hAnsi="Times New Roman"/>
          <w:sz w:val="28"/>
          <w:szCs w:val="28"/>
        </w:rPr>
        <w:t xml:space="preserve">» (Дружба). Но общество все годы своего существования было малочисленно и активной работы с диаспорой не проводило. Ситуация может </w:t>
      </w:r>
      <w:proofErr w:type="gramStart"/>
      <w:r w:rsidRPr="004801D0">
        <w:rPr>
          <w:rFonts w:ascii="Times New Roman" w:eastAsia="Times New Roman" w:hAnsi="Times New Roman"/>
          <w:sz w:val="28"/>
          <w:szCs w:val="28"/>
        </w:rPr>
        <w:t>изменится</w:t>
      </w:r>
      <w:proofErr w:type="gramEnd"/>
      <w:r w:rsidRPr="004801D0">
        <w:rPr>
          <w:rFonts w:ascii="Times New Roman" w:eastAsia="Times New Roman" w:hAnsi="Times New Roman"/>
          <w:sz w:val="28"/>
          <w:szCs w:val="28"/>
        </w:rPr>
        <w:t xml:space="preserve"> после создания в феврале 2016 года Оренбургской региональной грузинской национально-культурной общественной организации «</w:t>
      </w:r>
      <w:proofErr w:type="spellStart"/>
      <w:r w:rsidRPr="004801D0">
        <w:rPr>
          <w:rFonts w:ascii="Times New Roman" w:eastAsia="Times New Roman" w:hAnsi="Times New Roman"/>
          <w:sz w:val="28"/>
          <w:szCs w:val="28"/>
        </w:rPr>
        <w:t>Ертоба</w:t>
      </w:r>
      <w:proofErr w:type="spellEnd"/>
      <w:r w:rsidRPr="004801D0">
        <w:rPr>
          <w:rFonts w:ascii="Times New Roman" w:eastAsia="Times New Roman" w:hAnsi="Times New Roman"/>
          <w:sz w:val="28"/>
          <w:szCs w:val="28"/>
        </w:rPr>
        <w:t>» («Единство»).</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Численность чеченцев постоянно проживающих в Оренбуржье составляет 1059 человек. Половина чеченцев, это люди, приехавшие в регион 30-40 лет назад, в советское время. Они работали в составе бригад-строителей, возводивших животноводческие объекты в селах области. Часть из них осела в Оренбуржье. Многие поселились в крае после службы в Советской Армии. В п. </w:t>
      </w:r>
      <w:proofErr w:type="spellStart"/>
      <w:r w:rsidRPr="004801D0">
        <w:rPr>
          <w:rFonts w:ascii="Times New Roman" w:eastAsia="Times New Roman" w:hAnsi="Times New Roman"/>
          <w:sz w:val="28"/>
          <w:szCs w:val="28"/>
        </w:rPr>
        <w:t>Каракудук</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Акбулакского</w:t>
      </w:r>
      <w:proofErr w:type="spellEnd"/>
      <w:r w:rsidRPr="004801D0">
        <w:rPr>
          <w:rFonts w:ascii="Times New Roman" w:eastAsia="Times New Roman" w:hAnsi="Times New Roman"/>
          <w:sz w:val="28"/>
          <w:szCs w:val="28"/>
        </w:rPr>
        <w:t xml:space="preserve"> района проживают чеченцы (местные власти так же предпочли поставить проче</w:t>
      </w:r>
      <w:proofErr w:type="gramStart"/>
      <w:r w:rsidRPr="004801D0">
        <w:rPr>
          <w:rFonts w:ascii="Times New Roman" w:eastAsia="Times New Roman" w:hAnsi="Times New Roman"/>
          <w:sz w:val="28"/>
          <w:szCs w:val="28"/>
        </w:rPr>
        <w:t>рк в гр</w:t>
      </w:r>
      <w:proofErr w:type="gramEnd"/>
      <w:r w:rsidRPr="004801D0">
        <w:rPr>
          <w:rFonts w:ascii="Times New Roman" w:eastAsia="Times New Roman" w:hAnsi="Times New Roman"/>
          <w:sz w:val="28"/>
          <w:szCs w:val="28"/>
        </w:rPr>
        <w:t xml:space="preserve">афе анкеты, предлагающей отметить места компактного проживания этнических диаспор). Этот поселок получил недобрую </w:t>
      </w:r>
      <w:r w:rsidRPr="004801D0">
        <w:rPr>
          <w:rFonts w:ascii="Times New Roman" w:eastAsia="Times New Roman" w:hAnsi="Times New Roman"/>
          <w:sz w:val="28"/>
          <w:szCs w:val="28"/>
        </w:rPr>
        <w:lastRenderedPageBreak/>
        <w:t>известность после того, как в 2004 г. там произошли столкновения местных жителей с чеченцами. Создано и функционирует региональная общественная организация «Чечено-ингушский культурный центр «</w:t>
      </w:r>
      <w:proofErr w:type="spellStart"/>
      <w:r w:rsidRPr="004801D0">
        <w:rPr>
          <w:rFonts w:ascii="Times New Roman" w:eastAsia="Times New Roman" w:hAnsi="Times New Roman"/>
          <w:sz w:val="28"/>
          <w:szCs w:val="28"/>
        </w:rPr>
        <w:t>Даймокх</w:t>
      </w:r>
      <w:proofErr w:type="spellEnd"/>
      <w:r w:rsidRPr="004801D0">
        <w:rPr>
          <w:rFonts w:ascii="Times New Roman" w:eastAsia="Times New Roman" w:hAnsi="Times New Roman"/>
          <w:sz w:val="28"/>
          <w:szCs w:val="28"/>
        </w:rPr>
        <w:t xml:space="preserve">». В области </w:t>
      </w:r>
      <w:proofErr w:type="spellStart"/>
      <w:r w:rsidRPr="004801D0">
        <w:rPr>
          <w:rFonts w:ascii="Times New Roman" w:eastAsia="Times New Roman" w:hAnsi="Times New Roman"/>
          <w:sz w:val="28"/>
          <w:szCs w:val="28"/>
        </w:rPr>
        <w:t>дисперсно</w:t>
      </w:r>
      <w:proofErr w:type="spellEnd"/>
      <w:r w:rsidRPr="004801D0">
        <w:rPr>
          <w:rFonts w:ascii="Times New Roman" w:eastAsia="Times New Roman" w:hAnsi="Times New Roman"/>
          <w:sz w:val="28"/>
          <w:szCs w:val="28"/>
        </w:rPr>
        <w:t xml:space="preserve"> проживают также 98 ингушей и 243 осетин. Отдельных национальных организаций ими не создано.</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Следует отметить, что численность дагестанцев, грузин, чеченцев, ингушей и ряду </w:t>
      </w:r>
      <w:proofErr w:type="gramStart"/>
      <w:r w:rsidRPr="004801D0">
        <w:rPr>
          <w:rFonts w:ascii="Times New Roman" w:eastAsia="Times New Roman" w:hAnsi="Times New Roman"/>
          <w:sz w:val="28"/>
          <w:szCs w:val="28"/>
        </w:rPr>
        <w:t>других этнических общностей, представляющих народы Кавказа имеет</w:t>
      </w:r>
      <w:proofErr w:type="gramEnd"/>
      <w:r w:rsidRPr="004801D0">
        <w:rPr>
          <w:rFonts w:ascii="Times New Roman" w:eastAsia="Times New Roman" w:hAnsi="Times New Roman"/>
          <w:sz w:val="28"/>
          <w:szCs w:val="28"/>
        </w:rPr>
        <w:t xml:space="preserve"> тенденцию к незначительному сокращению. В структурах органов власти кавказцы представлены слабо. Не много представителей кавказских народностей и среди интеллигенции, хотя среди профессорско-преподавательского состава ВУЗов имеются азербайджанцы, армяне, грузины, чеченцы. Есть они и среди руководителей крупных промышленных предприятий области.</w:t>
      </w:r>
    </w:p>
    <w:p w:rsidR="00C842CA" w:rsidRPr="004801D0" w:rsidRDefault="00C842CA" w:rsidP="00C842CA">
      <w:pPr>
        <w:spacing w:after="0" w:line="240" w:lineRule="auto"/>
        <w:ind w:firstLine="709"/>
        <w:jc w:val="both"/>
        <w:rPr>
          <w:rFonts w:ascii="Times New Roman" w:eastAsia="Times New Roman" w:hAnsi="Times New Roman"/>
          <w:color w:val="000000"/>
          <w:sz w:val="28"/>
          <w:szCs w:val="28"/>
        </w:rPr>
      </w:pPr>
      <w:r w:rsidRPr="004801D0">
        <w:rPr>
          <w:rFonts w:ascii="Times New Roman" w:hAnsi="Times New Roman"/>
          <w:sz w:val="28"/>
          <w:szCs w:val="28"/>
        </w:rPr>
        <w:t xml:space="preserve">На территории </w:t>
      </w:r>
      <w:proofErr w:type="spellStart"/>
      <w:r w:rsidRPr="004801D0">
        <w:rPr>
          <w:rFonts w:ascii="Times New Roman" w:hAnsi="Times New Roman"/>
          <w:sz w:val="28"/>
          <w:szCs w:val="28"/>
        </w:rPr>
        <w:t>Беляевского</w:t>
      </w:r>
      <w:proofErr w:type="spellEnd"/>
      <w:r w:rsidRPr="004801D0">
        <w:rPr>
          <w:rFonts w:ascii="Times New Roman" w:hAnsi="Times New Roman"/>
          <w:sz w:val="28"/>
          <w:szCs w:val="28"/>
        </w:rPr>
        <w:t xml:space="preserve"> района в п. Карагач проживает диаспора </w:t>
      </w:r>
      <w:proofErr w:type="spellStart"/>
      <w:r w:rsidRPr="004801D0">
        <w:rPr>
          <w:rFonts w:ascii="Times New Roman" w:hAnsi="Times New Roman"/>
          <w:sz w:val="28"/>
          <w:szCs w:val="28"/>
        </w:rPr>
        <w:t>турков-месхитинцев</w:t>
      </w:r>
      <w:proofErr w:type="spellEnd"/>
      <w:r w:rsidRPr="004801D0">
        <w:rPr>
          <w:rFonts w:ascii="Times New Roman" w:hAnsi="Times New Roman"/>
          <w:sz w:val="28"/>
          <w:szCs w:val="28"/>
        </w:rPr>
        <w:t>, которые переселились из республики Узбекистан в 1989 году. На территории сельсовета проживает 264 человека (25 % населения сельсовета).</w:t>
      </w:r>
      <w:r w:rsidRPr="004801D0">
        <w:rPr>
          <w:rFonts w:ascii="Times New Roman" w:eastAsia="Times New Roman" w:hAnsi="Times New Roman"/>
          <w:sz w:val="28"/>
          <w:szCs w:val="28"/>
        </w:rPr>
        <w:t xml:space="preserve"> Руководитель диаспоры </w:t>
      </w:r>
      <w:proofErr w:type="spellStart"/>
      <w:r w:rsidRPr="004801D0">
        <w:rPr>
          <w:rFonts w:ascii="Times New Roman" w:eastAsia="Times New Roman" w:hAnsi="Times New Roman"/>
          <w:sz w:val="28"/>
          <w:szCs w:val="28"/>
        </w:rPr>
        <w:t>Зенайли</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Кочалиевич</w:t>
      </w:r>
      <w:proofErr w:type="spellEnd"/>
      <w:r w:rsidRPr="004801D0">
        <w:rPr>
          <w:rFonts w:ascii="Times New Roman" w:eastAsia="Times New Roman" w:hAnsi="Times New Roman"/>
          <w:sz w:val="28"/>
          <w:szCs w:val="28"/>
        </w:rPr>
        <w:t xml:space="preserve"> Алиев является депутатом Совета депутатов </w:t>
      </w:r>
      <w:proofErr w:type="spellStart"/>
      <w:r w:rsidRPr="004801D0">
        <w:rPr>
          <w:rFonts w:ascii="Times New Roman" w:eastAsia="Times New Roman" w:hAnsi="Times New Roman"/>
          <w:sz w:val="28"/>
          <w:szCs w:val="28"/>
        </w:rPr>
        <w:t>Карагачского</w:t>
      </w:r>
      <w:proofErr w:type="spellEnd"/>
      <w:r w:rsidRPr="004801D0">
        <w:rPr>
          <w:rFonts w:ascii="Times New Roman" w:eastAsia="Times New Roman" w:hAnsi="Times New Roman"/>
          <w:sz w:val="28"/>
          <w:szCs w:val="28"/>
        </w:rPr>
        <w:t xml:space="preserve"> сельсовета. Взаимодействие с диаспорой осуществляется через орган местного самоуправления поселения. </w:t>
      </w:r>
      <w:r w:rsidRPr="004801D0">
        <w:rPr>
          <w:rFonts w:ascii="Times New Roman" w:hAnsi="Times New Roman"/>
          <w:sz w:val="28"/>
          <w:szCs w:val="28"/>
        </w:rPr>
        <w:t>Турки-</w:t>
      </w:r>
      <w:proofErr w:type="spellStart"/>
      <w:r w:rsidRPr="004801D0">
        <w:rPr>
          <w:rFonts w:ascii="Times New Roman" w:hAnsi="Times New Roman"/>
          <w:sz w:val="28"/>
          <w:szCs w:val="28"/>
        </w:rPr>
        <w:t>месхитинцы</w:t>
      </w:r>
      <w:proofErr w:type="spellEnd"/>
      <w:r w:rsidRPr="004801D0">
        <w:rPr>
          <w:rFonts w:ascii="Times New Roman" w:eastAsia="Times New Roman" w:hAnsi="Times New Roman"/>
          <w:sz w:val="28"/>
          <w:szCs w:val="28"/>
        </w:rPr>
        <w:t xml:space="preserve"> заняты выращиванием овощей и их продажей, а также личным подсобным хозяйством, в основном разведением крупного рогатого скота. Молодежь выезжает на работу в города, в том числе в другие регионы. Конфликтов с местными жителями у турок-</w:t>
      </w:r>
      <w:proofErr w:type="spellStart"/>
      <w:r w:rsidRPr="004801D0">
        <w:rPr>
          <w:rFonts w:ascii="Times New Roman" w:eastAsia="Times New Roman" w:hAnsi="Times New Roman"/>
          <w:sz w:val="28"/>
          <w:szCs w:val="28"/>
        </w:rPr>
        <w:t>месхетинцев</w:t>
      </w:r>
      <w:proofErr w:type="spellEnd"/>
      <w:r w:rsidRPr="004801D0">
        <w:rPr>
          <w:rFonts w:ascii="Times New Roman" w:eastAsia="Times New Roman" w:hAnsi="Times New Roman"/>
          <w:sz w:val="28"/>
          <w:szCs w:val="28"/>
        </w:rPr>
        <w:t xml:space="preserve"> нет.</w:t>
      </w:r>
      <w:r w:rsidRPr="004801D0">
        <w:rPr>
          <w:rFonts w:ascii="Times New Roman" w:eastAsia="Times New Roman" w:hAnsi="Times New Roman"/>
          <w:color w:val="000000"/>
          <w:sz w:val="28"/>
          <w:szCs w:val="28"/>
        </w:rPr>
        <w:t xml:space="preserve"> </w:t>
      </w:r>
    </w:p>
    <w:p w:rsidR="00C842CA" w:rsidRPr="004801D0" w:rsidRDefault="00C842CA" w:rsidP="00C842CA">
      <w:pPr>
        <w:spacing w:after="0" w:line="240" w:lineRule="auto"/>
        <w:ind w:firstLine="709"/>
        <w:jc w:val="both"/>
        <w:rPr>
          <w:rFonts w:ascii="Times New Roman" w:eastAsia="Times New Roman" w:hAnsi="Times New Roman"/>
          <w:color w:val="000000"/>
          <w:sz w:val="28"/>
          <w:szCs w:val="28"/>
        </w:rPr>
      </w:pPr>
      <w:r w:rsidRPr="004801D0">
        <w:rPr>
          <w:rFonts w:ascii="Times New Roman" w:eastAsia="Times New Roman" w:hAnsi="Times New Roman"/>
          <w:color w:val="000000"/>
          <w:sz w:val="28"/>
          <w:szCs w:val="28"/>
        </w:rPr>
        <w:t xml:space="preserve">В </w:t>
      </w:r>
      <w:proofErr w:type="spellStart"/>
      <w:r w:rsidRPr="004801D0">
        <w:rPr>
          <w:rFonts w:ascii="Times New Roman" w:eastAsia="Times New Roman" w:hAnsi="Times New Roman"/>
          <w:color w:val="000000"/>
          <w:sz w:val="28"/>
          <w:szCs w:val="28"/>
        </w:rPr>
        <w:t>Бузулукском</w:t>
      </w:r>
      <w:proofErr w:type="spellEnd"/>
      <w:r w:rsidRPr="004801D0">
        <w:rPr>
          <w:rFonts w:ascii="Times New Roman" w:eastAsia="Times New Roman" w:hAnsi="Times New Roman"/>
          <w:color w:val="000000"/>
          <w:sz w:val="28"/>
          <w:szCs w:val="28"/>
        </w:rPr>
        <w:t xml:space="preserve"> районе проживает более 500 турок. В п. Рябцево живут 22 семьи турок-</w:t>
      </w:r>
      <w:proofErr w:type="spellStart"/>
      <w:r w:rsidRPr="004801D0">
        <w:rPr>
          <w:rFonts w:ascii="Times New Roman" w:eastAsia="Times New Roman" w:hAnsi="Times New Roman"/>
          <w:color w:val="000000"/>
          <w:sz w:val="28"/>
          <w:szCs w:val="28"/>
        </w:rPr>
        <w:t>месхитинцев</w:t>
      </w:r>
      <w:proofErr w:type="spellEnd"/>
      <w:r w:rsidRPr="004801D0">
        <w:rPr>
          <w:rFonts w:ascii="Times New Roman" w:eastAsia="Times New Roman" w:hAnsi="Times New Roman"/>
          <w:color w:val="000000"/>
          <w:sz w:val="28"/>
          <w:szCs w:val="28"/>
        </w:rPr>
        <w:t xml:space="preserve"> общим количеством 120 человек, что составляет 81,1 % населения поселка. В д. </w:t>
      </w:r>
      <w:proofErr w:type="spellStart"/>
      <w:r w:rsidRPr="004801D0">
        <w:rPr>
          <w:rFonts w:ascii="Times New Roman" w:eastAsia="Times New Roman" w:hAnsi="Times New Roman"/>
          <w:color w:val="000000"/>
          <w:sz w:val="28"/>
          <w:szCs w:val="28"/>
        </w:rPr>
        <w:t>Казаковка</w:t>
      </w:r>
      <w:proofErr w:type="spellEnd"/>
      <w:r w:rsidRPr="004801D0">
        <w:rPr>
          <w:rFonts w:ascii="Times New Roman" w:eastAsia="Times New Roman" w:hAnsi="Times New Roman"/>
          <w:color w:val="000000"/>
          <w:sz w:val="28"/>
          <w:szCs w:val="28"/>
        </w:rPr>
        <w:t xml:space="preserve"> проживают 53 турка-</w:t>
      </w:r>
      <w:proofErr w:type="spellStart"/>
      <w:r w:rsidRPr="004801D0">
        <w:rPr>
          <w:rFonts w:ascii="Times New Roman" w:eastAsia="Times New Roman" w:hAnsi="Times New Roman"/>
          <w:color w:val="000000"/>
          <w:sz w:val="28"/>
          <w:szCs w:val="28"/>
        </w:rPr>
        <w:t>месхетинца</w:t>
      </w:r>
      <w:proofErr w:type="spellEnd"/>
      <w:r w:rsidRPr="004801D0">
        <w:rPr>
          <w:rFonts w:ascii="Times New Roman" w:eastAsia="Times New Roman" w:hAnsi="Times New Roman"/>
          <w:color w:val="000000"/>
          <w:sz w:val="28"/>
          <w:szCs w:val="28"/>
        </w:rPr>
        <w:t xml:space="preserve"> (30,1 %). Еще 50 турок-</w:t>
      </w:r>
      <w:proofErr w:type="spellStart"/>
      <w:r w:rsidRPr="004801D0">
        <w:rPr>
          <w:rFonts w:ascii="Times New Roman" w:eastAsia="Times New Roman" w:hAnsi="Times New Roman"/>
          <w:color w:val="000000"/>
          <w:sz w:val="28"/>
          <w:szCs w:val="28"/>
        </w:rPr>
        <w:t>месхетинцев</w:t>
      </w:r>
      <w:proofErr w:type="spellEnd"/>
      <w:r w:rsidRPr="004801D0">
        <w:rPr>
          <w:rFonts w:ascii="Times New Roman" w:eastAsia="Times New Roman" w:hAnsi="Times New Roman"/>
          <w:color w:val="000000"/>
          <w:sz w:val="28"/>
          <w:szCs w:val="28"/>
        </w:rPr>
        <w:t xml:space="preserve"> (8 семей) живет </w:t>
      </w:r>
      <w:proofErr w:type="gramStart"/>
      <w:r w:rsidRPr="004801D0">
        <w:rPr>
          <w:rFonts w:ascii="Times New Roman" w:eastAsia="Times New Roman" w:hAnsi="Times New Roman"/>
          <w:color w:val="000000"/>
          <w:sz w:val="28"/>
          <w:szCs w:val="28"/>
        </w:rPr>
        <w:t>в</w:t>
      </w:r>
      <w:proofErr w:type="gramEnd"/>
      <w:r w:rsidRPr="004801D0">
        <w:rPr>
          <w:rFonts w:ascii="Times New Roman" w:eastAsia="Times New Roman" w:hAnsi="Times New Roman"/>
          <w:color w:val="000000"/>
          <w:sz w:val="28"/>
          <w:szCs w:val="28"/>
        </w:rPr>
        <w:t xml:space="preserve"> с. Елшанка Первая (4,1 %). Так же 8 семей (38 чел.) турок-</w:t>
      </w:r>
      <w:proofErr w:type="spellStart"/>
      <w:r w:rsidRPr="004801D0">
        <w:rPr>
          <w:rFonts w:ascii="Times New Roman" w:eastAsia="Times New Roman" w:hAnsi="Times New Roman"/>
          <w:color w:val="000000"/>
          <w:sz w:val="28"/>
          <w:szCs w:val="28"/>
        </w:rPr>
        <w:t>месхетинцев</w:t>
      </w:r>
      <w:proofErr w:type="spellEnd"/>
      <w:r w:rsidRPr="004801D0">
        <w:rPr>
          <w:rFonts w:ascii="Times New Roman" w:eastAsia="Times New Roman" w:hAnsi="Times New Roman"/>
          <w:color w:val="000000"/>
          <w:sz w:val="28"/>
          <w:szCs w:val="28"/>
        </w:rPr>
        <w:t xml:space="preserve"> поселились </w:t>
      </w:r>
      <w:proofErr w:type="gramStart"/>
      <w:r w:rsidRPr="004801D0">
        <w:rPr>
          <w:rFonts w:ascii="Times New Roman" w:eastAsia="Times New Roman" w:hAnsi="Times New Roman"/>
          <w:color w:val="000000"/>
          <w:sz w:val="28"/>
          <w:szCs w:val="28"/>
        </w:rPr>
        <w:t>в</w:t>
      </w:r>
      <w:proofErr w:type="gramEnd"/>
      <w:r w:rsidRPr="004801D0">
        <w:rPr>
          <w:rFonts w:ascii="Times New Roman" w:eastAsia="Times New Roman" w:hAnsi="Times New Roman"/>
          <w:color w:val="000000"/>
          <w:sz w:val="28"/>
          <w:szCs w:val="28"/>
        </w:rPr>
        <w:t xml:space="preserve"> с. Березовка (8,8 %). </w:t>
      </w:r>
      <w:proofErr w:type="gramStart"/>
      <w:r w:rsidRPr="004801D0">
        <w:rPr>
          <w:rFonts w:ascii="Times New Roman" w:eastAsia="Times New Roman" w:hAnsi="Times New Roman"/>
          <w:color w:val="000000"/>
          <w:sz w:val="28"/>
          <w:szCs w:val="28"/>
        </w:rPr>
        <w:t>Турки-</w:t>
      </w:r>
      <w:proofErr w:type="spellStart"/>
      <w:r w:rsidRPr="004801D0">
        <w:rPr>
          <w:rFonts w:ascii="Times New Roman" w:eastAsia="Times New Roman" w:hAnsi="Times New Roman"/>
          <w:color w:val="000000"/>
          <w:sz w:val="28"/>
          <w:szCs w:val="28"/>
        </w:rPr>
        <w:t>месхетинцы</w:t>
      </w:r>
      <w:proofErr w:type="spellEnd"/>
      <w:r w:rsidRPr="004801D0">
        <w:rPr>
          <w:rFonts w:ascii="Times New Roman" w:eastAsia="Times New Roman" w:hAnsi="Times New Roman"/>
          <w:color w:val="000000"/>
          <w:sz w:val="28"/>
          <w:szCs w:val="28"/>
        </w:rPr>
        <w:t xml:space="preserve"> также проживают в с. </w:t>
      </w:r>
      <w:proofErr w:type="spellStart"/>
      <w:r w:rsidRPr="004801D0">
        <w:rPr>
          <w:rFonts w:ascii="Times New Roman" w:eastAsia="Times New Roman" w:hAnsi="Times New Roman"/>
          <w:color w:val="000000"/>
          <w:sz w:val="28"/>
          <w:szCs w:val="28"/>
        </w:rPr>
        <w:t>Жилинка</w:t>
      </w:r>
      <w:proofErr w:type="spellEnd"/>
      <w:r w:rsidRPr="004801D0">
        <w:rPr>
          <w:rFonts w:ascii="Times New Roman" w:eastAsia="Times New Roman" w:hAnsi="Times New Roman"/>
          <w:color w:val="000000"/>
          <w:sz w:val="28"/>
          <w:szCs w:val="28"/>
        </w:rPr>
        <w:t xml:space="preserve"> (35 чел.), с. Красная Слободка (35 чел.), с. Л. Поляна (24 чел.), с. Твердилово (17 чел.), с. Троицкое (27 чел.).</w:t>
      </w:r>
      <w:proofErr w:type="gramEnd"/>
      <w:r w:rsidRPr="004801D0">
        <w:rPr>
          <w:rFonts w:ascii="Times New Roman" w:eastAsia="Times New Roman" w:hAnsi="Times New Roman"/>
          <w:color w:val="000000"/>
          <w:sz w:val="28"/>
          <w:szCs w:val="28"/>
        </w:rPr>
        <w:t xml:space="preserve"> </w:t>
      </w:r>
      <w:proofErr w:type="gramStart"/>
      <w:r w:rsidRPr="004801D0">
        <w:rPr>
          <w:rFonts w:ascii="Times New Roman" w:eastAsia="Times New Roman" w:hAnsi="Times New Roman"/>
          <w:color w:val="000000"/>
          <w:sz w:val="28"/>
          <w:szCs w:val="28"/>
        </w:rPr>
        <w:t xml:space="preserve">В с. Шахматовка в 2013 г. была создана </w:t>
      </w:r>
      <w:proofErr w:type="spellStart"/>
      <w:r w:rsidRPr="004801D0">
        <w:rPr>
          <w:rFonts w:ascii="Times New Roman" w:eastAsia="Times New Roman" w:hAnsi="Times New Roman"/>
          <w:color w:val="000000"/>
          <w:sz w:val="28"/>
          <w:szCs w:val="28"/>
        </w:rPr>
        <w:t>Бузулукская</w:t>
      </w:r>
      <w:proofErr w:type="spellEnd"/>
      <w:r w:rsidRPr="004801D0">
        <w:rPr>
          <w:rFonts w:ascii="Times New Roman" w:eastAsia="Times New Roman" w:hAnsi="Times New Roman"/>
          <w:color w:val="000000"/>
          <w:sz w:val="28"/>
          <w:szCs w:val="28"/>
        </w:rPr>
        <w:t xml:space="preserve"> районная общественная организация «Турецкая диаспора «</w:t>
      </w:r>
      <w:proofErr w:type="spellStart"/>
      <w:r w:rsidRPr="004801D0">
        <w:rPr>
          <w:rFonts w:ascii="Times New Roman" w:eastAsia="Times New Roman" w:hAnsi="Times New Roman"/>
          <w:color w:val="000000"/>
          <w:sz w:val="28"/>
          <w:szCs w:val="28"/>
        </w:rPr>
        <w:t>Ахисха</w:t>
      </w:r>
      <w:proofErr w:type="spellEnd"/>
      <w:r w:rsidRPr="004801D0">
        <w:rPr>
          <w:rFonts w:ascii="Times New Roman" w:eastAsia="Times New Roman" w:hAnsi="Times New Roman"/>
          <w:color w:val="000000"/>
          <w:sz w:val="28"/>
          <w:szCs w:val="28"/>
        </w:rPr>
        <w:t xml:space="preserve">», возглавляет которую И. </w:t>
      </w:r>
      <w:r w:rsidRPr="004801D0">
        <w:rPr>
          <w:rFonts w:ascii="Times New Roman" w:eastAsia="Times New Roman" w:hAnsi="Times New Roman"/>
          <w:sz w:val="28"/>
          <w:szCs w:val="28"/>
        </w:rPr>
        <w:t>Исмагилов</w:t>
      </w:r>
      <w:r w:rsidRPr="004801D0">
        <w:rPr>
          <w:rFonts w:ascii="Times New Roman" w:eastAsia="Times New Roman" w:hAnsi="Times New Roman"/>
          <w:color w:val="000000"/>
          <w:sz w:val="28"/>
          <w:szCs w:val="28"/>
        </w:rPr>
        <w:t>.</w:t>
      </w:r>
      <w:proofErr w:type="gramEnd"/>
    </w:p>
    <w:p w:rsidR="00C842CA" w:rsidRPr="004801D0" w:rsidRDefault="00C842CA" w:rsidP="00C842CA">
      <w:pPr>
        <w:spacing w:after="0" w:line="240" w:lineRule="auto"/>
        <w:ind w:firstLine="709"/>
        <w:jc w:val="both"/>
        <w:rPr>
          <w:rFonts w:ascii="Times New Roman" w:eastAsia="Times New Roman" w:hAnsi="Times New Roman"/>
          <w:color w:val="000000"/>
          <w:sz w:val="28"/>
          <w:szCs w:val="28"/>
        </w:rPr>
      </w:pPr>
      <w:r w:rsidRPr="004801D0">
        <w:rPr>
          <w:rFonts w:ascii="Times New Roman" w:eastAsia="Times New Roman" w:hAnsi="Times New Roman"/>
          <w:sz w:val="28"/>
          <w:szCs w:val="28"/>
        </w:rPr>
        <w:t xml:space="preserve">В </w:t>
      </w:r>
      <w:r w:rsidRPr="004801D0">
        <w:rPr>
          <w:rFonts w:ascii="Times New Roman" w:eastAsia="Times New Roman" w:hAnsi="Times New Roman"/>
          <w:color w:val="000000"/>
          <w:sz w:val="28"/>
          <w:szCs w:val="28"/>
        </w:rPr>
        <w:t xml:space="preserve">п. </w:t>
      </w:r>
      <w:proofErr w:type="spellStart"/>
      <w:r w:rsidRPr="004801D0">
        <w:rPr>
          <w:rFonts w:ascii="Times New Roman" w:eastAsia="Times New Roman" w:hAnsi="Times New Roman"/>
          <w:color w:val="000000"/>
          <w:sz w:val="28"/>
          <w:szCs w:val="28"/>
        </w:rPr>
        <w:t>Бабинцево</w:t>
      </w:r>
      <w:proofErr w:type="spellEnd"/>
      <w:r w:rsidRPr="004801D0">
        <w:rPr>
          <w:rFonts w:ascii="Times New Roman" w:eastAsia="Times New Roman" w:hAnsi="Times New Roman"/>
          <w:color w:val="000000"/>
          <w:sz w:val="28"/>
          <w:szCs w:val="28"/>
        </w:rPr>
        <w:t xml:space="preserve"> </w:t>
      </w:r>
      <w:proofErr w:type="spellStart"/>
      <w:r w:rsidRPr="004801D0">
        <w:rPr>
          <w:rFonts w:ascii="Times New Roman" w:eastAsia="Times New Roman" w:hAnsi="Times New Roman"/>
          <w:color w:val="000000"/>
          <w:sz w:val="28"/>
          <w:szCs w:val="28"/>
        </w:rPr>
        <w:t>Грачевского</w:t>
      </w:r>
      <w:proofErr w:type="spellEnd"/>
      <w:r w:rsidRPr="004801D0">
        <w:rPr>
          <w:rFonts w:ascii="Times New Roman" w:eastAsia="Times New Roman" w:hAnsi="Times New Roman"/>
          <w:color w:val="000000"/>
          <w:sz w:val="28"/>
          <w:szCs w:val="28"/>
        </w:rPr>
        <w:t xml:space="preserve"> района проживает 149 чел. турецкой национальности, что составляет 59 % населения поселка (русские – 38%). Около 50 турок проживают в </w:t>
      </w:r>
      <w:r w:rsidRPr="004801D0">
        <w:rPr>
          <w:rFonts w:ascii="Times New Roman" w:eastAsia="Times New Roman" w:hAnsi="Times New Roman"/>
          <w:sz w:val="28"/>
          <w:szCs w:val="28"/>
        </w:rPr>
        <w:t xml:space="preserve">селе </w:t>
      </w:r>
      <w:proofErr w:type="spellStart"/>
      <w:r w:rsidRPr="004801D0">
        <w:rPr>
          <w:rFonts w:ascii="Times New Roman" w:eastAsia="Times New Roman" w:hAnsi="Times New Roman"/>
          <w:sz w:val="28"/>
          <w:szCs w:val="28"/>
        </w:rPr>
        <w:t>Новожедрино</w:t>
      </w:r>
      <w:proofErr w:type="spellEnd"/>
      <w:r w:rsidRPr="004801D0">
        <w:rPr>
          <w:rFonts w:ascii="Times New Roman" w:eastAsia="Times New Roman" w:hAnsi="Times New Roman"/>
          <w:sz w:val="28"/>
          <w:szCs w:val="28"/>
        </w:rPr>
        <w:t xml:space="preserve"> Матвеевского района.</w:t>
      </w:r>
      <w:r w:rsidRPr="004801D0">
        <w:rPr>
          <w:rFonts w:ascii="Times New Roman" w:eastAsia="Times New Roman" w:hAnsi="Times New Roman"/>
          <w:color w:val="000000"/>
          <w:sz w:val="28"/>
          <w:szCs w:val="28"/>
        </w:rPr>
        <w:t xml:space="preserve">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color w:val="000000"/>
          <w:sz w:val="28"/>
          <w:szCs w:val="28"/>
        </w:rPr>
        <w:t>В п. им. Ленина Оренбургского района живут 195 корейцев (5,4 % населения поселка).</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Самая многочисленная диаспора представителей среднеазиатских этнических общностей – узбеки. При этом более чем 1,5 тыс. из 5 тыс. узбеков, проживающих в области, находятся в г. Оренбурге. Узбеки составляют значительное число трудовых мигрантов. </w:t>
      </w:r>
      <w:proofErr w:type="gramStart"/>
      <w:r w:rsidRPr="004801D0">
        <w:rPr>
          <w:rFonts w:ascii="Times New Roman" w:eastAsia="Times New Roman" w:hAnsi="Times New Roman"/>
          <w:sz w:val="28"/>
          <w:szCs w:val="28"/>
        </w:rPr>
        <w:t xml:space="preserve">Так, в </w:t>
      </w:r>
      <w:proofErr w:type="spellStart"/>
      <w:r w:rsidRPr="004801D0">
        <w:rPr>
          <w:rFonts w:ascii="Times New Roman" w:eastAsia="Times New Roman" w:hAnsi="Times New Roman"/>
          <w:sz w:val="28"/>
          <w:szCs w:val="28"/>
        </w:rPr>
        <w:t>Илекском</w:t>
      </w:r>
      <w:proofErr w:type="spellEnd"/>
      <w:r w:rsidRPr="004801D0">
        <w:rPr>
          <w:rFonts w:ascii="Times New Roman" w:eastAsia="Times New Roman" w:hAnsi="Times New Roman"/>
          <w:sz w:val="28"/>
          <w:szCs w:val="28"/>
        </w:rPr>
        <w:t xml:space="preserve"> районе по данным на сентябрь 2016 г. на миграционный учет встали 241 узбек, в г. Орск – 1122 узбека, в г. Бугуруслане – 543 узбека, в </w:t>
      </w:r>
      <w:proofErr w:type="spellStart"/>
      <w:r w:rsidRPr="004801D0">
        <w:rPr>
          <w:rFonts w:ascii="Times New Roman" w:eastAsia="Times New Roman" w:hAnsi="Times New Roman"/>
          <w:sz w:val="28"/>
          <w:szCs w:val="28"/>
        </w:rPr>
        <w:t>Новосергиевском</w:t>
      </w:r>
      <w:proofErr w:type="spellEnd"/>
      <w:r w:rsidRPr="004801D0">
        <w:rPr>
          <w:rFonts w:ascii="Times New Roman" w:eastAsia="Times New Roman" w:hAnsi="Times New Roman"/>
          <w:sz w:val="28"/>
          <w:szCs w:val="28"/>
        </w:rPr>
        <w:t xml:space="preserve"> районе – 476 узбеков, в </w:t>
      </w:r>
      <w:proofErr w:type="spellStart"/>
      <w:r w:rsidRPr="004801D0">
        <w:rPr>
          <w:rFonts w:ascii="Times New Roman" w:eastAsia="Times New Roman" w:hAnsi="Times New Roman"/>
          <w:sz w:val="28"/>
          <w:szCs w:val="28"/>
        </w:rPr>
        <w:t>Абдулинском</w:t>
      </w:r>
      <w:proofErr w:type="spellEnd"/>
      <w:r w:rsidRPr="004801D0">
        <w:rPr>
          <w:rFonts w:ascii="Times New Roman" w:eastAsia="Times New Roman" w:hAnsi="Times New Roman"/>
          <w:sz w:val="28"/>
          <w:szCs w:val="28"/>
        </w:rPr>
        <w:t xml:space="preserve"> городском округе – 245 узбеков, в </w:t>
      </w:r>
      <w:proofErr w:type="spellStart"/>
      <w:r w:rsidRPr="004801D0">
        <w:rPr>
          <w:rFonts w:ascii="Times New Roman" w:eastAsia="Times New Roman" w:hAnsi="Times New Roman"/>
          <w:sz w:val="28"/>
          <w:szCs w:val="28"/>
        </w:rPr>
        <w:t>Беляевском</w:t>
      </w:r>
      <w:proofErr w:type="spellEnd"/>
      <w:r w:rsidRPr="004801D0">
        <w:rPr>
          <w:rFonts w:ascii="Times New Roman" w:eastAsia="Times New Roman" w:hAnsi="Times New Roman"/>
          <w:sz w:val="28"/>
          <w:szCs w:val="28"/>
        </w:rPr>
        <w:t xml:space="preserve"> районе – 178 </w:t>
      </w:r>
      <w:r w:rsidRPr="004801D0">
        <w:rPr>
          <w:rFonts w:ascii="Times New Roman" w:eastAsia="Times New Roman" w:hAnsi="Times New Roman"/>
          <w:sz w:val="28"/>
          <w:szCs w:val="28"/>
        </w:rPr>
        <w:lastRenderedPageBreak/>
        <w:t>узбеков, в Октябрьском районе – 163 узбека.</w:t>
      </w:r>
      <w:proofErr w:type="gramEnd"/>
      <w:r w:rsidRPr="004801D0">
        <w:rPr>
          <w:rFonts w:ascii="Times New Roman" w:eastAsia="Times New Roman" w:hAnsi="Times New Roman"/>
          <w:sz w:val="28"/>
          <w:szCs w:val="28"/>
        </w:rPr>
        <w:t xml:space="preserve"> </w:t>
      </w:r>
      <w:r w:rsidRPr="004801D0">
        <w:rPr>
          <w:rFonts w:ascii="Times New Roman" w:eastAsia="Arial Unicode MS" w:hAnsi="Times New Roman"/>
          <w:color w:val="000000"/>
          <w:sz w:val="28"/>
          <w:szCs w:val="28"/>
        </w:rPr>
        <w:t>Разумеется, в летний период численность трудовых мигрантов должна существенно увеличиться.</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Из 4 тыс. таджиков по 800 человек проживают в городах Оренбурге и Орске. Четверть таджиков области – более 1 тыс. человек, проживают в г. Новотроицке. Остальные, как и узбеки </w:t>
      </w:r>
      <w:proofErr w:type="spellStart"/>
      <w:r w:rsidRPr="004801D0">
        <w:rPr>
          <w:rFonts w:ascii="Times New Roman" w:eastAsia="Times New Roman" w:hAnsi="Times New Roman"/>
          <w:sz w:val="28"/>
          <w:szCs w:val="28"/>
        </w:rPr>
        <w:t>дисперсно</w:t>
      </w:r>
      <w:proofErr w:type="spellEnd"/>
      <w:r w:rsidRPr="004801D0">
        <w:rPr>
          <w:rFonts w:ascii="Times New Roman" w:eastAsia="Times New Roman" w:hAnsi="Times New Roman"/>
          <w:sz w:val="28"/>
          <w:szCs w:val="28"/>
        </w:rPr>
        <w:t xml:space="preserve"> расселены по всей территории области. </w:t>
      </w:r>
      <w:proofErr w:type="gramStart"/>
      <w:r w:rsidRPr="004801D0">
        <w:rPr>
          <w:rFonts w:ascii="Times New Roman" w:eastAsia="Times New Roman" w:hAnsi="Times New Roman"/>
          <w:sz w:val="28"/>
          <w:szCs w:val="28"/>
        </w:rPr>
        <w:t>В</w:t>
      </w:r>
      <w:proofErr w:type="gramEnd"/>
      <w:r w:rsidRPr="004801D0">
        <w:rPr>
          <w:rFonts w:ascii="Times New Roman" w:eastAsia="Times New Roman" w:hAnsi="Times New Roman"/>
          <w:sz w:val="28"/>
          <w:szCs w:val="28"/>
        </w:rPr>
        <w:t xml:space="preserve"> </w:t>
      </w:r>
      <w:proofErr w:type="gramStart"/>
      <w:r w:rsidRPr="004801D0">
        <w:rPr>
          <w:rFonts w:ascii="Times New Roman" w:eastAsia="Times New Roman" w:hAnsi="Times New Roman"/>
          <w:sz w:val="28"/>
          <w:szCs w:val="28"/>
        </w:rPr>
        <w:t>с</w:t>
      </w:r>
      <w:proofErr w:type="gramEnd"/>
      <w:r w:rsidRPr="004801D0">
        <w:rPr>
          <w:rFonts w:ascii="Times New Roman" w:eastAsia="Times New Roman" w:hAnsi="Times New Roman"/>
          <w:sz w:val="28"/>
          <w:szCs w:val="28"/>
        </w:rPr>
        <w:t>. Тоцкое-второе, например, проживают 194 таджика.</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Численность киргизов в области по официальным данным незначительна – порядка 700 человек. Из них более половины (387 чел.) проживают в г. Оренбурге и равномерно распределены по городским округам.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Более затруднительно выделить специфические городские территории, на которых концентрируются «</w:t>
      </w:r>
      <w:proofErr w:type="spellStart"/>
      <w:r w:rsidRPr="004801D0">
        <w:rPr>
          <w:rFonts w:ascii="Times New Roman" w:eastAsia="Times New Roman" w:hAnsi="Times New Roman"/>
          <w:sz w:val="28"/>
          <w:szCs w:val="28"/>
        </w:rPr>
        <w:t>новожители</w:t>
      </w:r>
      <w:proofErr w:type="spellEnd"/>
      <w:r w:rsidRPr="004801D0">
        <w:rPr>
          <w:rFonts w:ascii="Times New Roman" w:eastAsia="Times New Roman" w:hAnsi="Times New Roman"/>
          <w:sz w:val="28"/>
          <w:szCs w:val="28"/>
        </w:rPr>
        <w:t xml:space="preserve">» (как иммигранты, так и временные трудовые мигранты). В той или иной степени представление о </w:t>
      </w:r>
      <w:r w:rsidRPr="004801D0">
        <w:rPr>
          <w:rFonts w:ascii="Times New Roman" w:eastAsia="Times New Roman" w:hAnsi="Times New Roman"/>
          <w:bCs/>
          <w:sz w:val="28"/>
          <w:szCs w:val="28"/>
        </w:rPr>
        <w:t>«</w:t>
      </w:r>
      <w:proofErr w:type="spellStart"/>
      <w:r w:rsidRPr="004801D0">
        <w:rPr>
          <w:rFonts w:ascii="Times New Roman" w:eastAsia="Times New Roman" w:hAnsi="Times New Roman"/>
          <w:bCs/>
          <w:sz w:val="28"/>
          <w:szCs w:val="28"/>
        </w:rPr>
        <w:t>мигрантских</w:t>
      </w:r>
      <w:proofErr w:type="spellEnd"/>
      <w:r w:rsidRPr="004801D0">
        <w:rPr>
          <w:rFonts w:ascii="Times New Roman" w:eastAsia="Times New Roman" w:hAnsi="Times New Roman"/>
          <w:bCs/>
          <w:sz w:val="28"/>
          <w:szCs w:val="28"/>
        </w:rPr>
        <w:t xml:space="preserve"> кластерах» </w:t>
      </w:r>
      <w:r w:rsidRPr="004801D0">
        <w:rPr>
          <w:rFonts w:ascii="Times New Roman" w:eastAsia="Times New Roman" w:hAnsi="Times New Roman"/>
          <w:sz w:val="28"/>
          <w:szCs w:val="28"/>
        </w:rPr>
        <w:t xml:space="preserve">дают хозяйственные объекты, на которых преобладают мигранты и соответственно в примыкающих к ним жилых районах относительно высок удельный вес </w:t>
      </w:r>
      <w:proofErr w:type="spellStart"/>
      <w:r w:rsidRPr="004801D0">
        <w:rPr>
          <w:rFonts w:ascii="Times New Roman" w:eastAsia="Times New Roman" w:hAnsi="Times New Roman"/>
          <w:sz w:val="28"/>
          <w:szCs w:val="28"/>
        </w:rPr>
        <w:t>мигрантского</w:t>
      </w:r>
      <w:proofErr w:type="spellEnd"/>
      <w:r w:rsidRPr="004801D0">
        <w:rPr>
          <w:rFonts w:ascii="Times New Roman" w:eastAsia="Times New Roman" w:hAnsi="Times New Roman"/>
          <w:sz w:val="28"/>
          <w:szCs w:val="28"/>
        </w:rPr>
        <w:t xml:space="preserve"> населения. Одним из таких объектов в г. Оренбурге является рынок «Локомотив», поделенный примерно пополам между киргизами и узбеками, и прилегающий к нему район города </w:t>
      </w:r>
      <w:proofErr w:type="gramStart"/>
      <w:r w:rsidRPr="004801D0">
        <w:rPr>
          <w:rFonts w:ascii="Times New Roman" w:eastAsia="Times New Roman" w:hAnsi="Times New Roman"/>
          <w:sz w:val="28"/>
          <w:szCs w:val="28"/>
        </w:rPr>
        <w:t>около ж</w:t>
      </w:r>
      <w:proofErr w:type="gramEnd"/>
      <w:r w:rsidRPr="004801D0">
        <w:rPr>
          <w:rFonts w:ascii="Times New Roman" w:eastAsia="Times New Roman" w:hAnsi="Times New Roman"/>
          <w:sz w:val="28"/>
          <w:szCs w:val="28"/>
        </w:rPr>
        <w:t xml:space="preserve">/д вокзала, т. н. «Аренда». В торговом центре «Мир» г. Оренбурга преобладают вьетнамцы. Они торгуют в основном вещами китайского производства, причем </w:t>
      </w:r>
      <w:proofErr w:type="gramStart"/>
      <w:r w:rsidRPr="004801D0">
        <w:rPr>
          <w:rFonts w:ascii="Times New Roman" w:eastAsia="Times New Roman" w:hAnsi="Times New Roman"/>
          <w:sz w:val="28"/>
          <w:szCs w:val="28"/>
        </w:rPr>
        <w:t>большинство продавцов практически не говорит по-русски</w:t>
      </w:r>
      <w:proofErr w:type="gramEnd"/>
      <w:r w:rsidRPr="004801D0">
        <w:rPr>
          <w:rFonts w:ascii="Times New Roman" w:eastAsia="Times New Roman" w:hAnsi="Times New Roman"/>
          <w:sz w:val="28"/>
          <w:szCs w:val="28"/>
        </w:rPr>
        <w:t>. Узбеки и азербайджанцы преобладают на плодоовощном рынке «Петровский», находящемся на окраине Оренбурга. На плодоовощной базе в г. Орске торговля находится в руках таджиков, которые даже на территории базы построили на свои средства мечеть.</w:t>
      </w:r>
    </w:p>
    <w:p w:rsidR="00C842CA" w:rsidRPr="004801D0" w:rsidRDefault="00C842CA" w:rsidP="00C842CA">
      <w:pPr>
        <w:shd w:val="clear" w:color="auto" w:fill="FFFFFF"/>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В ряде районов области наметились определенные предпосылки к формированию устойчивых моноэтнических поселений. </w:t>
      </w:r>
      <w:proofErr w:type="gramStart"/>
      <w:r w:rsidRPr="004801D0">
        <w:rPr>
          <w:rFonts w:ascii="Times New Roman" w:eastAsia="Times New Roman" w:hAnsi="Times New Roman"/>
          <w:sz w:val="28"/>
          <w:szCs w:val="28"/>
        </w:rPr>
        <w:t>В</w:t>
      </w:r>
      <w:proofErr w:type="gramEnd"/>
      <w:r w:rsidRPr="004801D0">
        <w:rPr>
          <w:rFonts w:ascii="Times New Roman" w:eastAsia="Times New Roman" w:hAnsi="Times New Roman"/>
          <w:sz w:val="28"/>
          <w:szCs w:val="28"/>
        </w:rPr>
        <w:t xml:space="preserve"> </w:t>
      </w:r>
      <w:proofErr w:type="gramStart"/>
      <w:r w:rsidRPr="004801D0">
        <w:rPr>
          <w:rFonts w:ascii="Times New Roman" w:eastAsia="Times New Roman" w:hAnsi="Times New Roman"/>
          <w:sz w:val="28"/>
          <w:szCs w:val="28"/>
        </w:rPr>
        <w:t>Соль-Илецком</w:t>
      </w:r>
      <w:proofErr w:type="gramEnd"/>
      <w:r w:rsidRPr="004801D0">
        <w:rPr>
          <w:rFonts w:ascii="Times New Roman" w:eastAsia="Times New Roman" w:hAnsi="Times New Roman"/>
          <w:sz w:val="28"/>
          <w:szCs w:val="28"/>
        </w:rPr>
        <w:t xml:space="preserve"> районе на территории Трудового сельсовета проживают более 100 узбеков. Более 100 корейцев (выходцы из Республики Узбекистан) проживают в районе села </w:t>
      </w:r>
      <w:proofErr w:type="gramStart"/>
      <w:r w:rsidRPr="004801D0">
        <w:rPr>
          <w:rFonts w:ascii="Times New Roman" w:eastAsia="Times New Roman" w:hAnsi="Times New Roman"/>
          <w:sz w:val="28"/>
          <w:szCs w:val="28"/>
        </w:rPr>
        <w:t>Угольное</w:t>
      </w:r>
      <w:proofErr w:type="gramEnd"/>
      <w:r w:rsidRPr="004801D0">
        <w:rPr>
          <w:rFonts w:ascii="Times New Roman" w:eastAsia="Times New Roman" w:hAnsi="Times New Roman"/>
          <w:sz w:val="28"/>
          <w:szCs w:val="28"/>
        </w:rPr>
        <w:t xml:space="preserve"> этого же района.</w:t>
      </w:r>
    </w:p>
    <w:p w:rsidR="00C842CA" w:rsidRPr="004801D0" w:rsidRDefault="00C842CA" w:rsidP="00C842CA">
      <w:pPr>
        <w:shd w:val="clear" w:color="auto" w:fill="FFFFFF"/>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В экономической сфере сохраняются тенденции частичной монополизации отдель</w:t>
      </w:r>
      <w:r w:rsidRPr="004801D0">
        <w:rPr>
          <w:rFonts w:ascii="Times New Roman" w:eastAsia="Times New Roman" w:hAnsi="Times New Roman"/>
          <w:b/>
          <w:sz w:val="28"/>
          <w:szCs w:val="28"/>
        </w:rPr>
        <w:t>н</w:t>
      </w:r>
      <w:r w:rsidRPr="004801D0">
        <w:rPr>
          <w:rFonts w:ascii="Times New Roman" w:eastAsia="Times New Roman" w:hAnsi="Times New Roman"/>
          <w:sz w:val="28"/>
          <w:szCs w:val="28"/>
        </w:rPr>
        <w:t xml:space="preserve">ых отраслей хозяйства по этническому признаку </w:t>
      </w:r>
      <w:r w:rsidRPr="004801D0">
        <w:rPr>
          <w:rFonts w:ascii="Times New Roman" w:eastAsia="Times New Roman" w:hAnsi="Times New Roman"/>
          <w:i/>
          <w:sz w:val="28"/>
          <w:szCs w:val="28"/>
        </w:rPr>
        <w:t>(</w:t>
      </w:r>
      <w:r w:rsidRPr="004801D0">
        <w:rPr>
          <w:rFonts w:ascii="Times New Roman" w:eastAsia="Times New Roman" w:hAnsi="Times New Roman"/>
          <w:sz w:val="28"/>
          <w:szCs w:val="28"/>
        </w:rPr>
        <w:t xml:space="preserve">торговля, розничные товарные рынки – азербайджанцы и армяне, строительство – узбеки и таджики). Как следствие данных процессов мы получаем недовольство со стороны местных жителей.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Для успешной интеграции выходцев из Северо-Кавказского региона, а также стран Закавказья и Центральной Азии в оренбургский социум необходимо усиление их межэтнического взаимодействия, установление более тесных контактов с местным сообществом. Для этого необходимо всесторонне поддерживать этнокультурную деятельность национально-культурных общественных объединений, проводить межнациональные мероприятия, привлекать лидеров национальных диаспор к работе общественно-политических советов, действующих при главах муниципальных образований, чаще проводить встречи и беседы с активом диаспор. Полезно так же шире использовать средства массовой информации для пропаганды традиций этнокультурного взаимодействия, позитивного опыта адаптации приезжих в оренбургский </w:t>
      </w:r>
      <w:r w:rsidRPr="004801D0">
        <w:rPr>
          <w:rFonts w:ascii="Times New Roman" w:eastAsia="Times New Roman" w:hAnsi="Times New Roman"/>
          <w:sz w:val="28"/>
          <w:szCs w:val="28"/>
        </w:rPr>
        <w:lastRenderedPageBreak/>
        <w:t>социум. Необходимо внимательно следить за тем, имеются ли прецеденты создания устойчивых моноэтнических поселений представителей этнических общностей Северо-Кавказского региона, стран Закавказья и Центральной Азии.</w:t>
      </w:r>
    </w:p>
    <w:p w:rsidR="00C842CA" w:rsidRPr="004801D0" w:rsidRDefault="00C842CA" w:rsidP="00C842CA">
      <w:pPr>
        <w:spacing w:after="0" w:line="240" w:lineRule="auto"/>
        <w:ind w:firstLine="709"/>
        <w:jc w:val="both"/>
        <w:rPr>
          <w:rFonts w:ascii="Times New Roman" w:eastAsia="Times New Roman" w:hAnsi="Times New Roman"/>
          <w:sz w:val="28"/>
          <w:szCs w:val="28"/>
        </w:rPr>
      </w:pPr>
    </w:p>
    <w:p w:rsidR="00C842CA" w:rsidRPr="004801D0" w:rsidRDefault="00C842CA" w:rsidP="00C842CA">
      <w:pPr>
        <w:spacing w:after="0" w:line="240" w:lineRule="auto"/>
        <w:ind w:firstLine="709"/>
        <w:jc w:val="center"/>
        <w:rPr>
          <w:rFonts w:ascii="Times New Roman" w:eastAsia="Times New Roman" w:hAnsi="Times New Roman"/>
          <w:b/>
          <w:sz w:val="28"/>
          <w:szCs w:val="28"/>
        </w:rPr>
      </w:pPr>
      <w:r w:rsidRPr="004801D0">
        <w:rPr>
          <w:rFonts w:ascii="Times New Roman" w:eastAsia="Times New Roman" w:hAnsi="Times New Roman"/>
          <w:b/>
          <w:sz w:val="28"/>
          <w:szCs w:val="28"/>
          <w:lang w:eastAsia="ru-RU"/>
        </w:rPr>
        <w:t>Национальная политика и межнациональные отношения (региональный     и муниципальный уровни)</w:t>
      </w:r>
    </w:p>
    <w:p w:rsidR="00C842CA" w:rsidRPr="004801D0" w:rsidRDefault="00C842CA" w:rsidP="00C842CA">
      <w:pPr>
        <w:spacing w:after="0" w:line="240" w:lineRule="auto"/>
        <w:jc w:val="center"/>
        <w:rPr>
          <w:rFonts w:ascii="Times New Roman" w:eastAsia="Times New Roman" w:hAnsi="Times New Roman"/>
          <w:b/>
          <w:sz w:val="28"/>
          <w:szCs w:val="28"/>
        </w:rPr>
      </w:pP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b/>
          <w:i/>
          <w:sz w:val="28"/>
          <w:szCs w:val="28"/>
        </w:rPr>
        <w:t>Организация деятельности органов местного самоуправления в сфере национальной политики. Нормативно-правовое регулирование.</w:t>
      </w:r>
      <w:r w:rsidRPr="004801D0">
        <w:rPr>
          <w:rFonts w:ascii="Times New Roman" w:eastAsia="Times New Roman" w:hAnsi="Times New Roman"/>
          <w:sz w:val="28"/>
          <w:szCs w:val="28"/>
        </w:rPr>
        <w:t xml:space="preserve"> В Оренбургской области сформирована нормативно-правовая база, необходимая для осуществления государственной национальной политики: принята Стратегия государственной национальной политики в Оренбургской области, реализуется подпрограмма «Гармонизация межэтнических и межрелигиозных отношений в Оренбургской области», принят План мероприятий по реализации в Оренбургской области в 2014-2020 годах Стратегии государственной национальной политики Российской Федерации.</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Ежегодно, по инициативе национально-культурных общественных объединений и при организационной и финансовой поддержке Правительства области проводятся десятки этнокультурных мероприятий, организуются разнообразные мероприятия, направленные на профилактику национального и религиозного экстремизма, целенаправленно ведется в этой сфере работа с молодежью, осуществляется этнологический мониторинг, оказывается поддержка деятельности национальных СМИ и системы школ с этнокультурным компонентом. Структурой, ответственной за реализацию национальной политики на региональном уровне является управление внутренней политики аппарата Губернатора и Правительства Оренбургской области.</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Тем не менее, важное, а в отдельных случаях и определяющее значение имеет деятельность органов власти на местах. Для того что бы эта деятельность была эффективной, необходимо ее правовое, организационное, финансовое и кадровое обеспечение. </w:t>
      </w:r>
      <w:proofErr w:type="gramStart"/>
      <w:r w:rsidRPr="004801D0">
        <w:rPr>
          <w:rFonts w:ascii="Times New Roman" w:eastAsia="Times New Roman" w:hAnsi="Times New Roman"/>
          <w:b/>
          <w:sz w:val="28"/>
          <w:szCs w:val="28"/>
        </w:rPr>
        <w:t>В статье 26 Стратегии государственной национальной политики Российской Федерации говорится о том, что инструментом реализации Стратегии на региональном и муниципальном уровнях могут стать региональные и муниципальные целевые программы.</w:t>
      </w:r>
      <w:proofErr w:type="gramEnd"/>
      <w:r w:rsidRPr="004801D0">
        <w:rPr>
          <w:rFonts w:ascii="Times New Roman" w:eastAsia="Times New Roman" w:hAnsi="Times New Roman"/>
          <w:sz w:val="28"/>
          <w:szCs w:val="28"/>
        </w:rPr>
        <w:t xml:space="preserve"> То есть этот пункт носит рекомендательный характер, </w:t>
      </w:r>
      <w:proofErr w:type="gramStart"/>
      <w:r w:rsidRPr="004801D0">
        <w:rPr>
          <w:rFonts w:ascii="Times New Roman" w:eastAsia="Times New Roman" w:hAnsi="Times New Roman"/>
          <w:sz w:val="28"/>
          <w:szCs w:val="28"/>
        </w:rPr>
        <w:t>но</w:t>
      </w:r>
      <w:proofErr w:type="gramEnd"/>
      <w:r w:rsidRPr="004801D0">
        <w:rPr>
          <w:rFonts w:ascii="Times New Roman" w:eastAsia="Times New Roman" w:hAnsi="Times New Roman"/>
          <w:sz w:val="28"/>
          <w:szCs w:val="28"/>
        </w:rPr>
        <w:t xml:space="preserve"> тем не менее, с учетом четко определенной ответственности за состояние межнациональных отношений, как региональные, так и муниципальные служащие должны быть заинтересованы в формировании комплекса нормативных актов идейно и структурно включенных в общую систему нормативно-правового регулирования сферы межнациональных и межконфессиональных отношений. </w:t>
      </w:r>
      <w:proofErr w:type="gramStart"/>
      <w:r w:rsidRPr="004801D0">
        <w:rPr>
          <w:rFonts w:ascii="Times New Roman" w:eastAsia="Times New Roman" w:hAnsi="Times New Roman"/>
          <w:sz w:val="28"/>
          <w:szCs w:val="28"/>
        </w:rPr>
        <w:t>Исходя из этого региональные власти рекомендовали</w:t>
      </w:r>
      <w:proofErr w:type="gramEnd"/>
      <w:r w:rsidRPr="004801D0">
        <w:rPr>
          <w:rFonts w:ascii="Times New Roman" w:eastAsia="Times New Roman" w:hAnsi="Times New Roman"/>
          <w:sz w:val="28"/>
          <w:szCs w:val="28"/>
        </w:rPr>
        <w:t xml:space="preserve"> всем муниципальным образованиям области разработать и утвердить муниципальные целевые программы, направленные на гармонизацию межнациональных и межконфессиональных отношений и укрепление единства российской нации, а также муниципальные планы мероприятий по реализации Стратегии государственной национальной </w:t>
      </w:r>
      <w:r w:rsidRPr="004801D0">
        <w:rPr>
          <w:rFonts w:ascii="Times New Roman" w:eastAsia="Times New Roman" w:hAnsi="Times New Roman"/>
          <w:sz w:val="28"/>
          <w:szCs w:val="28"/>
        </w:rPr>
        <w:lastRenderedPageBreak/>
        <w:t>политики Российской Федерации. Специально для местных администраций были разработаны и распространены методические рекомендации, определяющие структуру и содержание этих документов. С целью разъяснения целей и задач, а также правил оформления местных нормативных актов управление внутренней политики аппарата Губернатора и Правительства области в 2014-2016 годах провело серию зональных семинаров-совещаний с приглашением ответственных специалистов местных администраций, представителей прокуратуры и силовых структур.</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В итоге была проделана довольно большая работа. К концу 2016 г. муниципальные целевые программы по гармонизации межнациональных отношений приняты и реализуются в 30 из 42 сельских районов, городов и городских округов области: </w:t>
      </w:r>
      <w:proofErr w:type="spellStart"/>
      <w:proofErr w:type="gramStart"/>
      <w:r w:rsidRPr="004801D0">
        <w:rPr>
          <w:rFonts w:ascii="Times New Roman" w:eastAsia="Times New Roman" w:hAnsi="Times New Roman"/>
          <w:sz w:val="28"/>
          <w:szCs w:val="28"/>
        </w:rPr>
        <w:t>Адамовском</w:t>
      </w:r>
      <w:proofErr w:type="spellEnd"/>
      <w:r w:rsidRPr="004801D0">
        <w:rPr>
          <w:rFonts w:ascii="Times New Roman" w:eastAsia="Times New Roman" w:hAnsi="Times New Roman"/>
          <w:sz w:val="28"/>
          <w:szCs w:val="28"/>
        </w:rPr>
        <w:t xml:space="preserve">, Александровском, </w:t>
      </w:r>
      <w:proofErr w:type="spellStart"/>
      <w:r w:rsidRPr="004801D0">
        <w:rPr>
          <w:rFonts w:ascii="Times New Roman" w:eastAsia="Times New Roman" w:hAnsi="Times New Roman"/>
          <w:sz w:val="28"/>
          <w:szCs w:val="28"/>
        </w:rPr>
        <w:t>Асекеевском</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Беляевском</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Бугурусланском</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Бузулукском</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Грачёвском</w:t>
      </w:r>
      <w:proofErr w:type="spellEnd"/>
      <w:r w:rsidRPr="004801D0">
        <w:rPr>
          <w:rFonts w:ascii="Times New Roman" w:eastAsia="Times New Roman" w:hAnsi="Times New Roman"/>
          <w:sz w:val="28"/>
          <w:szCs w:val="28"/>
        </w:rPr>
        <w:t xml:space="preserve">, Домбаровском, </w:t>
      </w:r>
      <w:proofErr w:type="spellStart"/>
      <w:r w:rsidRPr="004801D0">
        <w:rPr>
          <w:rFonts w:ascii="Times New Roman" w:eastAsia="Times New Roman" w:hAnsi="Times New Roman"/>
          <w:sz w:val="28"/>
          <w:szCs w:val="28"/>
        </w:rPr>
        <w:t>Илекском</w:t>
      </w:r>
      <w:proofErr w:type="spellEnd"/>
      <w:r w:rsidRPr="004801D0">
        <w:rPr>
          <w:rFonts w:ascii="Times New Roman" w:eastAsia="Times New Roman" w:hAnsi="Times New Roman"/>
          <w:sz w:val="28"/>
          <w:szCs w:val="28"/>
        </w:rPr>
        <w:t xml:space="preserve">, Новоорском, </w:t>
      </w:r>
      <w:proofErr w:type="spellStart"/>
      <w:r w:rsidRPr="004801D0">
        <w:rPr>
          <w:rFonts w:ascii="Times New Roman" w:eastAsia="Times New Roman" w:hAnsi="Times New Roman"/>
          <w:sz w:val="28"/>
          <w:szCs w:val="28"/>
        </w:rPr>
        <w:t>Новосергиевском</w:t>
      </w:r>
      <w:proofErr w:type="spellEnd"/>
      <w:r w:rsidRPr="004801D0">
        <w:rPr>
          <w:rFonts w:ascii="Times New Roman" w:eastAsia="Times New Roman" w:hAnsi="Times New Roman"/>
          <w:sz w:val="28"/>
          <w:szCs w:val="28"/>
        </w:rPr>
        <w:t xml:space="preserve">, Оренбургском, Первомайском, Переволоцком, </w:t>
      </w:r>
      <w:proofErr w:type="spellStart"/>
      <w:r w:rsidRPr="004801D0">
        <w:rPr>
          <w:rFonts w:ascii="Times New Roman" w:eastAsia="Times New Roman" w:hAnsi="Times New Roman"/>
          <w:sz w:val="28"/>
          <w:szCs w:val="28"/>
        </w:rPr>
        <w:t>Сакмарском</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Саракташском</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Светлинском</w:t>
      </w:r>
      <w:proofErr w:type="spellEnd"/>
      <w:r w:rsidRPr="004801D0">
        <w:rPr>
          <w:rFonts w:ascii="Times New Roman" w:eastAsia="Times New Roman" w:hAnsi="Times New Roman"/>
          <w:sz w:val="28"/>
          <w:szCs w:val="28"/>
        </w:rPr>
        <w:t xml:space="preserve">, Северном, </w:t>
      </w:r>
      <w:proofErr w:type="spellStart"/>
      <w:r w:rsidRPr="004801D0">
        <w:rPr>
          <w:rFonts w:ascii="Times New Roman" w:eastAsia="Times New Roman" w:hAnsi="Times New Roman"/>
          <w:sz w:val="28"/>
          <w:szCs w:val="28"/>
        </w:rPr>
        <w:t>Ташлинском</w:t>
      </w:r>
      <w:proofErr w:type="spellEnd"/>
      <w:r w:rsidRPr="004801D0">
        <w:rPr>
          <w:rFonts w:ascii="Times New Roman" w:eastAsia="Times New Roman" w:hAnsi="Times New Roman"/>
          <w:sz w:val="28"/>
          <w:szCs w:val="28"/>
        </w:rPr>
        <w:t xml:space="preserve">, Тоцком районах, Гайском, </w:t>
      </w:r>
      <w:proofErr w:type="spellStart"/>
      <w:r w:rsidRPr="004801D0">
        <w:rPr>
          <w:rFonts w:ascii="Times New Roman" w:eastAsia="Times New Roman" w:hAnsi="Times New Roman"/>
          <w:sz w:val="28"/>
          <w:szCs w:val="28"/>
        </w:rPr>
        <w:t>Кувандыкском</w:t>
      </w:r>
      <w:proofErr w:type="spellEnd"/>
      <w:r w:rsidRPr="004801D0">
        <w:rPr>
          <w:rFonts w:ascii="Times New Roman" w:eastAsia="Times New Roman" w:hAnsi="Times New Roman"/>
          <w:sz w:val="28"/>
          <w:szCs w:val="28"/>
        </w:rPr>
        <w:t xml:space="preserve">, Соль-Илецком, Сорочинском, </w:t>
      </w:r>
      <w:proofErr w:type="spellStart"/>
      <w:r w:rsidRPr="004801D0">
        <w:rPr>
          <w:rFonts w:ascii="Times New Roman" w:eastAsia="Times New Roman" w:hAnsi="Times New Roman"/>
          <w:sz w:val="28"/>
          <w:szCs w:val="28"/>
        </w:rPr>
        <w:t>Ясненском</w:t>
      </w:r>
      <w:proofErr w:type="spellEnd"/>
      <w:r w:rsidRPr="004801D0">
        <w:rPr>
          <w:rFonts w:ascii="Times New Roman" w:eastAsia="Times New Roman" w:hAnsi="Times New Roman"/>
          <w:sz w:val="28"/>
          <w:szCs w:val="28"/>
        </w:rPr>
        <w:t xml:space="preserve"> городских округах, а также городах Бугуруслан, Бузулук, Медногорск, Новотроицк, Орск.</w:t>
      </w:r>
      <w:proofErr w:type="gramEnd"/>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В остальных муниципальных образованиях работа в этом направлении ведется. В стадии разработки и согласования находятся муниципальные программы в </w:t>
      </w:r>
      <w:proofErr w:type="spellStart"/>
      <w:r w:rsidRPr="004801D0">
        <w:rPr>
          <w:rFonts w:ascii="Times New Roman" w:eastAsia="Times New Roman" w:hAnsi="Times New Roman"/>
          <w:sz w:val="28"/>
          <w:szCs w:val="28"/>
        </w:rPr>
        <w:t>Акбулакском</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Кваркенском</w:t>
      </w:r>
      <w:proofErr w:type="spellEnd"/>
      <w:r w:rsidRPr="004801D0">
        <w:rPr>
          <w:rFonts w:ascii="Times New Roman" w:eastAsia="Times New Roman" w:hAnsi="Times New Roman"/>
          <w:sz w:val="28"/>
          <w:szCs w:val="28"/>
        </w:rPr>
        <w:t xml:space="preserve">, Красногвардейском, </w:t>
      </w:r>
      <w:proofErr w:type="spellStart"/>
      <w:r w:rsidRPr="004801D0">
        <w:rPr>
          <w:rFonts w:ascii="Times New Roman" w:eastAsia="Times New Roman" w:hAnsi="Times New Roman"/>
          <w:sz w:val="28"/>
          <w:szCs w:val="28"/>
        </w:rPr>
        <w:t>Курманаевском</w:t>
      </w:r>
      <w:proofErr w:type="spellEnd"/>
      <w:r w:rsidRPr="004801D0">
        <w:rPr>
          <w:rFonts w:ascii="Times New Roman" w:eastAsia="Times New Roman" w:hAnsi="Times New Roman"/>
          <w:sz w:val="28"/>
          <w:szCs w:val="28"/>
        </w:rPr>
        <w:t xml:space="preserve">, Матвеевском, Октябрьском, </w:t>
      </w:r>
      <w:proofErr w:type="spellStart"/>
      <w:r w:rsidRPr="004801D0">
        <w:rPr>
          <w:rFonts w:ascii="Times New Roman" w:eastAsia="Times New Roman" w:hAnsi="Times New Roman"/>
          <w:sz w:val="28"/>
          <w:szCs w:val="28"/>
        </w:rPr>
        <w:t>Пономарёвском</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Тюльганском</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Шарлыкском</w:t>
      </w:r>
      <w:proofErr w:type="spellEnd"/>
      <w:r w:rsidRPr="004801D0">
        <w:rPr>
          <w:rFonts w:ascii="Times New Roman" w:eastAsia="Times New Roman" w:hAnsi="Times New Roman"/>
          <w:sz w:val="28"/>
          <w:szCs w:val="28"/>
        </w:rPr>
        <w:t xml:space="preserve"> районах, </w:t>
      </w:r>
      <w:proofErr w:type="spellStart"/>
      <w:r w:rsidRPr="004801D0">
        <w:rPr>
          <w:rFonts w:ascii="Times New Roman" w:eastAsia="Times New Roman" w:hAnsi="Times New Roman"/>
          <w:sz w:val="28"/>
          <w:szCs w:val="28"/>
        </w:rPr>
        <w:t>Абдулинском</w:t>
      </w:r>
      <w:proofErr w:type="spellEnd"/>
      <w:r w:rsidRPr="004801D0">
        <w:rPr>
          <w:rFonts w:ascii="Times New Roman" w:eastAsia="Times New Roman" w:hAnsi="Times New Roman"/>
          <w:sz w:val="28"/>
          <w:szCs w:val="28"/>
        </w:rPr>
        <w:t xml:space="preserve"> городском округе и г. Оренбург. </w:t>
      </w:r>
    </w:p>
    <w:p w:rsidR="00C842CA" w:rsidRPr="004801D0" w:rsidRDefault="00C842CA" w:rsidP="00C842CA">
      <w:pPr>
        <w:spacing w:after="0" w:line="240" w:lineRule="auto"/>
        <w:ind w:firstLine="709"/>
        <w:jc w:val="both"/>
        <w:rPr>
          <w:rFonts w:ascii="Times New Roman" w:eastAsia="Times New Roman" w:hAnsi="Times New Roman"/>
          <w:sz w:val="28"/>
          <w:szCs w:val="28"/>
        </w:rPr>
      </w:pPr>
      <w:proofErr w:type="gramStart"/>
      <w:r w:rsidRPr="004801D0">
        <w:rPr>
          <w:rFonts w:ascii="Times New Roman" w:eastAsia="Times New Roman" w:hAnsi="Times New Roman"/>
          <w:sz w:val="28"/>
          <w:szCs w:val="28"/>
        </w:rPr>
        <w:t>Безусловно</w:t>
      </w:r>
      <w:proofErr w:type="gramEnd"/>
      <w:r w:rsidRPr="004801D0">
        <w:rPr>
          <w:rFonts w:ascii="Times New Roman" w:eastAsia="Times New Roman" w:hAnsi="Times New Roman"/>
          <w:sz w:val="28"/>
          <w:szCs w:val="28"/>
        </w:rPr>
        <w:t xml:space="preserve"> это положительный факт. Но все же имеются значительные сложности и проблемные вопросы, разрешение которых могло бы способствовать более эффективной работе на местах по реализации положений Стратегии государственной национальной политики Российской Федерации.</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Так, несмотря на предпринятые усилия, не удалось достигнуть единообразия в системе муниципальных нормативных актов и их соответствия стандартам, установленным Федеральной целевой программой «Укрепление единства российской нации и этнокультурное развитие народов России», как в части и структуры, и индикаторов эффективности, так и в части финансового обеспечения.</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Зачастую в муниципальные программы включаются разделы, имеющие лишь косвенное отношение к национальной политике. Заметен чрезмерный уклон в сторону вопросов профилактики экстремизма, при этом слабо отражаются вопросы этнокультурного развития и гармонизации межнациональных и межконфессиональных отношений. Свою лепту в этот перекос вносят </w:t>
      </w:r>
      <w:proofErr w:type="spellStart"/>
      <w:r w:rsidRPr="004801D0">
        <w:rPr>
          <w:rFonts w:ascii="Times New Roman" w:eastAsia="Times New Roman" w:hAnsi="Times New Roman"/>
          <w:sz w:val="28"/>
          <w:szCs w:val="28"/>
        </w:rPr>
        <w:t>правооохранительные</w:t>
      </w:r>
      <w:proofErr w:type="spellEnd"/>
      <w:r w:rsidRPr="004801D0">
        <w:rPr>
          <w:rFonts w:ascii="Times New Roman" w:eastAsia="Times New Roman" w:hAnsi="Times New Roman"/>
          <w:sz w:val="28"/>
          <w:szCs w:val="28"/>
        </w:rPr>
        <w:t xml:space="preserve"> органы и прокуратура, которая, выполняя функцию проверки и согласования муниципальных нормативных актов, исходя из своих, вполне понятных интересов, ориентирует муниципалов на усиление именно профилактического блока программ. При этом</w:t>
      </w:r>
      <w:proofErr w:type="gramStart"/>
      <w:r w:rsidRPr="004801D0">
        <w:rPr>
          <w:rFonts w:ascii="Times New Roman" w:eastAsia="Times New Roman" w:hAnsi="Times New Roman"/>
          <w:sz w:val="28"/>
          <w:szCs w:val="28"/>
        </w:rPr>
        <w:t>,</w:t>
      </w:r>
      <w:proofErr w:type="gramEnd"/>
      <w:r w:rsidRPr="004801D0">
        <w:rPr>
          <w:rFonts w:ascii="Times New Roman" w:eastAsia="Times New Roman" w:hAnsi="Times New Roman"/>
          <w:sz w:val="28"/>
          <w:szCs w:val="28"/>
        </w:rPr>
        <w:t xml:space="preserve"> муниципальные образования обязаны разработать и утвердить еще и самостоятельные программы по противодействию экстремизму, а также планы мероприятий по </w:t>
      </w:r>
      <w:r w:rsidRPr="004801D0">
        <w:rPr>
          <w:rFonts w:ascii="Times New Roman" w:eastAsia="Times New Roman" w:hAnsi="Times New Roman"/>
          <w:sz w:val="28"/>
          <w:szCs w:val="28"/>
        </w:rPr>
        <w:lastRenderedPageBreak/>
        <w:t xml:space="preserve">реализации Стратегии противодействия экстремизму в Российской Федерации. И конечно, в качестве отдельных разделов в эти программы и планы включаются мероприятия по противодействию и профилактике национального и религиозного экстремизма. Понятно, что любое этнокультурное мероприятие в какой-то степени имеет и профилактический характер, так как направлено на удовлетворение этнокультурных запросов и развитие толерантного сознания у участников. Вся этнокультурная деятельность переносится в программы и планы по профилактике экстремизма. В результате муниципалы просто не понимают, зачем им нужно принимать две, схожие по содержанию программы и ограничиваются только принятием нормативных актов, направленных на профилактику экстремизма.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b/>
          <w:sz w:val="28"/>
          <w:szCs w:val="28"/>
        </w:rPr>
        <w:t>Самой большой проблемой принимаемых программ является либо полное отсутствие, либо мизерное финансирование программных мероприятий.</w:t>
      </w:r>
      <w:r w:rsidRPr="004801D0">
        <w:rPr>
          <w:rFonts w:ascii="Times New Roman" w:eastAsia="Times New Roman" w:hAnsi="Times New Roman"/>
          <w:sz w:val="28"/>
          <w:szCs w:val="28"/>
        </w:rPr>
        <w:t xml:space="preserve"> Так, совершенно отсутствует финансирование в муниципальных программах Александровского, </w:t>
      </w:r>
      <w:proofErr w:type="spellStart"/>
      <w:r w:rsidRPr="004801D0">
        <w:rPr>
          <w:rFonts w:ascii="Times New Roman" w:eastAsia="Times New Roman" w:hAnsi="Times New Roman"/>
          <w:sz w:val="28"/>
          <w:szCs w:val="28"/>
        </w:rPr>
        <w:t>Беляевского</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Илекского</w:t>
      </w:r>
      <w:proofErr w:type="spellEnd"/>
      <w:r w:rsidRPr="004801D0">
        <w:rPr>
          <w:rFonts w:ascii="Times New Roman" w:eastAsia="Times New Roman" w:hAnsi="Times New Roman"/>
          <w:sz w:val="28"/>
          <w:szCs w:val="28"/>
        </w:rPr>
        <w:t xml:space="preserve">, Первомайского, Переволоцкого, Северного, </w:t>
      </w:r>
      <w:proofErr w:type="spellStart"/>
      <w:r w:rsidRPr="004801D0">
        <w:rPr>
          <w:rFonts w:ascii="Times New Roman" w:eastAsia="Times New Roman" w:hAnsi="Times New Roman"/>
          <w:sz w:val="28"/>
          <w:szCs w:val="28"/>
        </w:rPr>
        <w:t>Сакмарского</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Саракташского</w:t>
      </w:r>
      <w:proofErr w:type="spellEnd"/>
      <w:r w:rsidRPr="004801D0">
        <w:rPr>
          <w:rFonts w:ascii="Times New Roman" w:eastAsia="Times New Roman" w:hAnsi="Times New Roman"/>
          <w:sz w:val="28"/>
          <w:szCs w:val="28"/>
        </w:rPr>
        <w:t xml:space="preserve"> и </w:t>
      </w:r>
      <w:proofErr w:type="spellStart"/>
      <w:r w:rsidRPr="004801D0">
        <w:rPr>
          <w:rFonts w:ascii="Times New Roman" w:eastAsia="Times New Roman" w:hAnsi="Times New Roman"/>
          <w:sz w:val="28"/>
          <w:szCs w:val="28"/>
        </w:rPr>
        <w:t>Ташлинского</w:t>
      </w:r>
      <w:proofErr w:type="spellEnd"/>
      <w:r w:rsidRPr="004801D0">
        <w:rPr>
          <w:rFonts w:ascii="Times New Roman" w:eastAsia="Times New Roman" w:hAnsi="Times New Roman"/>
          <w:sz w:val="28"/>
          <w:szCs w:val="28"/>
        </w:rPr>
        <w:t xml:space="preserve"> районов, г. Бузулука и г. Медногорска. Зачастую этот фа</w:t>
      </w:r>
      <w:proofErr w:type="gramStart"/>
      <w:r w:rsidRPr="004801D0">
        <w:rPr>
          <w:rFonts w:ascii="Times New Roman" w:eastAsia="Times New Roman" w:hAnsi="Times New Roman"/>
          <w:sz w:val="28"/>
          <w:szCs w:val="28"/>
        </w:rPr>
        <w:t>кт скр</w:t>
      </w:r>
      <w:proofErr w:type="gramEnd"/>
      <w:r w:rsidRPr="004801D0">
        <w:rPr>
          <w:rFonts w:ascii="Times New Roman" w:eastAsia="Times New Roman" w:hAnsi="Times New Roman"/>
          <w:sz w:val="28"/>
          <w:szCs w:val="28"/>
        </w:rPr>
        <w:t xml:space="preserve">ыт под формулировкой «в рамках текущего финансирования». </w:t>
      </w:r>
      <w:proofErr w:type="gramStart"/>
      <w:r w:rsidRPr="004801D0">
        <w:rPr>
          <w:rFonts w:ascii="Times New Roman" w:eastAsia="Times New Roman" w:hAnsi="Times New Roman"/>
          <w:sz w:val="28"/>
          <w:szCs w:val="28"/>
        </w:rPr>
        <w:t xml:space="preserve">В Бугуруслане на реализацию государственной национальной политики выделяется ежегодно 18 тыс. руб., в </w:t>
      </w:r>
      <w:proofErr w:type="spellStart"/>
      <w:r w:rsidRPr="004801D0">
        <w:rPr>
          <w:rFonts w:ascii="Times New Roman" w:eastAsia="Times New Roman" w:hAnsi="Times New Roman"/>
          <w:sz w:val="28"/>
          <w:szCs w:val="28"/>
        </w:rPr>
        <w:t>Грачевском</w:t>
      </w:r>
      <w:proofErr w:type="spellEnd"/>
      <w:r w:rsidRPr="004801D0">
        <w:rPr>
          <w:rFonts w:ascii="Times New Roman" w:eastAsia="Times New Roman" w:hAnsi="Times New Roman"/>
          <w:sz w:val="28"/>
          <w:szCs w:val="28"/>
        </w:rPr>
        <w:t xml:space="preserve"> районе в 2016 и 2017 годах планируется выделить по 14 тыс. руб., в Оренбургском районе – 20 тыс. руб. в год, в </w:t>
      </w:r>
      <w:proofErr w:type="spellStart"/>
      <w:r w:rsidRPr="004801D0">
        <w:rPr>
          <w:rFonts w:ascii="Times New Roman" w:eastAsia="Times New Roman" w:hAnsi="Times New Roman"/>
          <w:sz w:val="28"/>
          <w:szCs w:val="28"/>
        </w:rPr>
        <w:t>Бузулукском</w:t>
      </w:r>
      <w:proofErr w:type="spellEnd"/>
      <w:r w:rsidRPr="004801D0">
        <w:rPr>
          <w:rFonts w:ascii="Times New Roman" w:eastAsia="Times New Roman" w:hAnsi="Times New Roman"/>
          <w:sz w:val="28"/>
          <w:szCs w:val="28"/>
        </w:rPr>
        <w:t xml:space="preserve"> районе с 2017 г. будет выделяться 52 тыс. руб., в Сорочинском городском округе на программные мероприятия в 2016 г. выделено 15 тыс. руб., а</w:t>
      </w:r>
      <w:proofErr w:type="gramEnd"/>
      <w:r w:rsidRPr="004801D0">
        <w:rPr>
          <w:rFonts w:ascii="Times New Roman" w:eastAsia="Times New Roman" w:hAnsi="Times New Roman"/>
          <w:sz w:val="28"/>
          <w:szCs w:val="28"/>
        </w:rPr>
        <w:t xml:space="preserve"> </w:t>
      </w:r>
      <w:proofErr w:type="gramStart"/>
      <w:r w:rsidRPr="004801D0">
        <w:rPr>
          <w:rFonts w:ascii="Times New Roman" w:eastAsia="Times New Roman" w:hAnsi="Times New Roman"/>
          <w:sz w:val="28"/>
          <w:szCs w:val="28"/>
        </w:rPr>
        <w:t>в следующем планируется увеличение – до 20 тыс. руб., в Тоцком районе в 2016 г. финансирование не планируется вообще, но начиная с 2017 г. на реализацию программы будет выделено 11 тыс. руб. и далее ежегодно с возрастанием на 1 тыс. руб. (в 2018 – 12 тыс. руб., в 2019 г. – 13 тыс. руб., в 2020 г. – 14 тыс. руб.), в Гайском городском</w:t>
      </w:r>
      <w:proofErr w:type="gramEnd"/>
      <w:r w:rsidRPr="004801D0">
        <w:rPr>
          <w:rFonts w:ascii="Times New Roman" w:eastAsia="Times New Roman" w:hAnsi="Times New Roman"/>
          <w:sz w:val="28"/>
          <w:szCs w:val="28"/>
        </w:rPr>
        <w:t xml:space="preserve"> округе ежегодный объем </w:t>
      </w:r>
      <w:proofErr w:type="gramStart"/>
      <w:r w:rsidRPr="004801D0">
        <w:rPr>
          <w:rFonts w:ascii="Times New Roman" w:eastAsia="Times New Roman" w:hAnsi="Times New Roman"/>
          <w:sz w:val="28"/>
          <w:szCs w:val="28"/>
        </w:rPr>
        <w:t>финансирования</w:t>
      </w:r>
      <w:proofErr w:type="gramEnd"/>
      <w:r w:rsidRPr="004801D0">
        <w:rPr>
          <w:rFonts w:ascii="Times New Roman" w:eastAsia="Times New Roman" w:hAnsi="Times New Roman"/>
          <w:sz w:val="28"/>
          <w:szCs w:val="28"/>
        </w:rPr>
        <w:t xml:space="preserve"> начиная с 2017 г. составит 60 тыс. 260 руб., в Новотроицке – 63 тыс. руб. В ряде случаев в муниципальных программах дается отсылка на финансирование этнокультурных и профилактических мероприятий за счет других программ, что не позволяет выявить общую картину финансового обеспечения мероприятий, направленных на реализацию национальной политики на местах.</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Приведенные примеры иллюстрируют реальное положение дел с муниципальными бюджетами, которые при всем желании не способны взвалить на себя нагрузку, делегированную муниципальным властям из федерального центра. Разумеется, программы без подкрепления соответствующим финансированием, остаются по большому счету фиктивными.</w:t>
      </w:r>
    </w:p>
    <w:p w:rsidR="00C842CA" w:rsidRPr="004801D0" w:rsidRDefault="00C842CA" w:rsidP="00C842CA">
      <w:pPr>
        <w:spacing w:after="0" w:line="240" w:lineRule="auto"/>
        <w:ind w:firstLine="709"/>
        <w:jc w:val="both"/>
        <w:rPr>
          <w:rFonts w:ascii="Times New Roman" w:eastAsia="Times New Roman" w:hAnsi="Times New Roman"/>
          <w:sz w:val="28"/>
          <w:szCs w:val="28"/>
        </w:rPr>
      </w:pPr>
      <w:proofErr w:type="gramStart"/>
      <w:r w:rsidRPr="004801D0">
        <w:rPr>
          <w:rFonts w:ascii="Times New Roman" w:eastAsia="Times New Roman" w:hAnsi="Times New Roman"/>
          <w:sz w:val="28"/>
          <w:szCs w:val="28"/>
        </w:rPr>
        <w:t>Имеются</w:t>
      </w:r>
      <w:proofErr w:type="gramEnd"/>
      <w:r w:rsidRPr="004801D0">
        <w:rPr>
          <w:rFonts w:ascii="Times New Roman" w:eastAsia="Times New Roman" w:hAnsi="Times New Roman"/>
          <w:sz w:val="28"/>
          <w:szCs w:val="28"/>
        </w:rPr>
        <w:t xml:space="preserve"> конечно и другие примеры, когда местные администрации находят возможность выделить более значительные суммы на реализацию национальной политики. Так, в г. Орске уже многие годы выделяются финансовые средства на проведение социологического исследования и городского праздника «Дружбы народов». В настоящее время объем финансирования </w:t>
      </w:r>
      <w:proofErr w:type="spellStart"/>
      <w:r w:rsidRPr="004801D0">
        <w:rPr>
          <w:rFonts w:ascii="Times New Roman" w:eastAsia="Times New Roman" w:hAnsi="Times New Roman"/>
          <w:sz w:val="28"/>
          <w:szCs w:val="28"/>
        </w:rPr>
        <w:t>орской</w:t>
      </w:r>
      <w:proofErr w:type="spellEnd"/>
      <w:r w:rsidRPr="004801D0">
        <w:rPr>
          <w:rFonts w:ascii="Times New Roman" w:eastAsia="Times New Roman" w:hAnsi="Times New Roman"/>
          <w:sz w:val="28"/>
          <w:szCs w:val="28"/>
        </w:rPr>
        <w:t xml:space="preserve"> программы составляет 150 тыс. рублей в год, что для </w:t>
      </w:r>
      <w:r w:rsidRPr="004801D0">
        <w:rPr>
          <w:rFonts w:ascii="Times New Roman" w:eastAsia="Times New Roman" w:hAnsi="Times New Roman"/>
          <w:sz w:val="28"/>
          <w:szCs w:val="28"/>
        </w:rPr>
        <w:lastRenderedPageBreak/>
        <w:t xml:space="preserve">приграничного города с населением более 230 тыс. человек, конечно совершенно недостаточно. Но местные власти стараются грамотно использовать все имеющиеся, в том числе внебюджетные ресурсы. К тому же выделяемая в Орске сумма, в перерасчете на численность населения, вполне соотносима с суммой, заложенной на национальную политику в областном бюджете. Так же 150 тыс. руб. выделено в 2016 г. на реализацию программы в г. Бузулуке. В </w:t>
      </w:r>
      <w:proofErr w:type="spellStart"/>
      <w:r w:rsidRPr="004801D0">
        <w:rPr>
          <w:rFonts w:ascii="Times New Roman" w:eastAsia="Times New Roman" w:hAnsi="Times New Roman"/>
          <w:sz w:val="28"/>
          <w:szCs w:val="28"/>
        </w:rPr>
        <w:t>Адамовском</w:t>
      </w:r>
      <w:proofErr w:type="spellEnd"/>
      <w:r w:rsidRPr="004801D0">
        <w:rPr>
          <w:rFonts w:ascii="Times New Roman" w:eastAsia="Times New Roman" w:hAnsi="Times New Roman"/>
          <w:sz w:val="28"/>
          <w:szCs w:val="28"/>
        </w:rPr>
        <w:t xml:space="preserve"> районе на реализацию программы заложено 100 тыс. руб., </w:t>
      </w:r>
      <w:proofErr w:type="gramStart"/>
      <w:r w:rsidRPr="004801D0">
        <w:rPr>
          <w:rFonts w:ascii="Times New Roman" w:eastAsia="Times New Roman" w:hAnsi="Times New Roman"/>
          <w:sz w:val="28"/>
          <w:szCs w:val="28"/>
        </w:rPr>
        <w:t>правда</w:t>
      </w:r>
      <w:proofErr w:type="gramEnd"/>
      <w:r w:rsidRPr="004801D0">
        <w:rPr>
          <w:rFonts w:ascii="Times New Roman" w:eastAsia="Times New Roman" w:hAnsi="Times New Roman"/>
          <w:sz w:val="28"/>
          <w:szCs w:val="28"/>
        </w:rPr>
        <w:t xml:space="preserve"> половина из них исключительно на профилактику экстремизма. </w:t>
      </w:r>
      <w:proofErr w:type="gramStart"/>
      <w:r w:rsidRPr="004801D0">
        <w:rPr>
          <w:rFonts w:ascii="Times New Roman" w:eastAsia="Times New Roman" w:hAnsi="Times New Roman"/>
          <w:sz w:val="28"/>
          <w:szCs w:val="28"/>
        </w:rPr>
        <w:t xml:space="preserve">В </w:t>
      </w:r>
      <w:proofErr w:type="spellStart"/>
      <w:r w:rsidRPr="004801D0">
        <w:rPr>
          <w:rFonts w:ascii="Times New Roman" w:eastAsia="Times New Roman" w:hAnsi="Times New Roman"/>
          <w:sz w:val="28"/>
          <w:szCs w:val="28"/>
        </w:rPr>
        <w:t>Асекеевском</w:t>
      </w:r>
      <w:proofErr w:type="spellEnd"/>
      <w:r w:rsidRPr="004801D0">
        <w:rPr>
          <w:rFonts w:ascii="Times New Roman" w:eastAsia="Times New Roman" w:hAnsi="Times New Roman"/>
          <w:sz w:val="28"/>
          <w:szCs w:val="28"/>
        </w:rPr>
        <w:t xml:space="preserve"> районе ежегодно выделяется 341 тыс. руб., в Новоорском районе с 2017 г. – 155 тыс. руб., в Соль-Илецком городском округе с 2017 г. планируется выделение ежегодно по 600 тыс. руб. В этих территориях главы администраций осознают важность сферы межнациональных отношений и изыскивают возможности для развития своей работы, направленной на реализацию национальной политики.</w:t>
      </w:r>
      <w:proofErr w:type="gramEnd"/>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Еще один нормативный акт, принятие которого было рекомендовано местным администрациям – планы мероприятий по реализации Стратегии государственной национальной политики. </w:t>
      </w:r>
      <w:r w:rsidRPr="004801D0">
        <w:rPr>
          <w:rFonts w:ascii="Times New Roman" w:eastAsia="Times New Roman" w:hAnsi="Times New Roman"/>
          <w:b/>
          <w:sz w:val="28"/>
          <w:szCs w:val="28"/>
        </w:rPr>
        <w:t>Такие планы разработаны и реализуются в 36 из 42 городов, городских округов и муниципальных районов области</w:t>
      </w:r>
      <w:r w:rsidRPr="004801D0">
        <w:rPr>
          <w:rFonts w:ascii="Times New Roman" w:eastAsia="Times New Roman" w:hAnsi="Times New Roman"/>
          <w:sz w:val="28"/>
          <w:szCs w:val="28"/>
        </w:rPr>
        <w:t xml:space="preserve">: </w:t>
      </w:r>
      <w:proofErr w:type="spellStart"/>
      <w:proofErr w:type="gramStart"/>
      <w:r w:rsidRPr="004801D0">
        <w:rPr>
          <w:rFonts w:ascii="Times New Roman" w:eastAsia="Times New Roman" w:hAnsi="Times New Roman"/>
          <w:sz w:val="28"/>
          <w:szCs w:val="28"/>
        </w:rPr>
        <w:t>Адамовском</w:t>
      </w:r>
      <w:proofErr w:type="spellEnd"/>
      <w:r w:rsidRPr="004801D0">
        <w:rPr>
          <w:rFonts w:ascii="Times New Roman" w:eastAsia="Times New Roman" w:hAnsi="Times New Roman"/>
          <w:sz w:val="28"/>
          <w:szCs w:val="28"/>
        </w:rPr>
        <w:t xml:space="preserve">, Александровском, </w:t>
      </w:r>
      <w:proofErr w:type="spellStart"/>
      <w:r w:rsidRPr="004801D0">
        <w:rPr>
          <w:rFonts w:ascii="Times New Roman" w:eastAsia="Times New Roman" w:hAnsi="Times New Roman"/>
          <w:sz w:val="28"/>
          <w:szCs w:val="28"/>
        </w:rPr>
        <w:t>Асекеевском</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Беляевском</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Бугурусланском</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Бузулукском</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Грачёвском</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Илекском</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Кваркенском</w:t>
      </w:r>
      <w:proofErr w:type="spellEnd"/>
      <w:r w:rsidRPr="004801D0">
        <w:rPr>
          <w:rFonts w:ascii="Times New Roman" w:eastAsia="Times New Roman" w:hAnsi="Times New Roman"/>
          <w:sz w:val="28"/>
          <w:szCs w:val="28"/>
        </w:rPr>
        <w:t xml:space="preserve">, Красногвардейском, </w:t>
      </w:r>
      <w:proofErr w:type="spellStart"/>
      <w:r w:rsidRPr="004801D0">
        <w:rPr>
          <w:rFonts w:ascii="Times New Roman" w:eastAsia="Times New Roman" w:hAnsi="Times New Roman"/>
          <w:sz w:val="28"/>
          <w:szCs w:val="28"/>
        </w:rPr>
        <w:t>Курманаевском</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Новосергиевском</w:t>
      </w:r>
      <w:proofErr w:type="spellEnd"/>
      <w:r w:rsidRPr="004801D0">
        <w:rPr>
          <w:rFonts w:ascii="Times New Roman" w:eastAsia="Times New Roman" w:hAnsi="Times New Roman"/>
          <w:sz w:val="28"/>
          <w:szCs w:val="28"/>
        </w:rPr>
        <w:t xml:space="preserve">, Новоорском, Октябрьском, Оренбургском, Первомайском, Переволоцком, </w:t>
      </w:r>
      <w:proofErr w:type="spellStart"/>
      <w:r w:rsidRPr="004801D0">
        <w:rPr>
          <w:rFonts w:ascii="Times New Roman" w:eastAsia="Times New Roman" w:hAnsi="Times New Roman"/>
          <w:sz w:val="28"/>
          <w:szCs w:val="28"/>
        </w:rPr>
        <w:t>Пономарёвском</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Сакмарском</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Саракташском</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Светлинском</w:t>
      </w:r>
      <w:proofErr w:type="spellEnd"/>
      <w:r w:rsidRPr="004801D0">
        <w:rPr>
          <w:rFonts w:ascii="Times New Roman" w:eastAsia="Times New Roman" w:hAnsi="Times New Roman"/>
          <w:sz w:val="28"/>
          <w:szCs w:val="28"/>
        </w:rPr>
        <w:t xml:space="preserve">, Северном, </w:t>
      </w:r>
      <w:proofErr w:type="spellStart"/>
      <w:r w:rsidRPr="004801D0">
        <w:rPr>
          <w:rFonts w:ascii="Times New Roman" w:eastAsia="Times New Roman" w:hAnsi="Times New Roman"/>
          <w:sz w:val="28"/>
          <w:szCs w:val="28"/>
        </w:rPr>
        <w:t>Ташлинском</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Тюльганском</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Шарлыкском</w:t>
      </w:r>
      <w:proofErr w:type="spellEnd"/>
      <w:r w:rsidRPr="004801D0">
        <w:rPr>
          <w:rFonts w:ascii="Times New Roman" w:eastAsia="Times New Roman" w:hAnsi="Times New Roman"/>
          <w:sz w:val="28"/>
          <w:szCs w:val="28"/>
        </w:rPr>
        <w:t xml:space="preserve"> районах, </w:t>
      </w:r>
      <w:proofErr w:type="spellStart"/>
      <w:r w:rsidRPr="004801D0">
        <w:rPr>
          <w:rFonts w:ascii="Times New Roman" w:eastAsia="Times New Roman" w:hAnsi="Times New Roman"/>
          <w:sz w:val="28"/>
          <w:szCs w:val="28"/>
        </w:rPr>
        <w:t>Абдулинском</w:t>
      </w:r>
      <w:proofErr w:type="spellEnd"/>
      <w:r w:rsidRPr="004801D0">
        <w:rPr>
          <w:rFonts w:ascii="Times New Roman" w:eastAsia="Times New Roman" w:hAnsi="Times New Roman"/>
          <w:sz w:val="28"/>
          <w:szCs w:val="28"/>
        </w:rPr>
        <w:t xml:space="preserve">, Гайском, </w:t>
      </w:r>
      <w:proofErr w:type="spellStart"/>
      <w:r w:rsidRPr="004801D0">
        <w:rPr>
          <w:rFonts w:ascii="Times New Roman" w:eastAsia="Times New Roman" w:hAnsi="Times New Roman"/>
          <w:sz w:val="28"/>
          <w:szCs w:val="28"/>
        </w:rPr>
        <w:t>Кувандыкском</w:t>
      </w:r>
      <w:proofErr w:type="spellEnd"/>
      <w:r w:rsidRPr="004801D0">
        <w:rPr>
          <w:rFonts w:ascii="Times New Roman" w:eastAsia="Times New Roman" w:hAnsi="Times New Roman"/>
          <w:sz w:val="28"/>
          <w:szCs w:val="28"/>
        </w:rPr>
        <w:t xml:space="preserve">, Соль-Илецком, Сорочинском, </w:t>
      </w:r>
      <w:proofErr w:type="spellStart"/>
      <w:r w:rsidRPr="004801D0">
        <w:rPr>
          <w:rFonts w:ascii="Times New Roman" w:eastAsia="Times New Roman" w:hAnsi="Times New Roman"/>
          <w:sz w:val="28"/>
          <w:szCs w:val="28"/>
        </w:rPr>
        <w:t>Ясненском</w:t>
      </w:r>
      <w:proofErr w:type="spellEnd"/>
      <w:r w:rsidRPr="004801D0">
        <w:rPr>
          <w:rFonts w:ascii="Times New Roman" w:eastAsia="Times New Roman" w:hAnsi="Times New Roman"/>
          <w:sz w:val="28"/>
          <w:szCs w:val="28"/>
        </w:rPr>
        <w:t xml:space="preserve"> городских округах, городах Бузулук, Бугуруслан, Медногорск, Новотроицк, Орск. </w:t>
      </w:r>
      <w:proofErr w:type="gramEnd"/>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Не приняты или находятся в стадии разработки планы мероприятий по реализации Стратегии государственной национальной политики в </w:t>
      </w:r>
      <w:proofErr w:type="spellStart"/>
      <w:r w:rsidRPr="004801D0">
        <w:rPr>
          <w:rFonts w:ascii="Times New Roman" w:eastAsia="Times New Roman" w:hAnsi="Times New Roman"/>
          <w:sz w:val="28"/>
          <w:szCs w:val="28"/>
        </w:rPr>
        <w:t>Акбулакском</w:t>
      </w:r>
      <w:proofErr w:type="spellEnd"/>
      <w:r w:rsidRPr="004801D0">
        <w:rPr>
          <w:rFonts w:ascii="Times New Roman" w:eastAsia="Times New Roman" w:hAnsi="Times New Roman"/>
          <w:sz w:val="28"/>
          <w:szCs w:val="28"/>
        </w:rPr>
        <w:t>, Домбаровском, Матвеевском, Тоцком районах и г. Оренбурге.</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Сформированные планы носят комплексный характер и объединяют мероприятия, проводимые по линии управлений культуры, образования, спорта, молодежной политики и целого ряда других структур. Большинство разработанных на местах планов отражают системный подход к реализации национальной политики. Но в некоторых случаях содержание разработанных местными администрациями планов свидетельствует о слабом понимании ими сущности национальной политики. В отдельные планы включены мероприятия, не имеющие прямого отношения к национальной политике. Это касается, прежде всего, патриотических, культурных и спортивных мероприятий. </w:t>
      </w:r>
    </w:p>
    <w:p w:rsidR="00C842CA" w:rsidRPr="004801D0" w:rsidRDefault="00C842CA" w:rsidP="00C842CA">
      <w:pPr>
        <w:spacing w:after="0" w:line="240" w:lineRule="auto"/>
        <w:ind w:firstLine="709"/>
        <w:jc w:val="both"/>
        <w:rPr>
          <w:rFonts w:ascii="Times New Roman" w:eastAsia="Times New Roman" w:hAnsi="Times New Roman"/>
          <w:b/>
          <w:sz w:val="28"/>
          <w:szCs w:val="28"/>
        </w:rPr>
      </w:pPr>
      <w:r w:rsidRPr="004801D0">
        <w:rPr>
          <w:rFonts w:ascii="Times New Roman" w:eastAsia="Times New Roman" w:hAnsi="Times New Roman"/>
          <w:b/>
          <w:sz w:val="28"/>
          <w:szCs w:val="28"/>
        </w:rPr>
        <w:t>Обращает на себя внимание тот факт, что наиболее крупное муниципальное образование области, областной центр – г. Оренбург, где проживает более четверти населения области, не имеет никаких документов, регулирующих сферу межнациональных отношений и, судя по всему, его руководство не придает особого значения этому вопросу.</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Впрочем, не совсем объективно и справедливо было бы оценивать деятельность муниципальных администраций только исходя из наличия и </w:t>
      </w:r>
      <w:r w:rsidRPr="004801D0">
        <w:rPr>
          <w:rFonts w:ascii="Times New Roman" w:eastAsia="Times New Roman" w:hAnsi="Times New Roman"/>
          <w:sz w:val="28"/>
          <w:szCs w:val="28"/>
        </w:rPr>
        <w:lastRenderedPageBreak/>
        <w:t xml:space="preserve">качества нормативных актов и заложенного в них финансирования. </w:t>
      </w:r>
      <w:proofErr w:type="gramStart"/>
      <w:r w:rsidRPr="004801D0">
        <w:rPr>
          <w:rFonts w:ascii="Times New Roman" w:eastAsia="Times New Roman" w:hAnsi="Times New Roman"/>
          <w:b/>
          <w:sz w:val="28"/>
          <w:szCs w:val="28"/>
        </w:rPr>
        <w:t>Несмотря на имеющиеся недочеты, на местах проводится большая работа по сохранению этнокультурного наследия народов Оренбуржья, организуется проведение национальных праздников и фестивалей, оказывается поддержка национальным творческим коллективам, деятельности школ с этнокультурным компонентом, через местные СМИ ведется информационная работа, осуществляется постоянное взаимодействие с лидерами национально-культурных общественных объединений и религиозных организаций, изыскиваются возможности для поддержки строительства церквей и мечетей.</w:t>
      </w:r>
      <w:proofErr w:type="gramEnd"/>
      <w:r w:rsidRPr="004801D0">
        <w:rPr>
          <w:rFonts w:ascii="Times New Roman" w:eastAsia="Times New Roman" w:hAnsi="Times New Roman"/>
          <w:sz w:val="28"/>
          <w:szCs w:val="28"/>
        </w:rPr>
        <w:t xml:space="preserve"> При этом привлекаются все возможные внебюджетные источники и административные ресурсы. Поэтому правильнее было бы не взваливать на местные администрации все новые и новые виды ответственности, а продумать действенную </w:t>
      </w:r>
      <w:r w:rsidRPr="004801D0">
        <w:rPr>
          <w:rFonts w:ascii="Times New Roman" w:eastAsia="Times New Roman" w:hAnsi="Times New Roman"/>
          <w:b/>
          <w:sz w:val="28"/>
          <w:szCs w:val="28"/>
        </w:rPr>
        <w:t>систему поддержки деятельности муниципальных администраций в сфере реализации государственной национальной политики.</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b/>
          <w:i/>
          <w:sz w:val="28"/>
          <w:szCs w:val="28"/>
        </w:rPr>
        <w:t xml:space="preserve">Организация системы управления. Кадровое обеспечение местных администраций. </w:t>
      </w:r>
      <w:r w:rsidRPr="004801D0">
        <w:rPr>
          <w:rFonts w:ascii="Times New Roman" w:eastAsia="Times New Roman" w:hAnsi="Times New Roman"/>
          <w:sz w:val="28"/>
          <w:szCs w:val="28"/>
        </w:rPr>
        <w:t xml:space="preserve">Одной из задач в сфере </w:t>
      </w:r>
      <w:proofErr w:type="spellStart"/>
      <w:r w:rsidRPr="004801D0">
        <w:rPr>
          <w:rFonts w:ascii="Times New Roman" w:eastAsia="Times New Roman" w:hAnsi="Times New Roman"/>
          <w:sz w:val="28"/>
          <w:szCs w:val="28"/>
        </w:rPr>
        <w:t>госнацполитики</w:t>
      </w:r>
      <w:proofErr w:type="spellEnd"/>
      <w:r w:rsidRPr="004801D0">
        <w:rPr>
          <w:rFonts w:ascii="Times New Roman" w:eastAsia="Times New Roman" w:hAnsi="Times New Roman"/>
          <w:sz w:val="28"/>
          <w:szCs w:val="28"/>
        </w:rPr>
        <w:t xml:space="preserve">, обозначенных в п. «а» ст. 21 Стратегии государственной национальной политики является «совершенствование системы управления и координации государственных и муниципальных органов при реализации государственной национальной политики Российской Федерации». Отсюда повышенное внимание вопросам кадрового обеспечения деятельности структур, ответственных за реализацию этого направления. </w:t>
      </w:r>
      <w:r w:rsidRPr="004801D0">
        <w:rPr>
          <w:rFonts w:ascii="Times New Roman" w:eastAsia="Times New Roman" w:hAnsi="Times New Roman"/>
          <w:b/>
          <w:sz w:val="28"/>
          <w:szCs w:val="28"/>
        </w:rPr>
        <w:t>Особенно этот вопрос актуален на уровне муниципальных образований, где чаще всего нет четкого понимания важности грамотного подхода к сфере межнациональных отношений и выстраиванию взаимоотношений с религиозными организациями.</w:t>
      </w:r>
      <w:r w:rsidRPr="004801D0">
        <w:rPr>
          <w:rFonts w:ascii="Times New Roman" w:eastAsia="Times New Roman" w:hAnsi="Times New Roman"/>
          <w:sz w:val="28"/>
          <w:szCs w:val="28"/>
        </w:rPr>
        <w:t xml:space="preserve">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В этом же пункте Стратегии ставится задача «разграничения полномочий и ответственности между федеральными органами исполнительной власти, органами исполнительной власти субъектов Российской Федерации и органами местного самоуправления, а также уточнения компетенции органов местного самоуправления по вопросам реализации государственной национальной политики Российской Федерации». В п. «в» ст. 21 Стратегии также ставится задача «установления ответственности должностных лиц государственных и муниципальных органов за состояние межнациональных отношений на соответствующих территориях, а также мер стимулирования указанных лиц». Что касается мер стимулирования, то действующее законодательство оных не устанавливает, а вот ответственность достаточно оперативно была введена в российское законодательство. </w:t>
      </w:r>
      <w:proofErr w:type="gramStart"/>
      <w:r w:rsidRPr="004801D0">
        <w:rPr>
          <w:rFonts w:ascii="Times New Roman" w:eastAsia="Times New Roman" w:hAnsi="Times New Roman"/>
          <w:sz w:val="28"/>
          <w:szCs w:val="28"/>
        </w:rPr>
        <w:t xml:space="preserve">Федеральным законом от 22 октября 2013 года № 284-ФЗ «О внесении изменений в отдельные законодательные акты Российской Федерации в части определения полномочий и ответственности органов государственной власти субъектов Российской Федерации, органов местного самоуправления и их должностных лиц в сфере межнациональных отношений» непосредственно на глав муниципальных образований возложена обязанность создания условий для реализации мер, направленных на укрепление </w:t>
      </w:r>
      <w:r w:rsidRPr="004801D0">
        <w:rPr>
          <w:rFonts w:ascii="Times New Roman" w:eastAsia="Times New Roman" w:hAnsi="Times New Roman"/>
          <w:sz w:val="28"/>
          <w:szCs w:val="28"/>
        </w:rPr>
        <w:lastRenderedPageBreak/>
        <w:t>межнационального и межконфессионального согласия, сохранение</w:t>
      </w:r>
      <w:proofErr w:type="gramEnd"/>
      <w:r w:rsidRPr="004801D0">
        <w:rPr>
          <w:rFonts w:ascii="Times New Roman" w:eastAsia="Times New Roman" w:hAnsi="Times New Roman"/>
          <w:sz w:val="28"/>
          <w:szCs w:val="28"/>
        </w:rPr>
        <w:t xml:space="preserve"> и развитие родных языков и культур народов, проживающих на территории муниципального образования, социальную и культурную адаптацию мигрантов, профилактику межнациональных конфликтов.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b/>
          <w:sz w:val="28"/>
          <w:szCs w:val="28"/>
        </w:rPr>
        <w:t xml:space="preserve">В соответствии с данным законом в уставы муниципальных образований области, включая сельские поселения, внесены изменения, в соответствии с которыми на органы местного самоуправления возложены обязанности по осуществлению мер, направленных на профилактику межнациональных конфликтов и обеспечение межнационального и межконфессионального согласия. </w:t>
      </w:r>
      <w:r w:rsidRPr="004801D0">
        <w:rPr>
          <w:rFonts w:ascii="Times New Roman" w:eastAsia="Times New Roman" w:hAnsi="Times New Roman"/>
          <w:sz w:val="28"/>
          <w:szCs w:val="28"/>
        </w:rPr>
        <w:t xml:space="preserve">Соответствующие дополнения внесены и в должностные регламенты муниципальных служащих, ответственных за реализацию национальной политики. </w:t>
      </w:r>
      <w:proofErr w:type="gramStart"/>
      <w:r w:rsidRPr="004801D0">
        <w:rPr>
          <w:rFonts w:ascii="Times New Roman" w:eastAsia="Times New Roman" w:hAnsi="Times New Roman"/>
          <w:sz w:val="28"/>
          <w:szCs w:val="28"/>
        </w:rPr>
        <w:t>Основной проблемой при этом остается то, что в большинстве муниципальных образований эти обязанности возложены непосредственно на заместителей глав муниципальных образований по социальным вопросам (</w:t>
      </w:r>
      <w:proofErr w:type="spellStart"/>
      <w:r w:rsidRPr="004801D0">
        <w:rPr>
          <w:rFonts w:ascii="Times New Roman" w:eastAsia="Times New Roman" w:hAnsi="Times New Roman"/>
          <w:sz w:val="28"/>
          <w:szCs w:val="28"/>
        </w:rPr>
        <w:t>Абдулинский</w:t>
      </w:r>
      <w:proofErr w:type="spellEnd"/>
      <w:r w:rsidRPr="004801D0">
        <w:rPr>
          <w:rFonts w:ascii="Times New Roman" w:eastAsia="Times New Roman" w:hAnsi="Times New Roman"/>
          <w:sz w:val="28"/>
          <w:szCs w:val="28"/>
        </w:rPr>
        <w:t xml:space="preserve"> городской округ, </w:t>
      </w:r>
      <w:proofErr w:type="spellStart"/>
      <w:r w:rsidRPr="004801D0">
        <w:rPr>
          <w:rFonts w:ascii="Times New Roman" w:eastAsia="Times New Roman" w:hAnsi="Times New Roman"/>
          <w:sz w:val="28"/>
          <w:szCs w:val="28"/>
        </w:rPr>
        <w:t>Адамовский</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Грачевский</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Новосергиевский</w:t>
      </w:r>
      <w:proofErr w:type="spellEnd"/>
      <w:r w:rsidRPr="004801D0">
        <w:rPr>
          <w:rFonts w:ascii="Times New Roman" w:eastAsia="Times New Roman" w:hAnsi="Times New Roman"/>
          <w:sz w:val="28"/>
          <w:szCs w:val="28"/>
        </w:rPr>
        <w:t>, Переволоцкий, Тоцкий районы), на руководителей аппаратов муниципальных администраций (</w:t>
      </w:r>
      <w:proofErr w:type="spellStart"/>
      <w:r w:rsidRPr="004801D0">
        <w:rPr>
          <w:rFonts w:ascii="Times New Roman" w:eastAsia="Times New Roman" w:hAnsi="Times New Roman"/>
          <w:sz w:val="28"/>
          <w:szCs w:val="28"/>
        </w:rPr>
        <w:t>Беляевский</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Саракташский</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Ташлинский</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Шарлыкский</w:t>
      </w:r>
      <w:proofErr w:type="spellEnd"/>
      <w:r w:rsidRPr="004801D0">
        <w:rPr>
          <w:rFonts w:ascii="Times New Roman" w:eastAsia="Times New Roman" w:hAnsi="Times New Roman"/>
          <w:sz w:val="28"/>
          <w:szCs w:val="28"/>
        </w:rPr>
        <w:t xml:space="preserve"> районы, г. Медногорск,) или на начальников отделов культуры (</w:t>
      </w:r>
      <w:proofErr w:type="spellStart"/>
      <w:r w:rsidRPr="004801D0">
        <w:rPr>
          <w:rFonts w:ascii="Times New Roman" w:eastAsia="Times New Roman" w:hAnsi="Times New Roman"/>
          <w:sz w:val="28"/>
          <w:szCs w:val="28"/>
        </w:rPr>
        <w:t>Акбулакский</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Новоорский</w:t>
      </w:r>
      <w:proofErr w:type="spellEnd"/>
      <w:r w:rsidRPr="004801D0">
        <w:rPr>
          <w:rFonts w:ascii="Times New Roman" w:eastAsia="Times New Roman" w:hAnsi="Times New Roman"/>
          <w:sz w:val="28"/>
          <w:szCs w:val="28"/>
        </w:rPr>
        <w:t xml:space="preserve"> районы) без выделения отдельных структур или специалистов, которые на</w:t>
      </w:r>
      <w:proofErr w:type="gramEnd"/>
      <w:r w:rsidRPr="004801D0">
        <w:rPr>
          <w:rFonts w:ascii="Times New Roman" w:eastAsia="Times New Roman" w:hAnsi="Times New Roman"/>
          <w:sz w:val="28"/>
          <w:szCs w:val="28"/>
        </w:rPr>
        <w:t xml:space="preserve"> постоянной основе занимались бы реализацией государственной национальной политики.</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В некоторых случаях используется подход, предусматривающий совмещение специалистами должностных обязанностей по различным направлениям, включая </w:t>
      </w:r>
      <w:proofErr w:type="spellStart"/>
      <w:r w:rsidRPr="004801D0">
        <w:rPr>
          <w:rFonts w:ascii="Times New Roman" w:eastAsia="Times New Roman" w:hAnsi="Times New Roman"/>
          <w:sz w:val="28"/>
          <w:szCs w:val="28"/>
        </w:rPr>
        <w:t>госнацполитику</w:t>
      </w:r>
      <w:proofErr w:type="spellEnd"/>
      <w:r w:rsidRPr="004801D0">
        <w:rPr>
          <w:rFonts w:ascii="Times New Roman" w:eastAsia="Times New Roman" w:hAnsi="Times New Roman"/>
          <w:sz w:val="28"/>
          <w:szCs w:val="28"/>
        </w:rPr>
        <w:t xml:space="preserve">. В </w:t>
      </w:r>
      <w:proofErr w:type="spellStart"/>
      <w:r w:rsidRPr="004801D0">
        <w:rPr>
          <w:rFonts w:ascii="Times New Roman" w:eastAsia="Times New Roman" w:hAnsi="Times New Roman"/>
          <w:sz w:val="28"/>
          <w:szCs w:val="28"/>
        </w:rPr>
        <w:t>Илекском</w:t>
      </w:r>
      <w:proofErr w:type="spellEnd"/>
      <w:r w:rsidRPr="004801D0">
        <w:rPr>
          <w:rFonts w:ascii="Times New Roman" w:eastAsia="Times New Roman" w:hAnsi="Times New Roman"/>
          <w:sz w:val="28"/>
          <w:szCs w:val="28"/>
        </w:rPr>
        <w:t xml:space="preserve"> районе введена должность главного специалиста по профилактике коррупционных и иных правонарушений организационно-правового отдела администрации района, который в том числе, занимается организацией взаимодействия с общественными объединениями и реализацией комплекса мероприятий в сфере национальной политики. В </w:t>
      </w:r>
      <w:proofErr w:type="spellStart"/>
      <w:r w:rsidRPr="004801D0">
        <w:rPr>
          <w:rFonts w:ascii="Times New Roman" w:eastAsia="Times New Roman" w:hAnsi="Times New Roman"/>
          <w:sz w:val="28"/>
          <w:szCs w:val="28"/>
        </w:rPr>
        <w:t>Бузулукском</w:t>
      </w:r>
      <w:proofErr w:type="spellEnd"/>
      <w:r w:rsidRPr="004801D0">
        <w:rPr>
          <w:rFonts w:ascii="Times New Roman" w:eastAsia="Times New Roman" w:hAnsi="Times New Roman"/>
          <w:sz w:val="28"/>
          <w:szCs w:val="28"/>
        </w:rPr>
        <w:t xml:space="preserve"> районе эти функции возложены в целом на организационный отдел. Так же руководитель организационного отдела, находясь в подчинении руководителя аппарата администрации, занимается вопросами национальной политики в </w:t>
      </w:r>
      <w:proofErr w:type="spellStart"/>
      <w:r w:rsidRPr="004801D0">
        <w:rPr>
          <w:rFonts w:ascii="Times New Roman" w:eastAsia="Times New Roman" w:hAnsi="Times New Roman"/>
          <w:sz w:val="28"/>
          <w:szCs w:val="28"/>
        </w:rPr>
        <w:t>Ташлинском</w:t>
      </w:r>
      <w:proofErr w:type="spellEnd"/>
      <w:r w:rsidRPr="004801D0">
        <w:rPr>
          <w:rFonts w:ascii="Times New Roman" w:eastAsia="Times New Roman" w:hAnsi="Times New Roman"/>
          <w:sz w:val="28"/>
          <w:szCs w:val="28"/>
        </w:rPr>
        <w:t xml:space="preserve"> районе. В </w:t>
      </w:r>
      <w:proofErr w:type="spellStart"/>
      <w:r w:rsidRPr="004801D0">
        <w:rPr>
          <w:rFonts w:ascii="Times New Roman" w:eastAsia="Times New Roman" w:hAnsi="Times New Roman"/>
          <w:sz w:val="28"/>
          <w:szCs w:val="28"/>
        </w:rPr>
        <w:t>Беляевском</w:t>
      </w:r>
      <w:proofErr w:type="spellEnd"/>
      <w:r w:rsidRPr="004801D0">
        <w:rPr>
          <w:rFonts w:ascii="Times New Roman" w:eastAsia="Times New Roman" w:hAnsi="Times New Roman"/>
          <w:sz w:val="28"/>
          <w:szCs w:val="28"/>
        </w:rPr>
        <w:t xml:space="preserve"> районе, помимо руководителя аппарата администрации, вопросы национальной политики находятся в ведении специалиста по организационной работе отдела организационно-правовой работы и информационных технологий. В </w:t>
      </w:r>
      <w:proofErr w:type="spellStart"/>
      <w:r w:rsidRPr="004801D0">
        <w:rPr>
          <w:rFonts w:ascii="Times New Roman" w:eastAsia="Times New Roman" w:hAnsi="Times New Roman"/>
          <w:sz w:val="28"/>
          <w:szCs w:val="28"/>
        </w:rPr>
        <w:t>Саракташском</w:t>
      </w:r>
      <w:proofErr w:type="spellEnd"/>
      <w:r w:rsidRPr="004801D0">
        <w:rPr>
          <w:rFonts w:ascii="Times New Roman" w:eastAsia="Times New Roman" w:hAnsi="Times New Roman"/>
          <w:sz w:val="28"/>
          <w:szCs w:val="28"/>
        </w:rPr>
        <w:t xml:space="preserve"> районе, также помимо руководителя аппарата администрации района, функции реализации национальной политики возложены на ведущего специалиста по труду и трудовым отношениям. В </w:t>
      </w:r>
      <w:proofErr w:type="spellStart"/>
      <w:r w:rsidRPr="004801D0">
        <w:rPr>
          <w:rFonts w:ascii="Times New Roman" w:eastAsia="Times New Roman" w:hAnsi="Times New Roman"/>
          <w:sz w:val="28"/>
          <w:szCs w:val="28"/>
        </w:rPr>
        <w:t>Курманаевском</w:t>
      </w:r>
      <w:proofErr w:type="spellEnd"/>
      <w:r w:rsidRPr="004801D0">
        <w:rPr>
          <w:rFonts w:ascii="Times New Roman" w:eastAsia="Times New Roman" w:hAnsi="Times New Roman"/>
          <w:sz w:val="28"/>
          <w:szCs w:val="28"/>
        </w:rPr>
        <w:t xml:space="preserve"> районе структурное подразделение, ответственное за реализацию национальной политики, вообще не </w:t>
      </w:r>
      <w:proofErr w:type="gramStart"/>
      <w:r w:rsidRPr="004801D0">
        <w:rPr>
          <w:rFonts w:ascii="Times New Roman" w:eastAsia="Times New Roman" w:hAnsi="Times New Roman"/>
          <w:sz w:val="28"/>
          <w:szCs w:val="28"/>
        </w:rPr>
        <w:t>определено</w:t>
      </w:r>
      <w:proofErr w:type="gramEnd"/>
      <w:r w:rsidRPr="004801D0">
        <w:rPr>
          <w:rFonts w:ascii="Times New Roman" w:eastAsia="Times New Roman" w:hAnsi="Times New Roman"/>
          <w:sz w:val="28"/>
          <w:szCs w:val="28"/>
        </w:rPr>
        <w:t xml:space="preserve"> и эти обязанности выполняет специалист по молодёжной политике администрации района. В Первомайском районе функцию реализации национальной политики осуществляет отдел по связям с органами местного самоуправления и организационной работе администрации района.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lastRenderedPageBreak/>
        <w:t xml:space="preserve">В г. Медногорске функции реализации национальной политики распределены, помимо руководителя аппарата администрации, между отделами культуры, образования и комитетом по физкультуре, спорту, туризму и молодежной политике. Схожим образом в </w:t>
      </w:r>
      <w:proofErr w:type="spellStart"/>
      <w:r w:rsidRPr="004801D0">
        <w:rPr>
          <w:rFonts w:ascii="Times New Roman" w:eastAsia="Times New Roman" w:hAnsi="Times New Roman"/>
          <w:sz w:val="28"/>
          <w:szCs w:val="28"/>
        </w:rPr>
        <w:t>Ясненском</w:t>
      </w:r>
      <w:proofErr w:type="spellEnd"/>
      <w:r w:rsidRPr="004801D0">
        <w:rPr>
          <w:rFonts w:ascii="Times New Roman" w:eastAsia="Times New Roman" w:hAnsi="Times New Roman"/>
          <w:sz w:val="28"/>
          <w:szCs w:val="28"/>
        </w:rPr>
        <w:t xml:space="preserve"> городском округе обязанности по реализации </w:t>
      </w:r>
      <w:proofErr w:type="spellStart"/>
      <w:r w:rsidRPr="004801D0">
        <w:rPr>
          <w:rFonts w:ascii="Times New Roman" w:eastAsia="Times New Roman" w:hAnsi="Times New Roman"/>
          <w:sz w:val="28"/>
          <w:szCs w:val="28"/>
        </w:rPr>
        <w:t>госнацполитики</w:t>
      </w:r>
      <w:proofErr w:type="spellEnd"/>
      <w:r w:rsidRPr="004801D0">
        <w:rPr>
          <w:rFonts w:ascii="Times New Roman" w:eastAsia="Times New Roman" w:hAnsi="Times New Roman"/>
          <w:sz w:val="28"/>
          <w:szCs w:val="28"/>
        </w:rPr>
        <w:t xml:space="preserve"> распределены между отделами культуры, образования, отделом по вопросам развития местного самоуправления и общим вопросам, а также специалистом по делам молодежи. Таким </w:t>
      </w:r>
      <w:proofErr w:type="gramStart"/>
      <w:r w:rsidRPr="004801D0">
        <w:rPr>
          <w:rFonts w:ascii="Times New Roman" w:eastAsia="Times New Roman" w:hAnsi="Times New Roman"/>
          <w:sz w:val="28"/>
          <w:szCs w:val="28"/>
        </w:rPr>
        <w:t>образом</w:t>
      </w:r>
      <w:proofErr w:type="gramEnd"/>
      <w:r w:rsidRPr="004801D0">
        <w:rPr>
          <w:rFonts w:ascii="Times New Roman" w:eastAsia="Times New Roman" w:hAnsi="Times New Roman"/>
          <w:sz w:val="28"/>
          <w:szCs w:val="28"/>
        </w:rPr>
        <w:t xml:space="preserve"> вся координирующая работа возлагается непосредственно на руководителей аппаратов, которые в силу своей загруженности просто физически не могут в полной мере выполнять эти функции, а указанные структуры могут действовать только в рамках своей компетенции, не владея полностью ситуацией в сфере межнациональных и межконфессиональных отношений.</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b/>
          <w:sz w:val="28"/>
          <w:szCs w:val="28"/>
        </w:rPr>
        <w:t>Но в ряде муниципальных образований нашли возможность решить вопрос об организации специальных структур или выделении ставок специалистов, ответственных за реализацию национальной политики и взаимодействие с религиозными организациями.</w:t>
      </w:r>
      <w:r w:rsidRPr="004801D0">
        <w:rPr>
          <w:rFonts w:ascii="Times New Roman" w:eastAsia="Times New Roman" w:hAnsi="Times New Roman"/>
          <w:sz w:val="28"/>
          <w:szCs w:val="28"/>
        </w:rPr>
        <w:t xml:space="preserve"> Так, в структуре администрации г. Орска создано управление по связям с общественностью и национальной политике, а также управление по социальной и внутренней политике. В администрациях Бузулука и  Новотроицка созданы отделы по связям с общественностью. В структуре администраций Оренбурга и Бугуруслана действуют отделы по внутренней политике. В администрации </w:t>
      </w:r>
      <w:proofErr w:type="spellStart"/>
      <w:r w:rsidRPr="004801D0">
        <w:rPr>
          <w:rFonts w:ascii="Times New Roman" w:eastAsia="Times New Roman" w:hAnsi="Times New Roman"/>
          <w:sz w:val="28"/>
          <w:szCs w:val="28"/>
        </w:rPr>
        <w:t>Ясненского</w:t>
      </w:r>
      <w:proofErr w:type="spellEnd"/>
      <w:r w:rsidRPr="004801D0">
        <w:rPr>
          <w:rFonts w:ascii="Times New Roman" w:eastAsia="Times New Roman" w:hAnsi="Times New Roman"/>
          <w:sz w:val="28"/>
          <w:szCs w:val="28"/>
        </w:rPr>
        <w:t xml:space="preserve"> городского округа эти функции возложены на отдел по вопросам развития местного самоуправления и общим вопросам, а </w:t>
      </w:r>
      <w:proofErr w:type="gramStart"/>
      <w:r w:rsidRPr="004801D0">
        <w:rPr>
          <w:rFonts w:ascii="Times New Roman" w:eastAsia="Times New Roman" w:hAnsi="Times New Roman"/>
          <w:sz w:val="28"/>
          <w:szCs w:val="28"/>
        </w:rPr>
        <w:t>в</w:t>
      </w:r>
      <w:proofErr w:type="gramEnd"/>
      <w:r w:rsidRPr="004801D0">
        <w:rPr>
          <w:rFonts w:ascii="Times New Roman" w:eastAsia="Times New Roman" w:hAnsi="Times New Roman"/>
          <w:sz w:val="28"/>
          <w:szCs w:val="28"/>
        </w:rPr>
        <w:t xml:space="preserve"> </w:t>
      </w:r>
      <w:proofErr w:type="gramStart"/>
      <w:r w:rsidRPr="004801D0">
        <w:rPr>
          <w:rFonts w:ascii="Times New Roman" w:eastAsia="Times New Roman" w:hAnsi="Times New Roman"/>
          <w:sz w:val="28"/>
          <w:szCs w:val="28"/>
        </w:rPr>
        <w:t>Соль-Илецком</w:t>
      </w:r>
      <w:proofErr w:type="gramEnd"/>
      <w:r w:rsidRPr="004801D0">
        <w:rPr>
          <w:rFonts w:ascii="Times New Roman" w:eastAsia="Times New Roman" w:hAnsi="Times New Roman"/>
          <w:sz w:val="28"/>
          <w:szCs w:val="28"/>
        </w:rPr>
        <w:t xml:space="preserve"> городском округе – на управление делами администрации округа. В администрациях </w:t>
      </w:r>
      <w:proofErr w:type="spellStart"/>
      <w:r w:rsidRPr="004801D0">
        <w:rPr>
          <w:rFonts w:ascii="Times New Roman" w:eastAsia="Times New Roman" w:hAnsi="Times New Roman"/>
          <w:sz w:val="28"/>
          <w:szCs w:val="28"/>
        </w:rPr>
        <w:t>Адамовского</w:t>
      </w:r>
      <w:proofErr w:type="spellEnd"/>
      <w:r w:rsidRPr="004801D0">
        <w:rPr>
          <w:rFonts w:ascii="Times New Roman" w:eastAsia="Times New Roman" w:hAnsi="Times New Roman"/>
          <w:sz w:val="28"/>
          <w:szCs w:val="28"/>
        </w:rPr>
        <w:t xml:space="preserve">, Александровского, Переволоцкого, Тоцкого районов данные функции возложены на организационные отделы. В Первомайском районе действует отдел по связям с органами местного самоуправления и организационной работе, в Оренбургском районе – отдел по информационным технологиям, взаимодействию с общественностью и СМИ.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В </w:t>
      </w:r>
      <w:proofErr w:type="spellStart"/>
      <w:r w:rsidRPr="004801D0">
        <w:rPr>
          <w:rFonts w:ascii="Times New Roman" w:eastAsia="Times New Roman" w:hAnsi="Times New Roman"/>
          <w:sz w:val="28"/>
          <w:szCs w:val="28"/>
        </w:rPr>
        <w:t>Сакмарском</w:t>
      </w:r>
      <w:proofErr w:type="spellEnd"/>
      <w:r w:rsidRPr="004801D0">
        <w:rPr>
          <w:rFonts w:ascii="Times New Roman" w:eastAsia="Times New Roman" w:hAnsi="Times New Roman"/>
          <w:sz w:val="28"/>
          <w:szCs w:val="28"/>
        </w:rPr>
        <w:t xml:space="preserve"> районе введена должность специалиста по социальным вопросам и связям с общественными и религиозными организациями. В </w:t>
      </w:r>
      <w:proofErr w:type="spellStart"/>
      <w:r w:rsidRPr="004801D0">
        <w:rPr>
          <w:rFonts w:ascii="Times New Roman" w:eastAsia="Times New Roman" w:hAnsi="Times New Roman"/>
          <w:sz w:val="28"/>
          <w:szCs w:val="28"/>
        </w:rPr>
        <w:t>Илекском</w:t>
      </w:r>
      <w:proofErr w:type="spellEnd"/>
      <w:r w:rsidRPr="004801D0">
        <w:rPr>
          <w:rFonts w:ascii="Times New Roman" w:eastAsia="Times New Roman" w:hAnsi="Times New Roman"/>
          <w:sz w:val="28"/>
          <w:szCs w:val="28"/>
        </w:rPr>
        <w:t xml:space="preserve"> районе эти полномочия возложены на специалиста по профилактике коррупционных и иных правонарушений организационно-правового отдела администрации. В </w:t>
      </w:r>
      <w:proofErr w:type="spellStart"/>
      <w:r w:rsidRPr="004801D0">
        <w:rPr>
          <w:rFonts w:ascii="Times New Roman" w:eastAsia="Times New Roman" w:hAnsi="Times New Roman"/>
          <w:sz w:val="28"/>
          <w:szCs w:val="28"/>
        </w:rPr>
        <w:t>Беляевском</w:t>
      </w:r>
      <w:proofErr w:type="spellEnd"/>
      <w:r w:rsidRPr="004801D0">
        <w:rPr>
          <w:rFonts w:ascii="Times New Roman" w:eastAsia="Times New Roman" w:hAnsi="Times New Roman"/>
          <w:sz w:val="28"/>
          <w:szCs w:val="28"/>
        </w:rPr>
        <w:t xml:space="preserve">, </w:t>
      </w:r>
      <w:proofErr w:type="spellStart"/>
      <w:r w:rsidRPr="004801D0">
        <w:rPr>
          <w:rFonts w:ascii="Times New Roman" w:eastAsia="Times New Roman" w:hAnsi="Times New Roman"/>
          <w:sz w:val="28"/>
          <w:szCs w:val="28"/>
        </w:rPr>
        <w:t>Курманаевском</w:t>
      </w:r>
      <w:proofErr w:type="spellEnd"/>
      <w:r w:rsidRPr="004801D0">
        <w:rPr>
          <w:rFonts w:ascii="Times New Roman" w:eastAsia="Times New Roman" w:hAnsi="Times New Roman"/>
          <w:sz w:val="28"/>
          <w:szCs w:val="28"/>
        </w:rPr>
        <w:t xml:space="preserve"> и </w:t>
      </w:r>
      <w:proofErr w:type="spellStart"/>
      <w:r w:rsidRPr="004801D0">
        <w:rPr>
          <w:rFonts w:ascii="Times New Roman" w:eastAsia="Times New Roman" w:hAnsi="Times New Roman"/>
          <w:sz w:val="28"/>
          <w:szCs w:val="28"/>
        </w:rPr>
        <w:t>Светлинском</w:t>
      </w:r>
      <w:proofErr w:type="spellEnd"/>
      <w:r w:rsidRPr="004801D0">
        <w:rPr>
          <w:rFonts w:ascii="Times New Roman" w:eastAsia="Times New Roman" w:hAnsi="Times New Roman"/>
          <w:sz w:val="28"/>
          <w:szCs w:val="28"/>
        </w:rPr>
        <w:t xml:space="preserve"> районах – на специалистов по делам молодежи.</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b/>
          <w:sz w:val="28"/>
          <w:szCs w:val="28"/>
        </w:rPr>
        <w:t>Таким образом, в муниципальных образованиях области отсутствует единый подход к формированию структурных подразделений и выделению конкретных специалистов, профессионально занимающихся вопросами национальной политики.</w:t>
      </w:r>
      <w:r w:rsidRPr="004801D0">
        <w:rPr>
          <w:rFonts w:ascii="Times New Roman" w:eastAsia="Times New Roman" w:hAnsi="Times New Roman"/>
          <w:sz w:val="28"/>
          <w:szCs w:val="28"/>
        </w:rPr>
        <w:t xml:space="preserve"> Чаще всего это направление деятельности рассматривается как дополнительная и далеко не основная нагрузка на самых различных муниципальных служащих. </w:t>
      </w:r>
      <w:r w:rsidRPr="004801D0">
        <w:rPr>
          <w:rFonts w:ascii="Times New Roman" w:eastAsia="Times New Roman" w:hAnsi="Times New Roman"/>
          <w:b/>
          <w:sz w:val="28"/>
          <w:szCs w:val="28"/>
        </w:rPr>
        <w:t>В результате в большинстве муниципальных образований в этой сфере регулирования проявляется очевидная некомпетентность и непрофессионализм.</w:t>
      </w:r>
      <w:r w:rsidRPr="004801D0">
        <w:rPr>
          <w:rFonts w:ascii="Times New Roman" w:eastAsia="Times New Roman" w:hAnsi="Times New Roman"/>
          <w:sz w:val="28"/>
          <w:szCs w:val="28"/>
        </w:rPr>
        <w:t xml:space="preserve"> Об этом </w:t>
      </w:r>
      <w:r w:rsidRPr="004801D0">
        <w:rPr>
          <w:rFonts w:ascii="Times New Roman" w:eastAsia="Times New Roman" w:hAnsi="Times New Roman"/>
          <w:sz w:val="28"/>
          <w:szCs w:val="28"/>
        </w:rPr>
        <w:lastRenderedPageBreak/>
        <w:t>свидетельствуют и полученные в ходе проведенного исследования информационные отчеты.</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Национальная политика – комплексная сфера, находящаяся на стыке сразу нескольких видов общественных отношений. Поэтому для грамотной и профессиональной работы необходимо ответственное лицо, занимающееся всеми аспектами национальной и </w:t>
      </w:r>
      <w:proofErr w:type="spellStart"/>
      <w:r w:rsidRPr="004801D0">
        <w:rPr>
          <w:rFonts w:ascii="Times New Roman" w:eastAsia="Times New Roman" w:hAnsi="Times New Roman"/>
          <w:sz w:val="28"/>
          <w:szCs w:val="28"/>
        </w:rPr>
        <w:t>этноконфессиональной</w:t>
      </w:r>
      <w:proofErr w:type="spellEnd"/>
      <w:r w:rsidRPr="004801D0">
        <w:rPr>
          <w:rFonts w:ascii="Times New Roman" w:eastAsia="Times New Roman" w:hAnsi="Times New Roman"/>
          <w:sz w:val="28"/>
          <w:szCs w:val="28"/>
        </w:rPr>
        <w:t xml:space="preserve"> политики: этнокультурой, взаимодействием с национальными и религиозными организациями, профилактикой экстремизма, </w:t>
      </w:r>
      <w:proofErr w:type="spellStart"/>
      <w:r w:rsidRPr="004801D0">
        <w:rPr>
          <w:rFonts w:ascii="Times New Roman" w:eastAsia="Times New Roman" w:hAnsi="Times New Roman"/>
          <w:sz w:val="28"/>
          <w:szCs w:val="28"/>
        </w:rPr>
        <w:t>социсследованиями</w:t>
      </w:r>
      <w:proofErr w:type="spellEnd"/>
      <w:r w:rsidRPr="004801D0">
        <w:rPr>
          <w:rFonts w:ascii="Times New Roman" w:eastAsia="Times New Roman" w:hAnsi="Times New Roman"/>
          <w:sz w:val="28"/>
          <w:szCs w:val="28"/>
        </w:rPr>
        <w:t xml:space="preserve"> и аналитикой. В силу комплексного характера сфера межнациональных и конфессиональных отношений требует достаточно высокого уровня профессиональной подготовки специалистов, и существующие программы повышения квалификации муниципальных служащих, с учетом распыленности полномочий и факультативности для них этой сферы деятельности, а также большой текучести кадров, остаются малоэффективными.</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Следует также отметить, что решение этого вопроса </w:t>
      </w:r>
      <w:proofErr w:type="gramStart"/>
      <w:r w:rsidRPr="004801D0">
        <w:rPr>
          <w:rFonts w:ascii="Times New Roman" w:eastAsia="Times New Roman" w:hAnsi="Times New Roman"/>
          <w:sz w:val="28"/>
          <w:szCs w:val="28"/>
        </w:rPr>
        <w:t>сдерживается</w:t>
      </w:r>
      <w:proofErr w:type="gramEnd"/>
      <w:r w:rsidRPr="004801D0">
        <w:rPr>
          <w:rFonts w:ascii="Times New Roman" w:eastAsia="Times New Roman" w:hAnsi="Times New Roman"/>
          <w:sz w:val="28"/>
          <w:szCs w:val="28"/>
        </w:rPr>
        <w:t xml:space="preserve"> прежде всего отсутствием возможности у муниципальных администраций самостоятельного введения в своей структуре новых ставок специалистов. Об этом муниципалы </w:t>
      </w:r>
      <w:proofErr w:type="gramStart"/>
      <w:r w:rsidRPr="004801D0">
        <w:rPr>
          <w:rFonts w:ascii="Times New Roman" w:eastAsia="Times New Roman" w:hAnsi="Times New Roman"/>
          <w:sz w:val="28"/>
          <w:szCs w:val="28"/>
        </w:rPr>
        <w:t>говорят на протяжении многих лет и чаще всего отчетливо понимая</w:t>
      </w:r>
      <w:proofErr w:type="gramEnd"/>
      <w:r w:rsidRPr="004801D0">
        <w:rPr>
          <w:rFonts w:ascii="Times New Roman" w:eastAsia="Times New Roman" w:hAnsi="Times New Roman"/>
          <w:sz w:val="28"/>
          <w:szCs w:val="28"/>
        </w:rPr>
        <w:t xml:space="preserve"> специфичность этой сферы общественных отношений и необходимость профессионального подхода к ее регулированию, не имеют финансовой возможности решения данного вопроса. Абсолютное большинство местных администраций являются дотационными и финансовые средства на свое содержание получают из областного бюджета. Соответственно именно областным бюджетом определяется и количественный состав муниципальных служащих. В условиях дефицита бюджета и сокращения чиновничьего аппарата не может быть и речи о выделении дополнительных ставок муниципалам. В результате на местах национальной политикой в качестве довеска занимаются отделы культуры или специалисты по молодежной политике. Ситуация в этой сфере многие годы остается тупиковой.</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b/>
          <w:i/>
          <w:sz w:val="28"/>
          <w:szCs w:val="28"/>
        </w:rPr>
        <w:t xml:space="preserve">Национально-культурные общественные объединения. </w:t>
      </w:r>
      <w:r w:rsidRPr="004801D0">
        <w:rPr>
          <w:rFonts w:ascii="Times New Roman" w:eastAsia="Times New Roman" w:hAnsi="Times New Roman"/>
          <w:sz w:val="28"/>
          <w:szCs w:val="28"/>
        </w:rPr>
        <w:t xml:space="preserve">Одной из задач Стратегии является «вовлечение этнокультурных и общественных объединений, религиозных организаций в деятельность по развитию межнационального и межконфессионального диалога, возрождению семейных ценностей, противодействию экстремизму, национальной и религиозной нетерпимости».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В области созданы и активно действуют 130 национально-культурных общественных объединений. Свои национальные организации имеют представители 22 этнических групп населения.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Официально зарегистрированы в органах юстиции 63 объединения. Без регистрации действуют 67 объединений. Региональный статус имеют 35 </w:t>
      </w:r>
      <w:proofErr w:type="gramStart"/>
      <w:r w:rsidRPr="004801D0">
        <w:rPr>
          <w:rFonts w:ascii="Times New Roman" w:eastAsia="Times New Roman" w:hAnsi="Times New Roman"/>
          <w:sz w:val="28"/>
          <w:szCs w:val="28"/>
        </w:rPr>
        <w:t>национально-культурных</w:t>
      </w:r>
      <w:proofErr w:type="gramEnd"/>
      <w:r w:rsidRPr="004801D0">
        <w:rPr>
          <w:rFonts w:ascii="Times New Roman" w:eastAsia="Times New Roman" w:hAnsi="Times New Roman"/>
          <w:sz w:val="28"/>
          <w:szCs w:val="28"/>
        </w:rPr>
        <w:t xml:space="preserve"> общественных объединения. Остальные 95 национальных центров являются местными (городскими, районными).</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b/>
          <w:i/>
          <w:sz w:val="28"/>
          <w:szCs w:val="28"/>
        </w:rPr>
        <w:t xml:space="preserve">Система взаимодействия с национально-культурными объединениями и религиозными организациями. </w:t>
      </w:r>
      <w:r w:rsidRPr="004801D0">
        <w:rPr>
          <w:rFonts w:ascii="Times New Roman" w:eastAsia="Times New Roman" w:hAnsi="Times New Roman"/>
          <w:sz w:val="28"/>
          <w:szCs w:val="28"/>
        </w:rPr>
        <w:t xml:space="preserve">Одним из принципов государственной национальной политики в соответствии с п. «п» ст. 19 Стратегии </w:t>
      </w:r>
      <w:r w:rsidRPr="004801D0">
        <w:rPr>
          <w:rFonts w:ascii="Times New Roman" w:eastAsia="Times New Roman" w:hAnsi="Times New Roman"/>
          <w:sz w:val="28"/>
          <w:szCs w:val="28"/>
        </w:rPr>
        <w:lastRenderedPageBreak/>
        <w:t>государственной национальной политики является взаимодействие государственных и муниципальных органов с институтами гражданского общества при реализации государственной национальной политики Российской Федерации.</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b/>
          <w:sz w:val="28"/>
          <w:szCs w:val="28"/>
        </w:rPr>
        <w:t xml:space="preserve">В Оренбургской области существует отработанная система консультативных органов, созданных при органах государственной власти и местного самоуправления. При Губернаторе области созданы совет по делам национальностей и совет по взаимодействию с религиозными организациями. </w:t>
      </w:r>
      <w:r w:rsidRPr="004801D0">
        <w:rPr>
          <w:rFonts w:ascii="Times New Roman" w:eastAsia="Times New Roman" w:hAnsi="Times New Roman"/>
          <w:sz w:val="28"/>
          <w:szCs w:val="28"/>
        </w:rPr>
        <w:t xml:space="preserve">В соответствии с положениями об этих советах они собираются дважды в год. До 2011 г. при управлении по связям с общественными национальными и религиозными организациями также существовал межнациональный координационный совет, но с переводом управления из министерства культуры в аппарат Губернатора и Правительства области, деятельность совета прекратилась. В 2015 г. в целях оперативного решения возникающих вопросов при совете по делам национальностей была создана рабочая группа.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В структуре Общественной палаты Оренбургской области создан комитет по межнациональным, религиозным отношениям и вопросам миграции, который проводит большую работу и на регулярной основе осуществляет взаимодействие с органами государственной власти и местного самоуправления в целях обсуждения актуальных вопросов национальной политики.</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b/>
          <w:sz w:val="28"/>
          <w:szCs w:val="28"/>
        </w:rPr>
        <w:t>Практически при всех главах муниципальных образований области также созданы консультативные органы, в состав которых входят руководители национально-культурных общественных объединений и религиозных организаций. В большинстве своем это общественно-политические советы.</w:t>
      </w:r>
      <w:r w:rsidRPr="004801D0">
        <w:rPr>
          <w:rFonts w:ascii="Times New Roman" w:eastAsia="Times New Roman" w:hAnsi="Times New Roman"/>
          <w:sz w:val="28"/>
          <w:szCs w:val="28"/>
        </w:rPr>
        <w:t xml:space="preserve"> Но в ряде муниципальных образований, помимо этих структур при главах созданы специальные органы по взаимодействию местных властей с национальными и религиозными организациями. Так, постановлением администрации муниципального образования </w:t>
      </w:r>
      <w:proofErr w:type="spellStart"/>
      <w:r w:rsidRPr="004801D0">
        <w:rPr>
          <w:rFonts w:ascii="Times New Roman" w:eastAsia="Times New Roman" w:hAnsi="Times New Roman"/>
          <w:sz w:val="28"/>
          <w:szCs w:val="28"/>
        </w:rPr>
        <w:t>Абдулинский</w:t>
      </w:r>
      <w:proofErr w:type="spellEnd"/>
      <w:r w:rsidRPr="004801D0">
        <w:rPr>
          <w:rFonts w:ascii="Times New Roman" w:eastAsia="Times New Roman" w:hAnsi="Times New Roman"/>
          <w:sz w:val="28"/>
          <w:szCs w:val="28"/>
        </w:rPr>
        <w:t xml:space="preserve"> городской округ от 10 февраля 2016 г. была создана комиссия по укреплению межнационального и межконфессионального согласия. Вслед за этим в этом же муниципальном образовании постановлением от 18 февраля 2016 г. был создан совет по делам национально-культурных автономий.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В Новотроицке создан Общественный Совет, в состав которого входят руководители местной организации общественного движения «Курултай башкир» и национального конгресса азербайджанцев Оренбуржья, а также председатель попечительского совета местной мусульманской организации. Также практически все руководители религиозных и общественных организаций входят в состав Общественного Совета муниципального образования </w:t>
      </w:r>
      <w:proofErr w:type="spellStart"/>
      <w:r w:rsidRPr="004801D0">
        <w:rPr>
          <w:rFonts w:ascii="Times New Roman" w:eastAsia="Times New Roman" w:hAnsi="Times New Roman"/>
          <w:sz w:val="28"/>
          <w:szCs w:val="28"/>
        </w:rPr>
        <w:t>Сакмарский</w:t>
      </w:r>
      <w:proofErr w:type="spellEnd"/>
      <w:r w:rsidRPr="004801D0">
        <w:rPr>
          <w:rFonts w:ascii="Times New Roman" w:eastAsia="Times New Roman" w:hAnsi="Times New Roman"/>
          <w:sz w:val="28"/>
          <w:szCs w:val="28"/>
        </w:rPr>
        <w:t xml:space="preserve"> район. </w:t>
      </w:r>
      <w:proofErr w:type="gramStart"/>
      <w:r w:rsidRPr="004801D0">
        <w:rPr>
          <w:rFonts w:ascii="Times New Roman" w:eastAsia="Times New Roman" w:hAnsi="Times New Roman"/>
          <w:sz w:val="28"/>
          <w:szCs w:val="28"/>
        </w:rPr>
        <w:t>В состав Общественной палаты г. Орска входят представители восьми национальных организаций (русской, татарской, башкирской, двух казахских, немецкой, азербайджанской, армянской).</w:t>
      </w:r>
      <w:proofErr w:type="gramEnd"/>
      <w:r w:rsidRPr="004801D0">
        <w:rPr>
          <w:rFonts w:ascii="Times New Roman" w:eastAsia="Times New Roman" w:hAnsi="Times New Roman"/>
          <w:sz w:val="28"/>
          <w:szCs w:val="28"/>
        </w:rPr>
        <w:t xml:space="preserve"> Так же в Орске создана рабочая группа по вопросам гармонизации межэтнических и </w:t>
      </w:r>
      <w:r w:rsidRPr="004801D0">
        <w:rPr>
          <w:rFonts w:ascii="Times New Roman" w:eastAsia="Times New Roman" w:hAnsi="Times New Roman"/>
          <w:sz w:val="28"/>
          <w:szCs w:val="28"/>
        </w:rPr>
        <w:lastRenderedPageBreak/>
        <w:t xml:space="preserve">межрелигиозных отношений. В Тоцком районе создана комиссия по межнациональному и межконфессиональному согласию.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В г. Оренбурге пару лет назад, в период подготовки к очередным выборам, была предпринята попытка создания межнационального координационного совета. Но после первого заседания, к слову весьма одобрительно встреченного руководителями национальных центров, местные власти о его существовании забыли. В настоящее время в администрации г. Оренбурга ведется работа по созданию межнационального координационного совета.</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b/>
          <w:i/>
          <w:sz w:val="28"/>
          <w:szCs w:val="28"/>
        </w:rPr>
        <w:t xml:space="preserve">Этнокультурные мероприятия. </w:t>
      </w:r>
      <w:r w:rsidRPr="004801D0">
        <w:rPr>
          <w:rFonts w:ascii="Times New Roman" w:eastAsia="Times New Roman" w:hAnsi="Times New Roman"/>
          <w:sz w:val="28"/>
          <w:szCs w:val="28"/>
        </w:rPr>
        <w:t>Стратегия определяет в качестве одного из основных вопросов государственной национальной политики Российской Федерации, требующих особого внимания государственных и муниципальных органов, сохранение и развитие культур и языков народов Российской Федерации, укрепление их духовной общности.</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В этой сфере в Оренбургской области проводится большая и разноплановая работа. В рамках подпрограммы «Гармонизация межэтнических и межконфессиональных отношений в Оренбургской области» государственной программы «Реализация региональной политики в Оренбургской области» на 2014 год и на перспективу до 2020 года ежегодно проводятся десятки этнокультурных мероприятий. Инициаторами их проведения выступают национально-культурные общественные объединения. </w:t>
      </w:r>
    </w:p>
    <w:p w:rsidR="00C842CA" w:rsidRPr="004801D0" w:rsidRDefault="00C842CA" w:rsidP="00C842CA">
      <w:pPr>
        <w:spacing w:after="0" w:line="240" w:lineRule="auto"/>
        <w:ind w:firstLine="709"/>
        <w:jc w:val="both"/>
        <w:rPr>
          <w:rFonts w:ascii="Times New Roman" w:eastAsia="Times New Roman" w:hAnsi="Times New Roman"/>
          <w:sz w:val="28"/>
          <w:szCs w:val="28"/>
        </w:rPr>
      </w:pPr>
      <w:proofErr w:type="gramStart"/>
      <w:r w:rsidRPr="004801D0">
        <w:rPr>
          <w:rFonts w:ascii="Times New Roman" w:eastAsia="Times New Roman" w:hAnsi="Times New Roman"/>
          <w:b/>
          <w:sz w:val="28"/>
          <w:szCs w:val="28"/>
        </w:rPr>
        <w:t>Не менее активная этнокультурная жизнь идет и в муниципальных образованиях области, где проводятся местные праздники и фестивали национальных культур, отмечаются календарные даты, в ходе которых устраиваются народные празднества, например, народные гуляния «Рождество Христово», «Масленица», «Славим Пасху», «Красная горка», «Святая троица», «</w:t>
      </w:r>
      <w:proofErr w:type="spellStart"/>
      <w:r w:rsidRPr="004801D0">
        <w:rPr>
          <w:rFonts w:ascii="Times New Roman" w:eastAsia="Times New Roman" w:hAnsi="Times New Roman"/>
          <w:b/>
          <w:sz w:val="28"/>
          <w:szCs w:val="28"/>
        </w:rPr>
        <w:t>Наурыз</w:t>
      </w:r>
      <w:proofErr w:type="spellEnd"/>
      <w:r w:rsidRPr="004801D0">
        <w:rPr>
          <w:rFonts w:ascii="Times New Roman" w:eastAsia="Times New Roman" w:hAnsi="Times New Roman"/>
          <w:b/>
          <w:sz w:val="28"/>
          <w:szCs w:val="28"/>
        </w:rPr>
        <w:t>», широко отмечается новый российский праздник семьи, любви и верности, День славянской письменности и культуры, День Матери и многие другие.</w:t>
      </w:r>
      <w:r w:rsidRPr="004801D0">
        <w:rPr>
          <w:rFonts w:ascii="Times New Roman" w:eastAsia="Times New Roman" w:hAnsi="Times New Roman"/>
          <w:sz w:val="28"/>
          <w:szCs w:val="28"/>
        </w:rPr>
        <w:t xml:space="preserve"> </w:t>
      </w:r>
      <w:proofErr w:type="gramEnd"/>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Большое количество этнокультурных мероприятий проводится в школах области, где на уроках и во внеурочное время организуется проведение социальных занятий с целью формирования у учащихся толерантного отношения к людям другой национальности и вероисповедания. Организуются конкурсы исследовательских работ учеников, включающие такие номинации как «Историческое краеведение», «Культура и фольклор родного края»; «Обычаи, обряды моего народа; «Представление и описание народной игры».</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Центрами культурной жизни на селе стали библиотеки, которые проводят большую работу по формированию культуры межнационального общения, сохранению и развитию самобытной культуры народов, населяющих регион. </w:t>
      </w:r>
    </w:p>
    <w:p w:rsidR="00C842CA" w:rsidRPr="004801D0" w:rsidRDefault="00C842CA" w:rsidP="00C842CA">
      <w:pPr>
        <w:spacing w:after="0" w:line="240" w:lineRule="auto"/>
        <w:ind w:firstLine="709"/>
        <w:jc w:val="both"/>
        <w:rPr>
          <w:rFonts w:ascii="Times New Roman" w:eastAsia="Times New Roman" w:hAnsi="Times New Roman"/>
          <w:sz w:val="28"/>
          <w:szCs w:val="28"/>
          <w:highlight w:val="yellow"/>
        </w:rPr>
      </w:pPr>
    </w:p>
    <w:p w:rsidR="00C842CA" w:rsidRPr="004801D0" w:rsidRDefault="00C842CA" w:rsidP="00C842CA">
      <w:pPr>
        <w:spacing w:after="0" w:line="240" w:lineRule="auto"/>
        <w:jc w:val="center"/>
        <w:rPr>
          <w:rFonts w:ascii="Times New Roman" w:eastAsia="Times New Roman" w:hAnsi="Times New Roman"/>
          <w:b/>
          <w:sz w:val="28"/>
          <w:szCs w:val="28"/>
        </w:rPr>
      </w:pPr>
      <w:r w:rsidRPr="004801D0">
        <w:rPr>
          <w:rFonts w:ascii="Times New Roman" w:eastAsia="Times New Roman" w:hAnsi="Times New Roman"/>
          <w:b/>
          <w:sz w:val="28"/>
          <w:szCs w:val="28"/>
        </w:rPr>
        <w:t>Профилактика межнациональных и межконфессиональных конфликтов</w:t>
      </w:r>
    </w:p>
    <w:p w:rsidR="00C842CA" w:rsidRPr="004801D0" w:rsidRDefault="00C842CA" w:rsidP="00C842CA">
      <w:pPr>
        <w:spacing w:after="0" w:line="240" w:lineRule="auto"/>
        <w:ind w:firstLine="709"/>
        <w:jc w:val="both"/>
        <w:rPr>
          <w:rFonts w:ascii="Times New Roman" w:eastAsia="Times New Roman" w:hAnsi="Times New Roman"/>
          <w:b/>
          <w:i/>
          <w:sz w:val="28"/>
          <w:szCs w:val="28"/>
        </w:rPr>
      </w:pPr>
    </w:p>
    <w:p w:rsidR="00C842CA" w:rsidRPr="004801D0" w:rsidRDefault="00C842CA" w:rsidP="00C842CA">
      <w:pPr>
        <w:spacing w:after="0" w:line="240" w:lineRule="auto"/>
        <w:ind w:firstLine="709"/>
        <w:jc w:val="both"/>
        <w:rPr>
          <w:rFonts w:ascii="Times New Roman" w:eastAsia="Times New Roman" w:hAnsi="Times New Roman"/>
          <w:b/>
          <w:i/>
          <w:sz w:val="28"/>
          <w:szCs w:val="28"/>
        </w:rPr>
      </w:pPr>
      <w:r w:rsidRPr="004801D0">
        <w:rPr>
          <w:rFonts w:ascii="Times New Roman" w:eastAsia="Times New Roman" w:hAnsi="Times New Roman"/>
          <w:b/>
          <w:i/>
          <w:sz w:val="28"/>
          <w:szCs w:val="28"/>
        </w:rPr>
        <w:t xml:space="preserve">Правовое регулирование и опыт осуществления деятельности по профилактике национального и религиозного экстремизма. </w:t>
      </w:r>
      <w:r w:rsidRPr="004801D0">
        <w:rPr>
          <w:rFonts w:ascii="Times New Roman" w:eastAsia="Times New Roman" w:hAnsi="Times New Roman"/>
          <w:sz w:val="28"/>
          <w:szCs w:val="28"/>
        </w:rPr>
        <w:t xml:space="preserve">При реализации подпрограммы «Гармонизация межэтнических и межрелигиозных отношений в </w:t>
      </w:r>
      <w:r w:rsidRPr="004801D0">
        <w:rPr>
          <w:rFonts w:ascii="Times New Roman" w:eastAsia="Times New Roman" w:hAnsi="Times New Roman"/>
          <w:sz w:val="28"/>
          <w:szCs w:val="28"/>
        </w:rPr>
        <w:lastRenderedPageBreak/>
        <w:t>Оренбургской области» органами власти особое внимание уделяется проведению мероприятий, направленных на профилактику национального и религиозного экстремизма в молодежной среде.</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Одной из действенных форм профилактической работы стало проведение управлением внутренней политики аппарата Губернатора и Правительства области семинаров-тренингов с молодежью. С 5 по 9 апреля </w:t>
      </w:r>
      <w:proofErr w:type="gramStart"/>
      <w:r w:rsidRPr="004801D0">
        <w:rPr>
          <w:rFonts w:ascii="Times New Roman" w:eastAsia="Times New Roman" w:hAnsi="Times New Roman"/>
          <w:sz w:val="28"/>
          <w:szCs w:val="28"/>
        </w:rPr>
        <w:t>в</w:t>
      </w:r>
      <w:proofErr w:type="gramEnd"/>
      <w:r w:rsidRPr="004801D0">
        <w:rPr>
          <w:rFonts w:ascii="Times New Roman" w:eastAsia="Times New Roman" w:hAnsi="Times New Roman"/>
          <w:sz w:val="28"/>
          <w:szCs w:val="28"/>
        </w:rPr>
        <w:t xml:space="preserve"> </w:t>
      </w:r>
      <w:proofErr w:type="gramStart"/>
      <w:r w:rsidRPr="004801D0">
        <w:rPr>
          <w:rFonts w:ascii="Times New Roman" w:eastAsia="Times New Roman" w:hAnsi="Times New Roman"/>
          <w:sz w:val="28"/>
          <w:szCs w:val="28"/>
        </w:rPr>
        <w:t>с</w:t>
      </w:r>
      <w:proofErr w:type="gramEnd"/>
      <w:r w:rsidRPr="004801D0">
        <w:rPr>
          <w:rFonts w:ascii="Times New Roman" w:eastAsia="Times New Roman" w:hAnsi="Times New Roman"/>
          <w:sz w:val="28"/>
          <w:szCs w:val="28"/>
        </w:rPr>
        <w:t xml:space="preserve">. Асекеево и г. Орске прошли семинары-тренинги по профилактике межнациональных конфликтов, на которые в качестве тренеров были приглашены специалисты «Федерального научно-методического центра в области психологии и педагогики толерантности». В обучении приняли участие 50 учителей и более 200 учащихся старших классов образовательных учреждений. Ученики и преподаватели получили не только теоретические знания, но и возможность применить их на практике в формате интерактивных занятий. В ходе тренингов обсуждались такие вопросы как формирование российской гражданской идентичности, понимание закономерностей межкультурной коммуникации, осознание рисков </w:t>
      </w:r>
      <w:proofErr w:type="spellStart"/>
      <w:r w:rsidRPr="004801D0">
        <w:rPr>
          <w:rFonts w:ascii="Times New Roman" w:eastAsia="Times New Roman" w:hAnsi="Times New Roman"/>
          <w:sz w:val="28"/>
          <w:szCs w:val="28"/>
        </w:rPr>
        <w:t>интолерантности</w:t>
      </w:r>
      <w:proofErr w:type="spellEnd"/>
      <w:r w:rsidRPr="004801D0">
        <w:rPr>
          <w:rFonts w:ascii="Times New Roman" w:eastAsia="Times New Roman" w:hAnsi="Times New Roman"/>
          <w:sz w:val="28"/>
          <w:szCs w:val="28"/>
        </w:rPr>
        <w:t>, использование интерактивных образовательных технологий, эффективных программ профилактики ксенофобии и другие не менее важные вопросы.</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Аналогичные тренинги в рамках подпрограммы были проведены в ноябре 2016 г.</w:t>
      </w:r>
    </w:p>
    <w:p w:rsidR="00C842CA" w:rsidRPr="004801D0" w:rsidRDefault="00C842CA" w:rsidP="00C842CA">
      <w:pPr>
        <w:spacing w:after="0" w:line="240" w:lineRule="auto"/>
        <w:ind w:firstLine="709"/>
        <w:jc w:val="both"/>
        <w:rPr>
          <w:rFonts w:ascii="Times New Roman" w:eastAsia="Times New Roman" w:hAnsi="Times New Roman"/>
          <w:sz w:val="28"/>
          <w:szCs w:val="28"/>
        </w:rPr>
      </w:pPr>
      <w:proofErr w:type="gramStart"/>
      <w:r w:rsidRPr="004801D0">
        <w:rPr>
          <w:rFonts w:ascii="Times New Roman" w:eastAsia="Times New Roman" w:hAnsi="Times New Roman"/>
          <w:sz w:val="28"/>
          <w:szCs w:val="28"/>
        </w:rPr>
        <w:t>Еще одним направлением профилактической работы традиционно является проведение зональных семинаров-совещаний с участием органов местного самоуправления, прокуроров районов и начальников отделов полиции восточной, западной и центральной зон Оренбургской области по вопросам организации муниципальной и правоохранительной деятельности в сфере межнациональных и межконфессиональных отношений, в том числе противодействия экстремизму и терроризму на национальной и религиозной почве. 31 мая такой семинар-совещание прошел в г</w:t>
      </w:r>
      <w:proofErr w:type="gramEnd"/>
      <w:r w:rsidRPr="004801D0">
        <w:rPr>
          <w:rFonts w:ascii="Times New Roman" w:eastAsia="Times New Roman" w:hAnsi="Times New Roman"/>
          <w:sz w:val="28"/>
          <w:szCs w:val="28"/>
        </w:rPr>
        <w:t xml:space="preserve">. </w:t>
      </w:r>
      <w:proofErr w:type="gramStart"/>
      <w:r w:rsidRPr="004801D0">
        <w:rPr>
          <w:rFonts w:ascii="Times New Roman" w:eastAsia="Times New Roman" w:hAnsi="Times New Roman"/>
          <w:sz w:val="28"/>
          <w:szCs w:val="28"/>
        </w:rPr>
        <w:t>Гае</w:t>
      </w:r>
      <w:proofErr w:type="gramEnd"/>
      <w:r w:rsidRPr="004801D0">
        <w:rPr>
          <w:rFonts w:ascii="Times New Roman" w:eastAsia="Times New Roman" w:hAnsi="Times New Roman"/>
          <w:sz w:val="28"/>
          <w:szCs w:val="28"/>
        </w:rPr>
        <w:t>, 6 июля – в г. Соль-Илецке и 23 августа – в г. Бугуруслане.</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Большое внимание уделяется работе </w:t>
      </w:r>
      <w:proofErr w:type="gramStart"/>
      <w:r w:rsidRPr="004801D0">
        <w:rPr>
          <w:rFonts w:ascii="Times New Roman" w:eastAsia="Times New Roman" w:hAnsi="Times New Roman"/>
          <w:sz w:val="28"/>
          <w:szCs w:val="28"/>
        </w:rPr>
        <w:t>с</w:t>
      </w:r>
      <w:proofErr w:type="gramEnd"/>
      <w:r w:rsidRPr="004801D0">
        <w:rPr>
          <w:rFonts w:ascii="Times New Roman" w:eastAsia="Times New Roman" w:hAnsi="Times New Roman"/>
          <w:sz w:val="28"/>
          <w:szCs w:val="28"/>
        </w:rPr>
        <w:t xml:space="preserve"> мусульманской </w:t>
      </w:r>
      <w:proofErr w:type="spellStart"/>
      <w:r w:rsidRPr="004801D0">
        <w:rPr>
          <w:rFonts w:ascii="Times New Roman" w:eastAsia="Times New Roman" w:hAnsi="Times New Roman"/>
          <w:sz w:val="28"/>
          <w:szCs w:val="28"/>
        </w:rPr>
        <w:t>уммой</w:t>
      </w:r>
      <w:proofErr w:type="spellEnd"/>
      <w:r w:rsidRPr="004801D0">
        <w:rPr>
          <w:rFonts w:ascii="Times New Roman" w:eastAsia="Times New Roman" w:hAnsi="Times New Roman"/>
          <w:sz w:val="28"/>
          <w:szCs w:val="28"/>
        </w:rPr>
        <w:t xml:space="preserve">. </w:t>
      </w:r>
      <w:proofErr w:type="gramStart"/>
      <w:r w:rsidRPr="004801D0">
        <w:rPr>
          <w:rFonts w:ascii="Times New Roman" w:eastAsia="Times New Roman" w:hAnsi="Times New Roman"/>
          <w:sz w:val="28"/>
          <w:szCs w:val="28"/>
        </w:rPr>
        <w:t xml:space="preserve">Так при поддержке управления внутренней политики аппарата Губернатора и Правительства Оренбургской области 13 апреля 2016 года состоялось выездное заседание Духовного управления мусульман Оренбургской области в </w:t>
      </w:r>
      <w:proofErr w:type="spellStart"/>
      <w:r w:rsidRPr="004801D0">
        <w:rPr>
          <w:rFonts w:ascii="Times New Roman" w:eastAsia="Times New Roman" w:hAnsi="Times New Roman"/>
          <w:sz w:val="28"/>
          <w:szCs w:val="28"/>
        </w:rPr>
        <w:t>Асекеевском</w:t>
      </w:r>
      <w:proofErr w:type="spellEnd"/>
      <w:r w:rsidRPr="004801D0">
        <w:rPr>
          <w:rFonts w:ascii="Times New Roman" w:eastAsia="Times New Roman" w:hAnsi="Times New Roman"/>
          <w:sz w:val="28"/>
          <w:szCs w:val="28"/>
        </w:rPr>
        <w:t xml:space="preserve"> районе. 24 августа в с. Северное управлением внутренней политики был организован и проведен зональный семинар-совещание по теме «Взаимодействие органов власти и мусульманских религиозных организаций Оренбуржья» (западная зона).  30 августа аналогичный семинар-совещание был проведен в</w:t>
      </w:r>
      <w:proofErr w:type="gramEnd"/>
      <w:r w:rsidRPr="004801D0">
        <w:rPr>
          <w:rFonts w:ascii="Times New Roman" w:eastAsia="Times New Roman" w:hAnsi="Times New Roman"/>
          <w:sz w:val="28"/>
          <w:szCs w:val="28"/>
        </w:rPr>
        <w:t xml:space="preserve"> г. Ясном (восточная зона), 28 сентября – в г. Оренбурге (центральная зона). 5 сентября районный семинар-совещание с мусульманским духовенством был проведен в п. Саракташ.</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Правоохранительными органами Оренбургской области ведется планомерная работа по выявлению </w:t>
      </w:r>
      <w:proofErr w:type="spellStart"/>
      <w:r w:rsidRPr="004801D0">
        <w:rPr>
          <w:rFonts w:ascii="Times New Roman" w:eastAsia="Times New Roman" w:hAnsi="Times New Roman"/>
          <w:sz w:val="28"/>
          <w:szCs w:val="28"/>
        </w:rPr>
        <w:t>интернет-ресурсов</w:t>
      </w:r>
      <w:proofErr w:type="spellEnd"/>
      <w:r w:rsidRPr="004801D0">
        <w:rPr>
          <w:rFonts w:ascii="Times New Roman" w:eastAsia="Times New Roman" w:hAnsi="Times New Roman"/>
          <w:sz w:val="28"/>
          <w:szCs w:val="28"/>
        </w:rPr>
        <w:t xml:space="preserve">, на которых размещаются материалы националистического и экстремистского характера. При этом отмечается увеличение в последние годы фактов размещения молодыми людьми </w:t>
      </w:r>
      <w:r w:rsidRPr="004801D0">
        <w:rPr>
          <w:rFonts w:ascii="Times New Roman" w:eastAsia="Times New Roman" w:hAnsi="Times New Roman"/>
          <w:sz w:val="28"/>
          <w:szCs w:val="28"/>
        </w:rPr>
        <w:lastRenderedPageBreak/>
        <w:t xml:space="preserve">в интернете нацистской атрибутики. Причем наиболее высокий уровень приверженности таким взглядам отмечен среди учащихся средних профессиональных учебных заведений Оренбурга и восточного Оренбуржья. По данным Прокуратуры Оренбургской области только в первом полугодии 2016 года было возбуждено 14 уголовных дел о преступлениях экстремистской направленности, фигурантами которых стали </w:t>
      </w:r>
      <w:proofErr w:type="spellStart"/>
      <w:r w:rsidRPr="004801D0">
        <w:rPr>
          <w:rFonts w:ascii="Times New Roman" w:eastAsia="Times New Roman" w:hAnsi="Times New Roman"/>
          <w:sz w:val="28"/>
          <w:szCs w:val="28"/>
        </w:rPr>
        <w:t>оренбуржцы</w:t>
      </w:r>
      <w:proofErr w:type="spellEnd"/>
      <w:r w:rsidRPr="004801D0">
        <w:rPr>
          <w:rFonts w:ascii="Times New Roman" w:eastAsia="Times New Roman" w:hAnsi="Times New Roman"/>
          <w:sz w:val="28"/>
          <w:szCs w:val="28"/>
        </w:rPr>
        <w:t xml:space="preserve"> в возрасте от 18 до 30 лет. Восемь из них – студенты из колледжей и техникумов Орска и Оренбурга, которые были привлечены к административной ответственности за пропаганду или публичное демонстрирование нацистской символики (за весь 2015 г. к ответственности было привлечено 46 человек). Как правило, молодые люди, проявившие интерес к националистической тематике, не осознают, что за размещение атрибутов националистического характера им грозит административная и уголовная ответственность.</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Вопрос профилактики национального и религиозного экстремизма имеет определенные организационные и правовые сложности. Дискуссионным вопросом остается понимание самой категории «профилактика», несмотря на достаточно четкое его разъяснение в действующем законодательстве. Разумеется, любое этнокультурное мероприятие, помимо удовлетворения этнокультурных потребностей граждан, одной из своих факультативных целей имеет распространение установок толерантного сознания и профилактику национального экстремизма.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Но после принятия 28 ноября 2014 г. Стратегии противодействия экстремизму в Российской Федерации до 2025 года профилактическая функция национальной политики стала рассматриваться как превалирующая. Во всяком </w:t>
      </w:r>
      <w:proofErr w:type="gramStart"/>
      <w:r w:rsidRPr="004801D0">
        <w:rPr>
          <w:rFonts w:ascii="Times New Roman" w:eastAsia="Times New Roman" w:hAnsi="Times New Roman"/>
          <w:sz w:val="28"/>
          <w:szCs w:val="28"/>
        </w:rPr>
        <w:t>случае</w:t>
      </w:r>
      <w:proofErr w:type="gramEnd"/>
      <w:r w:rsidRPr="004801D0">
        <w:rPr>
          <w:rFonts w:ascii="Times New Roman" w:eastAsia="Times New Roman" w:hAnsi="Times New Roman"/>
          <w:sz w:val="28"/>
          <w:szCs w:val="28"/>
        </w:rPr>
        <w:t xml:space="preserve"> в этом убеждены представители прокуратуры и силовых структур.</w:t>
      </w:r>
    </w:p>
    <w:p w:rsidR="00C842CA" w:rsidRPr="004801D0" w:rsidRDefault="00C842CA" w:rsidP="00C842CA">
      <w:pPr>
        <w:spacing w:after="0" w:line="240" w:lineRule="auto"/>
        <w:ind w:firstLine="709"/>
        <w:jc w:val="both"/>
        <w:rPr>
          <w:rFonts w:ascii="Times New Roman" w:eastAsia="Times New Roman" w:hAnsi="Times New Roman"/>
          <w:sz w:val="28"/>
          <w:szCs w:val="28"/>
        </w:rPr>
      </w:pPr>
      <w:proofErr w:type="gramStart"/>
      <w:r w:rsidRPr="004801D0">
        <w:rPr>
          <w:rFonts w:ascii="Times New Roman" w:eastAsia="Times New Roman" w:hAnsi="Times New Roman"/>
          <w:sz w:val="28"/>
          <w:szCs w:val="28"/>
        </w:rPr>
        <w:t>Как и в других субъектах, в Оренбургской области были разработаны и утверждены государственная программа «Профилактика терроризма и экстремизма на территории Оренбургской области» на 2014-2018 годы, и региональный план мероприятий по реализации Стратегии противодействия экстремизму, в которых без всякого финансового подкрепления были продублированы некоторые мероприятия, заложенные в подпрограмме «Гармонизация межэтнических и межрелигиозных отношений в Оренбургской области» и областном плане мероприятий по</w:t>
      </w:r>
      <w:proofErr w:type="gramEnd"/>
      <w:r w:rsidRPr="004801D0">
        <w:rPr>
          <w:rFonts w:ascii="Times New Roman" w:eastAsia="Times New Roman" w:hAnsi="Times New Roman"/>
          <w:sz w:val="28"/>
          <w:szCs w:val="28"/>
        </w:rPr>
        <w:t xml:space="preserve"> реализации Стратегии </w:t>
      </w:r>
      <w:proofErr w:type="spellStart"/>
      <w:r w:rsidRPr="004801D0">
        <w:rPr>
          <w:rFonts w:ascii="Times New Roman" w:eastAsia="Times New Roman" w:hAnsi="Times New Roman"/>
          <w:sz w:val="28"/>
          <w:szCs w:val="28"/>
        </w:rPr>
        <w:t>госнацполитики</w:t>
      </w:r>
      <w:proofErr w:type="spellEnd"/>
      <w:r w:rsidRPr="004801D0">
        <w:rPr>
          <w:rFonts w:ascii="Times New Roman" w:eastAsia="Times New Roman" w:hAnsi="Times New Roman"/>
          <w:sz w:val="28"/>
          <w:szCs w:val="28"/>
        </w:rPr>
        <w:t xml:space="preserve"> Российской Федерации. </w:t>
      </w:r>
      <w:proofErr w:type="gramStart"/>
      <w:r w:rsidRPr="004801D0">
        <w:rPr>
          <w:rFonts w:ascii="Times New Roman" w:eastAsia="Times New Roman" w:hAnsi="Times New Roman"/>
          <w:sz w:val="28"/>
          <w:szCs w:val="28"/>
        </w:rPr>
        <w:t>Разумеется</w:t>
      </w:r>
      <w:proofErr w:type="gramEnd"/>
      <w:r w:rsidRPr="004801D0">
        <w:rPr>
          <w:rFonts w:ascii="Times New Roman" w:eastAsia="Times New Roman" w:hAnsi="Times New Roman"/>
          <w:sz w:val="28"/>
          <w:szCs w:val="28"/>
        </w:rPr>
        <w:t xml:space="preserve"> такое дублирование является формальностью, а двойственный подход только дезорганизует систему управления в обеих сферах.</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В администрациях муниципальных образований, которым также было рекомендовано принять самостоятельные муниципальные программы по национальной политике и профилактике экстремизма, а также планы мероприятий, по реализации соответствующих стратегических документов, не всегда смогли понять необходимость такого дублирования и некоторые из муниципалитетов, как уже отмечалось, пошли по пути объединения этих документов в один. Так, в </w:t>
      </w:r>
      <w:proofErr w:type="spellStart"/>
      <w:r w:rsidRPr="004801D0">
        <w:rPr>
          <w:rFonts w:ascii="Times New Roman" w:eastAsia="Times New Roman" w:hAnsi="Times New Roman"/>
          <w:sz w:val="28"/>
          <w:szCs w:val="28"/>
        </w:rPr>
        <w:t>Бузулукском</w:t>
      </w:r>
      <w:proofErr w:type="spellEnd"/>
      <w:r w:rsidRPr="004801D0">
        <w:rPr>
          <w:rFonts w:ascii="Times New Roman" w:eastAsia="Times New Roman" w:hAnsi="Times New Roman"/>
          <w:sz w:val="28"/>
          <w:szCs w:val="28"/>
        </w:rPr>
        <w:t xml:space="preserve"> районе в июне 2016 г. была принята муниципальная программа «Противодействие экстремизму и гармонизация </w:t>
      </w:r>
      <w:r w:rsidRPr="004801D0">
        <w:rPr>
          <w:rFonts w:ascii="Times New Roman" w:eastAsia="Times New Roman" w:hAnsi="Times New Roman"/>
          <w:sz w:val="28"/>
          <w:szCs w:val="28"/>
        </w:rPr>
        <w:lastRenderedPageBreak/>
        <w:t xml:space="preserve">межэтнических и межконфессиональных отношений на территории муниципального образования </w:t>
      </w:r>
      <w:proofErr w:type="spellStart"/>
      <w:r w:rsidRPr="004801D0">
        <w:rPr>
          <w:rFonts w:ascii="Times New Roman" w:eastAsia="Times New Roman" w:hAnsi="Times New Roman"/>
          <w:sz w:val="28"/>
          <w:szCs w:val="28"/>
        </w:rPr>
        <w:t>Бузулукский</w:t>
      </w:r>
      <w:proofErr w:type="spellEnd"/>
      <w:r w:rsidRPr="004801D0">
        <w:rPr>
          <w:rFonts w:ascii="Times New Roman" w:eastAsia="Times New Roman" w:hAnsi="Times New Roman"/>
          <w:sz w:val="28"/>
          <w:szCs w:val="28"/>
        </w:rPr>
        <w:t xml:space="preserve"> район на 2016-2020 годы». В </w:t>
      </w:r>
      <w:proofErr w:type="spellStart"/>
      <w:r w:rsidRPr="004801D0">
        <w:rPr>
          <w:rFonts w:ascii="Times New Roman" w:eastAsia="Times New Roman" w:hAnsi="Times New Roman"/>
          <w:sz w:val="28"/>
          <w:szCs w:val="28"/>
        </w:rPr>
        <w:t>Грачевском</w:t>
      </w:r>
      <w:proofErr w:type="spellEnd"/>
      <w:r w:rsidRPr="004801D0">
        <w:rPr>
          <w:rFonts w:ascii="Times New Roman" w:eastAsia="Times New Roman" w:hAnsi="Times New Roman"/>
          <w:sz w:val="28"/>
          <w:szCs w:val="28"/>
        </w:rPr>
        <w:t xml:space="preserve"> районе действует подпрограмма «Комплексные меры по профилактике экстремизма, гармонизации межэтнических и межкультурных отношений, профилактике ксенофобии, укрепления толерантности на территории муниципального образования </w:t>
      </w:r>
      <w:proofErr w:type="spellStart"/>
      <w:r w:rsidRPr="004801D0">
        <w:rPr>
          <w:rFonts w:ascii="Times New Roman" w:eastAsia="Times New Roman" w:hAnsi="Times New Roman"/>
          <w:sz w:val="28"/>
          <w:szCs w:val="28"/>
        </w:rPr>
        <w:t>Грачевский</w:t>
      </w:r>
      <w:proofErr w:type="spellEnd"/>
      <w:r w:rsidRPr="004801D0">
        <w:rPr>
          <w:rFonts w:ascii="Times New Roman" w:eastAsia="Times New Roman" w:hAnsi="Times New Roman"/>
          <w:sz w:val="28"/>
          <w:szCs w:val="28"/>
        </w:rPr>
        <w:t xml:space="preserve"> район» муниципальной программы «Безопасный район» на 2015-2021 годы. В Новотроицке в муниципальную программу «Обеспечение общественного порядка и противодействие преступности в муниципальном образовании город Новотроицк Оренбургской области на 2015-2020 годы» была включена подпрограмма «Гармонизация межнациональных отношений и укрепление единства российской нации на территории муниципального образования город Новотроицк Оренбургской области на 2015-2020 годы».</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Такой подход в целом допустим, но переориентация национальной политики в сторону преобладания ее профилактической и </w:t>
      </w:r>
      <w:proofErr w:type="spellStart"/>
      <w:r w:rsidRPr="004801D0">
        <w:rPr>
          <w:rFonts w:ascii="Times New Roman" w:eastAsia="Times New Roman" w:hAnsi="Times New Roman"/>
          <w:sz w:val="28"/>
          <w:szCs w:val="28"/>
        </w:rPr>
        <w:t>противоэкстремистской</w:t>
      </w:r>
      <w:proofErr w:type="spellEnd"/>
      <w:r w:rsidRPr="004801D0">
        <w:rPr>
          <w:rFonts w:ascii="Times New Roman" w:eastAsia="Times New Roman" w:hAnsi="Times New Roman"/>
          <w:sz w:val="28"/>
          <w:szCs w:val="28"/>
        </w:rPr>
        <w:t xml:space="preserve"> функции как минимум вызывает сомнения.</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b/>
          <w:i/>
          <w:sz w:val="28"/>
          <w:szCs w:val="28"/>
        </w:rPr>
        <w:t xml:space="preserve">Система этнологического мониторинга. </w:t>
      </w:r>
      <w:r w:rsidRPr="004801D0">
        <w:rPr>
          <w:rFonts w:ascii="Times New Roman" w:eastAsia="Times New Roman" w:hAnsi="Times New Roman"/>
          <w:sz w:val="28"/>
          <w:szCs w:val="28"/>
        </w:rPr>
        <w:t xml:space="preserve">Пункт «в» ст. 21 Стратегии государственной национальной политики Российской Федерации в качестве основных задач ее реализации указывает на необходимость создания государственной и муниципальной систем мониторинга состояния межэтнических отношений и раннего предупреждения конфликтных ситуаций. Причем эти системы должны базироваться на диверсификации источников информации и обеспечивать возможность оперативного реагирования на возникновение конфликтных и </w:t>
      </w:r>
      <w:proofErr w:type="spellStart"/>
      <w:r w:rsidRPr="004801D0">
        <w:rPr>
          <w:rFonts w:ascii="Times New Roman" w:eastAsia="Times New Roman" w:hAnsi="Times New Roman"/>
          <w:sz w:val="28"/>
          <w:szCs w:val="28"/>
        </w:rPr>
        <w:t>предконфликтных</w:t>
      </w:r>
      <w:proofErr w:type="spellEnd"/>
      <w:r w:rsidRPr="004801D0">
        <w:rPr>
          <w:rFonts w:ascii="Times New Roman" w:eastAsia="Times New Roman" w:hAnsi="Times New Roman"/>
          <w:sz w:val="28"/>
          <w:szCs w:val="28"/>
        </w:rPr>
        <w:t xml:space="preserve"> ситуаций в субъектах Российской Федерации и в муниципальных образованиях.</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В Оренбургской области с середины 1990-х годов действует региональная система мониторинга сферы межнациональных отношений. В этих целях ежегодно проводятся социологические исследования. Гораздо сложнее обстоит дело с формированием системы мониторинга в муниципальных образованиях области.</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Муниципальная система мониторинга создана только в г. Орске. Городской администрацией с целью раннего предупреждения конфликтных ситуаций ежегодно организуется проведение мониторинга состояния межэтнических и межрелигиозных отношений. Первое социологическое исследование по теме «Состояние межэтнических отношений и толерантности молодежи г. Орска» было проведено еще в 2011 г. В следующем году оно повторилось с темой «Состояние межэтнических и </w:t>
      </w:r>
      <w:proofErr w:type="spellStart"/>
      <w:r w:rsidRPr="004801D0">
        <w:rPr>
          <w:rFonts w:ascii="Times New Roman" w:eastAsia="Times New Roman" w:hAnsi="Times New Roman"/>
          <w:sz w:val="28"/>
          <w:szCs w:val="28"/>
        </w:rPr>
        <w:t>этноконфессиональных</w:t>
      </w:r>
      <w:proofErr w:type="spellEnd"/>
      <w:r w:rsidRPr="004801D0">
        <w:rPr>
          <w:rFonts w:ascii="Times New Roman" w:eastAsia="Times New Roman" w:hAnsi="Times New Roman"/>
          <w:sz w:val="28"/>
          <w:szCs w:val="28"/>
        </w:rPr>
        <w:t xml:space="preserve"> отношений и миграционных проблем в г. Орске». В дальнейшем темы исследований были следующими: «Тенденции развития межнациональных и </w:t>
      </w:r>
      <w:proofErr w:type="spellStart"/>
      <w:r w:rsidRPr="004801D0">
        <w:rPr>
          <w:rFonts w:ascii="Times New Roman" w:eastAsia="Times New Roman" w:hAnsi="Times New Roman"/>
          <w:sz w:val="28"/>
          <w:szCs w:val="28"/>
        </w:rPr>
        <w:t>этноконфессиональных</w:t>
      </w:r>
      <w:proofErr w:type="spellEnd"/>
      <w:r w:rsidRPr="004801D0">
        <w:rPr>
          <w:rFonts w:ascii="Times New Roman" w:eastAsia="Times New Roman" w:hAnsi="Times New Roman"/>
          <w:sz w:val="28"/>
          <w:szCs w:val="28"/>
        </w:rPr>
        <w:t xml:space="preserve"> отношений в приграничном г. Орске» (2013 г.); «Динамика </w:t>
      </w:r>
      <w:proofErr w:type="spellStart"/>
      <w:r w:rsidRPr="004801D0">
        <w:rPr>
          <w:rFonts w:ascii="Times New Roman" w:eastAsia="Times New Roman" w:hAnsi="Times New Roman"/>
          <w:sz w:val="28"/>
          <w:szCs w:val="28"/>
        </w:rPr>
        <w:t>этносоциального</w:t>
      </w:r>
      <w:proofErr w:type="spellEnd"/>
      <w:r w:rsidRPr="004801D0">
        <w:rPr>
          <w:rFonts w:ascii="Times New Roman" w:eastAsia="Times New Roman" w:hAnsi="Times New Roman"/>
          <w:sz w:val="28"/>
          <w:szCs w:val="28"/>
        </w:rPr>
        <w:t xml:space="preserve"> самочувствия, межэтнических установок и </w:t>
      </w:r>
      <w:proofErr w:type="spellStart"/>
      <w:r w:rsidRPr="004801D0">
        <w:rPr>
          <w:rFonts w:ascii="Times New Roman" w:eastAsia="Times New Roman" w:hAnsi="Times New Roman"/>
          <w:sz w:val="28"/>
          <w:szCs w:val="28"/>
        </w:rPr>
        <w:t>этноконфессиональной</w:t>
      </w:r>
      <w:proofErr w:type="spellEnd"/>
      <w:r w:rsidRPr="004801D0">
        <w:rPr>
          <w:rFonts w:ascii="Times New Roman" w:eastAsia="Times New Roman" w:hAnsi="Times New Roman"/>
          <w:sz w:val="28"/>
          <w:szCs w:val="28"/>
        </w:rPr>
        <w:t xml:space="preserve"> идентичности в </w:t>
      </w:r>
      <w:proofErr w:type="spellStart"/>
      <w:r w:rsidRPr="004801D0">
        <w:rPr>
          <w:rFonts w:ascii="Times New Roman" w:eastAsia="Times New Roman" w:hAnsi="Times New Roman"/>
          <w:sz w:val="28"/>
          <w:szCs w:val="28"/>
        </w:rPr>
        <w:t>полиэтничном</w:t>
      </w:r>
      <w:proofErr w:type="spellEnd"/>
      <w:r w:rsidRPr="004801D0">
        <w:rPr>
          <w:rFonts w:ascii="Times New Roman" w:eastAsia="Times New Roman" w:hAnsi="Times New Roman"/>
          <w:sz w:val="28"/>
          <w:szCs w:val="28"/>
        </w:rPr>
        <w:t xml:space="preserve"> г. Орске» (2014 г.); «</w:t>
      </w:r>
      <w:proofErr w:type="spellStart"/>
      <w:r w:rsidRPr="004801D0">
        <w:rPr>
          <w:rFonts w:ascii="Times New Roman" w:eastAsia="Times New Roman" w:hAnsi="Times New Roman"/>
          <w:sz w:val="28"/>
          <w:szCs w:val="28"/>
        </w:rPr>
        <w:t>Этноконфессиональная</w:t>
      </w:r>
      <w:proofErr w:type="spellEnd"/>
      <w:r w:rsidRPr="004801D0">
        <w:rPr>
          <w:rFonts w:ascii="Times New Roman" w:eastAsia="Times New Roman" w:hAnsi="Times New Roman"/>
          <w:sz w:val="28"/>
          <w:szCs w:val="28"/>
        </w:rPr>
        <w:t xml:space="preserve"> идентичность и толерантность молодежи г. Орска» (2015 г.). В 2016 г. было проведено социологическое исследование на тему: </w:t>
      </w:r>
      <w:r w:rsidRPr="004801D0">
        <w:rPr>
          <w:rFonts w:ascii="Times New Roman" w:eastAsia="Times New Roman" w:hAnsi="Times New Roman"/>
          <w:sz w:val="28"/>
          <w:szCs w:val="28"/>
        </w:rPr>
        <w:lastRenderedPageBreak/>
        <w:t>«</w:t>
      </w:r>
      <w:proofErr w:type="spellStart"/>
      <w:r w:rsidRPr="004801D0">
        <w:rPr>
          <w:rFonts w:ascii="Times New Roman" w:eastAsia="Times New Roman" w:hAnsi="Times New Roman"/>
          <w:sz w:val="28"/>
          <w:szCs w:val="28"/>
        </w:rPr>
        <w:t>Этноконфессиональные</w:t>
      </w:r>
      <w:proofErr w:type="spellEnd"/>
      <w:r w:rsidRPr="004801D0">
        <w:rPr>
          <w:rFonts w:ascii="Times New Roman" w:eastAsia="Times New Roman" w:hAnsi="Times New Roman"/>
          <w:sz w:val="28"/>
          <w:szCs w:val="28"/>
        </w:rPr>
        <w:t xml:space="preserve"> отношения и угрозы экстремизма и терроризма в приграничном городе Орске».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С 2015 г. началось проведение этнологического мониторинга в </w:t>
      </w:r>
      <w:proofErr w:type="spellStart"/>
      <w:r w:rsidRPr="004801D0">
        <w:rPr>
          <w:rFonts w:ascii="Times New Roman" w:eastAsia="Times New Roman" w:hAnsi="Times New Roman"/>
          <w:sz w:val="28"/>
          <w:szCs w:val="28"/>
        </w:rPr>
        <w:t>Акбулакском</w:t>
      </w:r>
      <w:proofErr w:type="spellEnd"/>
      <w:r w:rsidRPr="004801D0">
        <w:rPr>
          <w:rFonts w:ascii="Times New Roman" w:eastAsia="Times New Roman" w:hAnsi="Times New Roman"/>
          <w:sz w:val="28"/>
          <w:szCs w:val="28"/>
        </w:rPr>
        <w:t xml:space="preserve"> районе. В марте и сентябре 2016 г. в </w:t>
      </w:r>
      <w:proofErr w:type="spellStart"/>
      <w:r w:rsidRPr="004801D0">
        <w:rPr>
          <w:rFonts w:ascii="Times New Roman" w:eastAsia="Times New Roman" w:hAnsi="Times New Roman"/>
          <w:sz w:val="28"/>
          <w:szCs w:val="28"/>
        </w:rPr>
        <w:t>Акбулакском</w:t>
      </w:r>
      <w:proofErr w:type="spellEnd"/>
      <w:r w:rsidRPr="004801D0">
        <w:rPr>
          <w:rFonts w:ascii="Times New Roman" w:eastAsia="Times New Roman" w:hAnsi="Times New Roman"/>
          <w:sz w:val="28"/>
          <w:szCs w:val="28"/>
        </w:rPr>
        <w:t xml:space="preserve"> политехническом техникуме были проведены два анкетирования, направленные на изучение уровня толерантности и выявление мнений обучающихся о состоянии межнациональных отношений в их среде. </w:t>
      </w:r>
      <w:proofErr w:type="gramStart"/>
      <w:r w:rsidRPr="004801D0">
        <w:rPr>
          <w:rFonts w:ascii="Times New Roman" w:eastAsia="Times New Roman" w:hAnsi="Times New Roman"/>
          <w:sz w:val="28"/>
          <w:szCs w:val="28"/>
        </w:rPr>
        <w:t xml:space="preserve">Также в сентябре 2016 г. отделом образования администрации </w:t>
      </w:r>
      <w:proofErr w:type="spellStart"/>
      <w:r w:rsidRPr="004801D0">
        <w:rPr>
          <w:rFonts w:ascii="Times New Roman" w:eastAsia="Times New Roman" w:hAnsi="Times New Roman"/>
          <w:sz w:val="28"/>
          <w:szCs w:val="28"/>
        </w:rPr>
        <w:t>Акбулакского</w:t>
      </w:r>
      <w:proofErr w:type="spellEnd"/>
      <w:r w:rsidRPr="004801D0">
        <w:rPr>
          <w:rFonts w:ascii="Times New Roman" w:eastAsia="Times New Roman" w:hAnsi="Times New Roman"/>
          <w:sz w:val="28"/>
          <w:szCs w:val="28"/>
        </w:rPr>
        <w:t xml:space="preserve"> района было проведено анкетирование по проблемам толерантности в межнациональных отношениях, в котором приняли участие 86 % учеников 2-5 классов и  91 % учеников 6-11 классов (2554 чел.).</w:t>
      </w:r>
      <w:proofErr w:type="gramEnd"/>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Отделом молодежной политики администрации муниципального образования «город Бугуруслан» также ежегодно проводится анкетирование среди учащихся образовательных учреждений и студентов учебных заведений по теме «Молодежь и экстремизм». В 2016 году в анкетировании участвовало около 250 учеников школ и 580 учащихся средних профессиональных учреждений Бугуруслана.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По заданию администрации Красногвардейского района было проведено анкетирование по теме «Состояние межнациональных и межконфессиональных отношений на территории района, пути их гармонизации». В общей сложности было опрошено 1013 человек.</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 xml:space="preserve">Также в форме анкетирования было проведено исследование состояния межнациональных отношений в </w:t>
      </w:r>
      <w:proofErr w:type="spellStart"/>
      <w:r w:rsidRPr="004801D0">
        <w:rPr>
          <w:rFonts w:ascii="Times New Roman" w:eastAsia="Times New Roman" w:hAnsi="Times New Roman"/>
          <w:sz w:val="28"/>
          <w:szCs w:val="28"/>
        </w:rPr>
        <w:t>Светлинском</w:t>
      </w:r>
      <w:proofErr w:type="spellEnd"/>
      <w:r w:rsidRPr="004801D0">
        <w:rPr>
          <w:rFonts w:ascii="Times New Roman" w:eastAsia="Times New Roman" w:hAnsi="Times New Roman"/>
          <w:sz w:val="28"/>
          <w:szCs w:val="28"/>
        </w:rPr>
        <w:t xml:space="preserve"> районе. В </w:t>
      </w:r>
      <w:proofErr w:type="spellStart"/>
      <w:r w:rsidRPr="004801D0">
        <w:rPr>
          <w:rFonts w:ascii="Times New Roman" w:eastAsia="Times New Roman" w:hAnsi="Times New Roman"/>
          <w:sz w:val="28"/>
          <w:szCs w:val="28"/>
        </w:rPr>
        <w:t>Беляевском</w:t>
      </w:r>
      <w:proofErr w:type="spellEnd"/>
      <w:r w:rsidRPr="004801D0">
        <w:rPr>
          <w:rFonts w:ascii="Times New Roman" w:eastAsia="Times New Roman" w:hAnsi="Times New Roman"/>
          <w:sz w:val="28"/>
          <w:szCs w:val="28"/>
        </w:rPr>
        <w:t xml:space="preserve"> районе мониторинг осуществляется в форме опроса населения.</w:t>
      </w:r>
    </w:p>
    <w:p w:rsidR="00C842CA" w:rsidRPr="004801D0" w:rsidRDefault="00C842CA" w:rsidP="00C842CA">
      <w:pPr>
        <w:spacing w:after="0" w:line="240" w:lineRule="auto"/>
        <w:ind w:firstLine="709"/>
        <w:jc w:val="both"/>
        <w:rPr>
          <w:rFonts w:ascii="Times New Roman" w:eastAsia="Times New Roman" w:hAnsi="Times New Roman"/>
          <w:sz w:val="28"/>
          <w:szCs w:val="28"/>
        </w:rPr>
      </w:pPr>
      <w:proofErr w:type="gramStart"/>
      <w:r w:rsidRPr="004801D0">
        <w:rPr>
          <w:rFonts w:ascii="Times New Roman" w:eastAsia="Times New Roman" w:hAnsi="Times New Roman"/>
          <w:sz w:val="28"/>
          <w:szCs w:val="28"/>
        </w:rPr>
        <w:t>В</w:t>
      </w:r>
      <w:proofErr w:type="gramEnd"/>
      <w:r w:rsidRPr="004801D0">
        <w:rPr>
          <w:rFonts w:ascii="Times New Roman" w:eastAsia="Times New Roman" w:hAnsi="Times New Roman"/>
          <w:sz w:val="28"/>
          <w:szCs w:val="28"/>
        </w:rPr>
        <w:t xml:space="preserve"> </w:t>
      </w:r>
      <w:proofErr w:type="gramStart"/>
      <w:r w:rsidRPr="004801D0">
        <w:rPr>
          <w:rFonts w:ascii="Times New Roman" w:eastAsia="Times New Roman" w:hAnsi="Times New Roman"/>
          <w:sz w:val="28"/>
          <w:szCs w:val="28"/>
        </w:rPr>
        <w:t>Соль-Илецком</w:t>
      </w:r>
      <w:proofErr w:type="gramEnd"/>
      <w:r w:rsidRPr="004801D0">
        <w:rPr>
          <w:rFonts w:ascii="Times New Roman" w:eastAsia="Times New Roman" w:hAnsi="Times New Roman"/>
          <w:sz w:val="28"/>
          <w:szCs w:val="28"/>
        </w:rPr>
        <w:t xml:space="preserve"> городском округе в 2016 году в форме анкетирования был проведен мониторинг состояния межнациональных и межконфессиональных отношений, а также развития языков народов Российской Федерации, проживающих на территории Соль-</w:t>
      </w:r>
      <w:proofErr w:type="spellStart"/>
      <w:r w:rsidRPr="004801D0">
        <w:rPr>
          <w:rFonts w:ascii="Times New Roman" w:eastAsia="Times New Roman" w:hAnsi="Times New Roman"/>
          <w:sz w:val="28"/>
          <w:szCs w:val="28"/>
        </w:rPr>
        <w:t>Илецкого</w:t>
      </w:r>
      <w:proofErr w:type="spellEnd"/>
      <w:r w:rsidRPr="004801D0">
        <w:rPr>
          <w:rFonts w:ascii="Times New Roman" w:eastAsia="Times New Roman" w:hAnsi="Times New Roman"/>
          <w:sz w:val="28"/>
          <w:szCs w:val="28"/>
        </w:rPr>
        <w:t xml:space="preserve"> городского округа. </w:t>
      </w:r>
    </w:p>
    <w:p w:rsidR="00C842CA" w:rsidRPr="004801D0" w:rsidRDefault="00C842CA" w:rsidP="00C842CA">
      <w:pPr>
        <w:spacing w:after="0" w:line="240" w:lineRule="auto"/>
        <w:ind w:firstLine="709"/>
        <w:jc w:val="both"/>
        <w:rPr>
          <w:rFonts w:ascii="Times New Roman" w:eastAsia="Times New Roman" w:hAnsi="Times New Roman"/>
          <w:sz w:val="28"/>
          <w:szCs w:val="28"/>
        </w:rPr>
      </w:pPr>
      <w:r w:rsidRPr="004801D0">
        <w:rPr>
          <w:rFonts w:ascii="Times New Roman" w:eastAsia="Times New Roman" w:hAnsi="Times New Roman"/>
          <w:sz w:val="28"/>
          <w:szCs w:val="28"/>
        </w:rPr>
        <w:t>Остальные территории ограничиваются в лучшем случае опросом о состоянии межнациональных отношений глав сельских советов в ходе изучения районными администрациями общественно-политической ситуации в поселениях. Но в большинстве муниципальных образований система мониторинга состояния межнациональных и межконфессиональных отношений отсутствует.</w:t>
      </w:r>
    </w:p>
    <w:p w:rsidR="00C842CA" w:rsidRPr="004801D0" w:rsidRDefault="00C842CA" w:rsidP="00C842CA">
      <w:pPr>
        <w:spacing w:after="0" w:line="240" w:lineRule="auto"/>
        <w:ind w:firstLine="709"/>
        <w:jc w:val="both"/>
        <w:rPr>
          <w:rFonts w:ascii="Times New Roman" w:eastAsia="Times New Roman" w:hAnsi="Times New Roman"/>
          <w:sz w:val="28"/>
          <w:szCs w:val="28"/>
        </w:rPr>
      </w:pPr>
    </w:p>
    <w:p w:rsidR="00C842CA" w:rsidRPr="004801D0" w:rsidRDefault="00C842CA" w:rsidP="00C842CA">
      <w:pPr>
        <w:spacing w:after="0" w:line="240" w:lineRule="auto"/>
        <w:ind w:firstLine="709"/>
        <w:jc w:val="both"/>
        <w:rPr>
          <w:rFonts w:ascii="Times New Roman" w:eastAsia="Times New Roman" w:hAnsi="Times New Roman"/>
          <w:sz w:val="28"/>
          <w:szCs w:val="28"/>
        </w:rPr>
      </w:pPr>
    </w:p>
    <w:p w:rsidR="00C842CA" w:rsidRPr="004801D0" w:rsidRDefault="00C842CA" w:rsidP="00C842CA">
      <w:pPr>
        <w:spacing w:after="0" w:line="240" w:lineRule="auto"/>
        <w:ind w:firstLine="709"/>
        <w:jc w:val="both"/>
        <w:rPr>
          <w:rFonts w:ascii="Times New Roman" w:eastAsia="Times New Roman" w:hAnsi="Times New Roman"/>
          <w:sz w:val="28"/>
          <w:szCs w:val="28"/>
        </w:rPr>
      </w:pPr>
    </w:p>
    <w:p w:rsidR="00FC6D9E" w:rsidRDefault="00FC6D9E" w:rsidP="00C842CA">
      <w:pPr>
        <w:widowControl w:val="0"/>
        <w:spacing w:after="0" w:line="240" w:lineRule="auto"/>
        <w:jc w:val="center"/>
        <w:rPr>
          <w:rFonts w:ascii="Times New Roman" w:eastAsia="Times New Roman" w:hAnsi="Times New Roman"/>
          <w:b/>
          <w:color w:val="000000"/>
          <w:sz w:val="36"/>
          <w:szCs w:val="36"/>
          <w:lang w:bidi="ru-RU"/>
        </w:rPr>
      </w:pPr>
    </w:p>
    <w:p w:rsidR="00FC6D9E" w:rsidRDefault="00FC6D9E" w:rsidP="00C842CA">
      <w:pPr>
        <w:widowControl w:val="0"/>
        <w:spacing w:after="0" w:line="240" w:lineRule="auto"/>
        <w:jc w:val="center"/>
        <w:rPr>
          <w:rFonts w:ascii="Times New Roman" w:eastAsia="Times New Roman" w:hAnsi="Times New Roman"/>
          <w:b/>
          <w:color w:val="000000"/>
          <w:sz w:val="36"/>
          <w:szCs w:val="36"/>
          <w:lang w:bidi="ru-RU"/>
        </w:rPr>
      </w:pPr>
    </w:p>
    <w:p w:rsidR="00FC6D9E" w:rsidRDefault="00FC6D9E" w:rsidP="00C842CA">
      <w:pPr>
        <w:widowControl w:val="0"/>
        <w:spacing w:after="0" w:line="240" w:lineRule="auto"/>
        <w:jc w:val="center"/>
        <w:rPr>
          <w:rFonts w:ascii="Times New Roman" w:eastAsia="Times New Roman" w:hAnsi="Times New Roman"/>
          <w:b/>
          <w:color w:val="000000"/>
          <w:sz w:val="36"/>
          <w:szCs w:val="36"/>
          <w:lang w:bidi="ru-RU"/>
        </w:rPr>
      </w:pPr>
    </w:p>
    <w:p w:rsidR="00FC6D9E" w:rsidRDefault="00FC6D9E" w:rsidP="00C842CA">
      <w:pPr>
        <w:widowControl w:val="0"/>
        <w:spacing w:after="0" w:line="240" w:lineRule="auto"/>
        <w:jc w:val="center"/>
        <w:rPr>
          <w:rFonts w:ascii="Times New Roman" w:eastAsia="Times New Roman" w:hAnsi="Times New Roman"/>
          <w:b/>
          <w:color w:val="000000"/>
          <w:sz w:val="36"/>
          <w:szCs w:val="36"/>
          <w:lang w:bidi="ru-RU"/>
        </w:rPr>
      </w:pPr>
    </w:p>
    <w:p w:rsidR="009D69D1" w:rsidRDefault="009D69D1" w:rsidP="00C842CA">
      <w:pPr>
        <w:widowControl w:val="0"/>
        <w:spacing w:after="0" w:line="240" w:lineRule="auto"/>
        <w:jc w:val="center"/>
        <w:rPr>
          <w:rFonts w:ascii="Times New Roman" w:eastAsia="Times New Roman" w:hAnsi="Times New Roman"/>
          <w:b/>
          <w:color w:val="000000"/>
          <w:sz w:val="36"/>
          <w:szCs w:val="36"/>
          <w:lang w:bidi="ru-RU"/>
        </w:rPr>
      </w:pPr>
    </w:p>
    <w:p w:rsidR="009D69D1" w:rsidRDefault="009D69D1" w:rsidP="00C842CA">
      <w:pPr>
        <w:widowControl w:val="0"/>
        <w:spacing w:after="0" w:line="240" w:lineRule="auto"/>
        <w:jc w:val="center"/>
        <w:rPr>
          <w:rFonts w:ascii="Times New Roman" w:eastAsia="Times New Roman" w:hAnsi="Times New Roman"/>
          <w:b/>
          <w:color w:val="000000"/>
          <w:sz w:val="36"/>
          <w:szCs w:val="36"/>
          <w:lang w:bidi="ru-RU"/>
        </w:rPr>
      </w:pPr>
    </w:p>
    <w:p w:rsidR="00C842CA" w:rsidRPr="004801D0" w:rsidRDefault="00C842CA" w:rsidP="00C842CA">
      <w:pPr>
        <w:widowControl w:val="0"/>
        <w:spacing w:after="0" w:line="240" w:lineRule="auto"/>
        <w:jc w:val="center"/>
        <w:rPr>
          <w:rFonts w:ascii="Times New Roman" w:eastAsia="Times New Roman" w:hAnsi="Times New Roman"/>
          <w:b/>
          <w:color w:val="000000"/>
          <w:sz w:val="32"/>
          <w:szCs w:val="32"/>
          <w:lang w:bidi="ru-RU"/>
        </w:rPr>
      </w:pPr>
      <w:r w:rsidRPr="004801D0">
        <w:rPr>
          <w:rFonts w:ascii="Times New Roman" w:eastAsia="Times New Roman" w:hAnsi="Times New Roman"/>
          <w:b/>
          <w:color w:val="000000"/>
          <w:sz w:val="32"/>
          <w:szCs w:val="32"/>
          <w:lang w:bidi="ru-RU"/>
        </w:rPr>
        <w:lastRenderedPageBreak/>
        <w:t>ОБЩЕСТВЕННАЯ ПАЛАТА ОРЕНБУРГСКОЙ ОБЛАСТИ</w:t>
      </w:r>
    </w:p>
    <w:p w:rsidR="00C842CA" w:rsidRPr="004801D0" w:rsidRDefault="00C842CA" w:rsidP="00C842CA">
      <w:pPr>
        <w:widowControl w:val="0"/>
        <w:spacing w:after="0" w:line="240" w:lineRule="auto"/>
        <w:jc w:val="center"/>
        <w:rPr>
          <w:rFonts w:ascii="Times New Roman" w:eastAsia="Times New Roman" w:hAnsi="Times New Roman"/>
          <w:b/>
          <w:color w:val="000000"/>
          <w:sz w:val="32"/>
          <w:szCs w:val="32"/>
          <w:lang w:bidi="ru-RU"/>
        </w:rPr>
      </w:pPr>
    </w:p>
    <w:p w:rsidR="00C842CA" w:rsidRPr="004801D0" w:rsidRDefault="00C842CA" w:rsidP="00C842CA">
      <w:pPr>
        <w:widowControl w:val="0"/>
        <w:spacing w:after="0" w:line="240" w:lineRule="auto"/>
        <w:jc w:val="center"/>
        <w:rPr>
          <w:rFonts w:ascii="Times New Roman" w:eastAsia="Times New Roman" w:hAnsi="Times New Roman"/>
          <w:b/>
          <w:color w:val="000000"/>
          <w:sz w:val="32"/>
          <w:szCs w:val="32"/>
          <w:lang w:bidi="ru-RU"/>
        </w:rPr>
      </w:pPr>
    </w:p>
    <w:p w:rsidR="00C842CA" w:rsidRPr="004801D0" w:rsidRDefault="00C842CA" w:rsidP="00C842CA">
      <w:pPr>
        <w:widowControl w:val="0"/>
        <w:spacing w:after="0" w:line="240" w:lineRule="auto"/>
        <w:jc w:val="center"/>
        <w:rPr>
          <w:rFonts w:ascii="Times New Roman" w:eastAsia="Times New Roman" w:hAnsi="Times New Roman"/>
          <w:color w:val="000000"/>
          <w:sz w:val="24"/>
          <w:szCs w:val="24"/>
          <w:lang w:bidi="ru-RU"/>
        </w:rPr>
      </w:pPr>
      <w:r w:rsidRPr="004801D0">
        <w:rPr>
          <w:rFonts w:ascii="Times New Roman" w:eastAsia="Times New Roman" w:hAnsi="Times New Roman"/>
          <w:color w:val="000000"/>
          <w:sz w:val="24"/>
          <w:szCs w:val="24"/>
          <w:lang w:bidi="ru-RU"/>
        </w:rPr>
        <w:t xml:space="preserve">КОМИТЕТ ОБЩЕСТВЕННОЙ ПАЛАТЫ ОРЕНБУРГСКОЙ ОБЛАСТИ ПО МЕЖНАЦИОНАЛЬНЫМ,  РЕЛИГИОЗНЫМ ОТНОШЕНИЯМ И ВОПРОСАМ МИГРАЦИИ </w:t>
      </w:r>
    </w:p>
    <w:p w:rsidR="00C842CA" w:rsidRPr="004801D0" w:rsidRDefault="00C842CA" w:rsidP="00C842CA">
      <w:pPr>
        <w:widowControl w:val="0"/>
        <w:spacing w:after="0" w:line="240" w:lineRule="auto"/>
        <w:jc w:val="center"/>
        <w:rPr>
          <w:rFonts w:ascii="Times New Roman" w:eastAsia="Times New Roman" w:hAnsi="Times New Roman"/>
          <w:b/>
          <w:color w:val="000000"/>
          <w:sz w:val="28"/>
          <w:szCs w:val="28"/>
          <w:lang w:bidi="ru-RU"/>
        </w:rPr>
      </w:pPr>
    </w:p>
    <w:p w:rsidR="00C842CA" w:rsidRPr="004801D0" w:rsidRDefault="00C842CA" w:rsidP="00C842CA">
      <w:pPr>
        <w:widowControl w:val="0"/>
        <w:spacing w:after="0" w:line="240" w:lineRule="auto"/>
        <w:jc w:val="center"/>
        <w:rPr>
          <w:rFonts w:ascii="Times New Roman" w:eastAsia="Times New Roman" w:hAnsi="Times New Roman"/>
          <w:b/>
          <w:color w:val="000000"/>
          <w:sz w:val="28"/>
          <w:szCs w:val="28"/>
          <w:lang w:bidi="ru-RU"/>
        </w:rPr>
      </w:pPr>
    </w:p>
    <w:p w:rsidR="00C842CA" w:rsidRPr="004801D0" w:rsidRDefault="00C842CA" w:rsidP="00C842CA">
      <w:pPr>
        <w:widowControl w:val="0"/>
        <w:spacing w:after="0" w:line="240" w:lineRule="auto"/>
        <w:jc w:val="center"/>
        <w:rPr>
          <w:rFonts w:ascii="Times New Roman" w:eastAsia="Times New Roman" w:hAnsi="Times New Roman"/>
          <w:b/>
          <w:color w:val="000000"/>
          <w:sz w:val="28"/>
          <w:szCs w:val="28"/>
          <w:lang w:bidi="ru-RU"/>
        </w:rPr>
      </w:pPr>
    </w:p>
    <w:p w:rsidR="00C842CA" w:rsidRPr="004801D0" w:rsidRDefault="00C842CA" w:rsidP="00C842CA">
      <w:pPr>
        <w:widowControl w:val="0"/>
        <w:spacing w:after="0" w:line="240" w:lineRule="auto"/>
        <w:jc w:val="center"/>
        <w:rPr>
          <w:rFonts w:ascii="Times New Roman" w:eastAsia="Times New Roman" w:hAnsi="Times New Roman"/>
          <w:b/>
          <w:color w:val="000000"/>
          <w:sz w:val="28"/>
          <w:szCs w:val="28"/>
          <w:lang w:bidi="ru-RU"/>
        </w:rPr>
      </w:pPr>
    </w:p>
    <w:p w:rsidR="00C842CA" w:rsidRPr="004801D0" w:rsidRDefault="00C842CA" w:rsidP="00C842CA">
      <w:pPr>
        <w:widowControl w:val="0"/>
        <w:spacing w:after="0" w:line="240" w:lineRule="auto"/>
        <w:jc w:val="center"/>
        <w:rPr>
          <w:rFonts w:ascii="Times New Roman" w:eastAsia="Times New Roman" w:hAnsi="Times New Roman"/>
          <w:b/>
          <w:color w:val="000000"/>
          <w:sz w:val="28"/>
          <w:szCs w:val="28"/>
          <w:lang w:bidi="ru-RU"/>
        </w:rPr>
      </w:pPr>
    </w:p>
    <w:p w:rsidR="00C842CA" w:rsidRDefault="00C842CA" w:rsidP="00C842CA">
      <w:pPr>
        <w:widowControl w:val="0"/>
        <w:spacing w:after="0" w:line="240" w:lineRule="auto"/>
        <w:jc w:val="center"/>
        <w:rPr>
          <w:rFonts w:ascii="Times New Roman" w:eastAsia="Times New Roman" w:hAnsi="Times New Roman"/>
          <w:b/>
          <w:color w:val="000000"/>
          <w:sz w:val="28"/>
          <w:szCs w:val="28"/>
          <w:lang w:bidi="ru-RU"/>
        </w:rPr>
      </w:pPr>
    </w:p>
    <w:p w:rsidR="009D69D1" w:rsidRDefault="009D69D1" w:rsidP="00C842CA">
      <w:pPr>
        <w:widowControl w:val="0"/>
        <w:spacing w:after="0" w:line="240" w:lineRule="auto"/>
        <w:jc w:val="center"/>
        <w:rPr>
          <w:rFonts w:ascii="Times New Roman" w:eastAsia="Times New Roman" w:hAnsi="Times New Roman"/>
          <w:b/>
          <w:color w:val="000000"/>
          <w:sz w:val="28"/>
          <w:szCs w:val="28"/>
          <w:lang w:bidi="ru-RU"/>
        </w:rPr>
      </w:pPr>
    </w:p>
    <w:p w:rsidR="009D69D1" w:rsidRPr="004801D0" w:rsidRDefault="009D69D1" w:rsidP="00C842CA">
      <w:pPr>
        <w:widowControl w:val="0"/>
        <w:spacing w:after="0" w:line="240" w:lineRule="auto"/>
        <w:jc w:val="center"/>
        <w:rPr>
          <w:rFonts w:ascii="Times New Roman" w:eastAsia="Times New Roman" w:hAnsi="Times New Roman"/>
          <w:b/>
          <w:color w:val="000000"/>
          <w:sz w:val="28"/>
          <w:szCs w:val="28"/>
          <w:lang w:bidi="ru-RU"/>
        </w:rPr>
      </w:pPr>
    </w:p>
    <w:p w:rsidR="00C842CA" w:rsidRPr="004801D0" w:rsidRDefault="00C842CA" w:rsidP="00C842CA">
      <w:pPr>
        <w:widowControl w:val="0"/>
        <w:spacing w:after="0" w:line="240" w:lineRule="auto"/>
        <w:jc w:val="center"/>
        <w:rPr>
          <w:rFonts w:ascii="Times New Roman" w:eastAsia="Times New Roman" w:hAnsi="Times New Roman"/>
          <w:b/>
          <w:color w:val="000000"/>
          <w:sz w:val="28"/>
          <w:szCs w:val="28"/>
          <w:lang w:bidi="ru-RU"/>
        </w:rPr>
      </w:pPr>
    </w:p>
    <w:p w:rsidR="00C842CA" w:rsidRPr="004801D0" w:rsidRDefault="00C842CA" w:rsidP="00C842CA">
      <w:pPr>
        <w:widowControl w:val="0"/>
        <w:spacing w:after="0" w:line="240" w:lineRule="auto"/>
        <w:jc w:val="center"/>
        <w:rPr>
          <w:rFonts w:ascii="Times New Roman" w:eastAsia="Times New Roman" w:hAnsi="Times New Roman"/>
          <w:b/>
          <w:color w:val="000000"/>
          <w:sz w:val="28"/>
          <w:szCs w:val="28"/>
          <w:lang w:bidi="ru-RU"/>
        </w:rPr>
      </w:pPr>
    </w:p>
    <w:p w:rsidR="00C842CA" w:rsidRPr="004801D0" w:rsidRDefault="00C842CA" w:rsidP="00C842CA">
      <w:pPr>
        <w:widowControl w:val="0"/>
        <w:spacing w:after="0" w:line="240" w:lineRule="auto"/>
        <w:jc w:val="center"/>
        <w:rPr>
          <w:rFonts w:ascii="Times New Roman" w:eastAsia="Times New Roman" w:hAnsi="Times New Roman"/>
          <w:b/>
          <w:color w:val="000000"/>
          <w:sz w:val="28"/>
          <w:szCs w:val="28"/>
          <w:lang w:bidi="ru-RU"/>
        </w:rPr>
      </w:pPr>
    </w:p>
    <w:p w:rsidR="00C842CA" w:rsidRPr="004801D0" w:rsidRDefault="00C842CA" w:rsidP="00C842CA">
      <w:pPr>
        <w:widowControl w:val="0"/>
        <w:spacing w:after="0" w:line="240" w:lineRule="auto"/>
        <w:jc w:val="center"/>
        <w:rPr>
          <w:rFonts w:ascii="Times New Roman" w:eastAsia="Times New Roman" w:hAnsi="Times New Roman"/>
          <w:b/>
          <w:color w:val="000000"/>
          <w:sz w:val="28"/>
          <w:szCs w:val="28"/>
          <w:lang w:bidi="ru-RU"/>
        </w:rPr>
      </w:pPr>
    </w:p>
    <w:p w:rsidR="00C842CA" w:rsidRPr="004801D0" w:rsidRDefault="00C842CA" w:rsidP="00C842CA">
      <w:pPr>
        <w:widowControl w:val="0"/>
        <w:spacing w:after="0" w:line="240" w:lineRule="auto"/>
        <w:jc w:val="center"/>
        <w:rPr>
          <w:rFonts w:ascii="Times New Roman" w:eastAsia="Times New Roman" w:hAnsi="Times New Roman"/>
          <w:b/>
          <w:color w:val="000000"/>
          <w:sz w:val="28"/>
          <w:szCs w:val="28"/>
          <w:lang w:bidi="ru-RU"/>
        </w:rPr>
      </w:pPr>
    </w:p>
    <w:p w:rsidR="00C842CA" w:rsidRPr="004801D0" w:rsidRDefault="00C842CA" w:rsidP="00C842CA">
      <w:pPr>
        <w:widowControl w:val="0"/>
        <w:spacing w:after="0" w:line="240" w:lineRule="auto"/>
        <w:jc w:val="center"/>
        <w:rPr>
          <w:rFonts w:ascii="Times New Roman" w:eastAsia="Times New Roman" w:hAnsi="Times New Roman"/>
          <w:b/>
          <w:color w:val="000000"/>
          <w:sz w:val="28"/>
          <w:szCs w:val="28"/>
          <w:lang w:bidi="ru-RU"/>
        </w:rPr>
      </w:pPr>
    </w:p>
    <w:p w:rsidR="00C842CA" w:rsidRPr="004801D0" w:rsidRDefault="00C842CA" w:rsidP="00C842CA">
      <w:pPr>
        <w:widowControl w:val="0"/>
        <w:spacing w:after="0" w:line="240" w:lineRule="auto"/>
        <w:jc w:val="center"/>
        <w:rPr>
          <w:rFonts w:ascii="Times New Roman" w:eastAsia="Times New Roman" w:hAnsi="Times New Roman"/>
          <w:b/>
          <w:color w:val="000000"/>
          <w:sz w:val="48"/>
          <w:szCs w:val="48"/>
          <w:lang w:bidi="ru-RU"/>
        </w:rPr>
      </w:pPr>
      <w:r w:rsidRPr="004801D0">
        <w:rPr>
          <w:rFonts w:ascii="Times New Roman" w:eastAsia="Times New Roman" w:hAnsi="Times New Roman"/>
          <w:b/>
          <w:color w:val="000000"/>
          <w:sz w:val="48"/>
          <w:szCs w:val="48"/>
          <w:lang w:bidi="ru-RU"/>
        </w:rPr>
        <w:t xml:space="preserve">МЕТОДИЧЕСКИЕ РЕКОМЕНДАЦИИ </w:t>
      </w:r>
    </w:p>
    <w:p w:rsidR="00C842CA" w:rsidRPr="004801D0" w:rsidRDefault="00C842CA" w:rsidP="00C842CA">
      <w:pPr>
        <w:widowControl w:val="0"/>
        <w:spacing w:after="0" w:line="240" w:lineRule="auto"/>
        <w:jc w:val="center"/>
        <w:rPr>
          <w:rFonts w:ascii="Times New Roman" w:eastAsia="Times New Roman" w:hAnsi="Times New Roman"/>
          <w:color w:val="000000"/>
          <w:sz w:val="44"/>
          <w:szCs w:val="44"/>
          <w:lang w:bidi="ru-RU"/>
        </w:rPr>
      </w:pPr>
    </w:p>
    <w:p w:rsidR="00C842CA" w:rsidRPr="004801D0" w:rsidRDefault="00C842CA" w:rsidP="00C842CA">
      <w:pPr>
        <w:widowControl w:val="0"/>
        <w:spacing w:after="0" w:line="240" w:lineRule="auto"/>
        <w:jc w:val="center"/>
        <w:rPr>
          <w:rFonts w:ascii="Times New Roman" w:eastAsia="Times New Roman" w:hAnsi="Times New Roman"/>
          <w:sz w:val="44"/>
          <w:szCs w:val="44"/>
        </w:rPr>
      </w:pPr>
      <w:r w:rsidRPr="004801D0">
        <w:rPr>
          <w:rFonts w:ascii="Times New Roman" w:eastAsia="Times New Roman" w:hAnsi="Times New Roman"/>
          <w:color w:val="000000"/>
          <w:sz w:val="44"/>
          <w:szCs w:val="44"/>
          <w:lang w:bidi="ru-RU"/>
        </w:rPr>
        <w:t xml:space="preserve">для </w:t>
      </w:r>
      <w:r w:rsidRPr="004801D0">
        <w:rPr>
          <w:rFonts w:ascii="Times New Roman" w:eastAsia="Times New Roman" w:hAnsi="Times New Roman"/>
          <w:sz w:val="44"/>
          <w:szCs w:val="44"/>
        </w:rPr>
        <w:t xml:space="preserve">муниципальных районов и городских округов Оренбургской области по реализации Стратегии </w:t>
      </w:r>
    </w:p>
    <w:p w:rsidR="00C842CA" w:rsidRPr="004801D0" w:rsidRDefault="00C842CA" w:rsidP="00C842CA">
      <w:pPr>
        <w:widowControl w:val="0"/>
        <w:spacing w:after="0" w:line="240" w:lineRule="auto"/>
        <w:jc w:val="center"/>
        <w:rPr>
          <w:rFonts w:ascii="Times New Roman" w:eastAsia="Times New Roman" w:hAnsi="Times New Roman"/>
          <w:sz w:val="44"/>
          <w:szCs w:val="44"/>
        </w:rPr>
      </w:pPr>
      <w:r w:rsidRPr="004801D0">
        <w:rPr>
          <w:rFonts w:ascii="Times New Roman" w:eastAsia="Times New Roman" w:hAnsi="Times New Roman"/>
          <w:sz w:val="44"/>
          <w:szCs w:val="44"/>
        </w:rPr>
        <w:t>государственной национальной политики Российской Федерации до 2025 года</w:t>
      </w:r>
    </w:p>
    <w:p w:rsidR="00C842CA" w:rsidRPr="004801D0" w:rsidRDefault="00C842CA" w:rsidP="00C842CA">
      <w:pPr>
        <w:widowControl w:val="0"/>
        <w:spacing w:after="0" w:line="240" w:lineRule="auto"/>
        <w:ind w:firstLine="709"/>
        <w:jc w:val="both"/>
        <w:rPr>
          <w:rFonts w:ascii="Times New Roman" w:eastAsia="Times New Roman" w:hAnsi="Times New Roman"/>
          <w:sz w:val="48"/>
          <w:szCs w:val="48"/>
        </w:rPr>
      </w:pPr>
    </w:p>
    <w:p w:rsidR="00C842CA" w:rsidRPr="00C842CA" w:rsidRDefault="00C842CA" w:rsidP="00C842CA">
      <w:pPr>
        <w:widowControl w:val="0"/>
        <w:spacing w:after="0" w:line="240" w:lineRule="auto"/>
        <w:ind w:firstLine="709"/>
        <w:jc w:val="both"/>
        <w:rPr>
          <w:rFonts w:ascii="Arial Narrow" w:eastAsia="Times New Roman" w:hAnsi="Arial Narrow"/>
          <w:sz w:val="48"/>
          <w:szCs w:val="48"/>
        </w:rPr>
      </w:pPr>
    </w:p>
    <w:p w:rsidR="00C842CA" w:rsidRPr="00C842CA" w:rsidRDefault="00C842CA" w:rsidP="00C842CA">
      <w:pPr>
        <w:widowControl w:val="0"/>
        <w:spacing w:after="0" w:line="240" w:lineRule="auto"/>
        <w:ind w:firstLine="709"/>
        <w:jc w:val="both"/>
        <w:rPr>
          <w:rFonts w:ascii="Arial Narrow" w:eastAsia="Times New Roman" w:hAnsi="Arial Narrow"/>
          <w:sz w:val="48"/>
          <w:szCs w:val="48"/>
        </w:rPr>
      </w:pPr>
    </w:p>
    <w:p w:rsidR="00C842CA" w:rsidRPr="004801D0" w:rsidRDefault="00C842CA" w:rsidP="00C842CA">
      <w:pPr>
        <w:widowControl w:val="0"/>
        <w:spacing w:after="0" w:line="240" w:lineRule="auto"/>
        <w:ind w:firstLine="709"/>
        <w:jc w:val="both"/>
        <w:rPr>
          <w:rFonts w:ascii="Times New Roman" w:eastAsia="Times New Roman" w:hAnsi="Times New Roman"/>
          <w:sz w:val="28"/>
          <w:szCs w:val="28"/>
        </w:rPr>
      </w:pPr>
    </w:p>
    <w:p w:rsidR="00C842CA" w:rsidRPr="004801D0" w:rsidRDefault="00C842CA" w:rsidP="00C842CA">
      <w:pPr>
        <w:widowControl w:val="0"/>
        <w:spacing w:after="0" w:line="240" w:lineRule="auto"/>
        <w:ind w:firstLine="709"/>
        <w:jc w:val="both"/>
        <w:rPr>
          <w:rFonts w:ascii="Times New Roman" w:eastAsia="Times New Roman" w:hAnsi="Times New Roman"/>
          <w:sz w:val="28"/>
          <w:szCs w:val="28"/>
        </w:rPr>
      </w:pPr>
    </w:p>
    <w:p w:rsidR="00C842CA" w:rsidRPr="004801D0" w:rsidRDefault="00C842CA" w:rsidP="00C842CA">
      <w:pPr>
        <w:widowControl w:val="0"/>
        <w:spacing w:after="0" w:line="240" w:lineRule="auto"/>
        <w:ind w:firstLine="709"/>
        <w:jc w:val="center"/>
        <w:rPr>
          <w:rFonts w:ascii="Times New Roman" w:eastAsia="Times New Roman" w:hAnsi="Times New Roman"/>
          <w:sz w:val="28"/>
          <w:szCs w:val="28"/>
        </w:rPr>
      </w:pPr>
    </w:p>
    <w:p w:rsidR="00C842CA" w:rsidRPr="004801D0" w:rsidRDefault="00C842CA" w:rsidP="00C842CA">
      <w:pPr>
        <w:widowControl w:val="0"/>
        <w:spacing w:after="0" w:line="240" w:lineRule="auto"/>
        <w:ind w:firstLine="709"/>
        <w:jc w:val="center"/>
        <w:rPr>
          <w:rFonts w:ascii="Times New Roman" w:eastAsia="Times New Roman" w:hAnsi="Times New Roman"/>
          <w:sz w:val="40"/>
          <w:szCs w:val="40"/>
        </w:rPr>
      </w:pPr>
    </w:p>
    <w:p w:rsidR="00C842CA" w:rsidRPr="004801D0" w:rsidRDefault="00C842CA" w:rsidP="00C842CA">
      <w:pPr>
        <w:widowControl w:val="0"/>
        <w:spacing w:after="0" w:line="240" w:lineRule="auto"/>
        <w:ind w:firstLine="709"/>
        <w:jc w:val="center"/>
        <w:rPr>
          <w:rFonts w:ascii="Times New Roman" w:eastAsia="Times New Roman" w:hAnsi="Times New Roman"/>
          <w:sz w:val="40"/>
          <w:szCs w:val="40"/>
        </w:rPr>
      </w:pPr>
    </w:p>
    <w:p w:rsidR="00C842CA" w:rsidRPr="004801D0" w:rsidRDefault="00C842CA" w:rsidP="00C842CA">
      <w:pPr>
        <w:widowControl w:val="0"/>
        <w:spacing w:after="0" w:line="240" w:lineRule="auto"/>
        <w:ind w:firstLine="709"/>
        <w:jc w:val="center"/>
        <w:rPr>
          <w:rFonts w:ascii="Times New Roman" w:eastAsia="Times New Roman" w:hAnsi="Times New Roman"/>
          <w:sz w:val="40"/>
          <w:szCs w:val="40"/>
        </w:rPr>
      </w:pPr>
    </w:p>
    <w:p w:rsidR="00C842CA" w:rsidRPr="004801D0" w:rsidRDefault="00C842CA" w:rsidP="00C842CA">
      <w:pPr>
        <w:widowControl w:val="0"/>
        <w:spacing w:after="0" w:line="240" w:lineRule="auto"/>
        <w:jc w:val="center"/>
        <w:rPr>
          <w:rFonts w:ascii="Times New Roman" w:eastAsia="Times New Roman" w:hAnsi="Times New Roman"/>
          <w:sz w:val="32"/>
          <w:szCs w:val="32"/>
        </w:rPr>
      </w:pPr>
      <w:r w:rsidRPr="004801D0">
        <w:rPr>
          <w:rFonts w:ascii="Times New Roman" w:eastAsia="Times New Roman" w:hAnsi="Times New Roman"/>
          <w:sz w:val="32"/>
          <w:szCs w:val="32"/>
        </w:rPr>
        <w:t>Оренбург, 2017 г.</w:t>
      </w:r>
    </w:p>
    <w:p w:rsidR="00FC6D9E" w:rsidRPr="004801D0" w:rsidRDefault="00FC6D9E" w:rsidP="00C842CA">
      <w:pPr>
        <w:widowControl w:val="0"/>
        <w:spacing w:after="0" w:line="240" w:lineRule="auto"/>
        <w:jc w:val="center"/>
        <w:rPr>
          <w:rFonts w:ascii="Times New Roman" w:eastAsia="Times New Roman" w:hAnsi="Times New Roman"/>
          <w:sz w:val="32"/>
          <w:szCs w:val="32"/>
        </w:rPr>
      </w:pPr>
    </w:p>
    <w:p w:rsidR="00FC6D9E" w:rsidRDefault="00FC6D9E" w:rsidP="00C842CA">
      <w:pPr>
        <w:widowControl w:val="0"/>
        <w:spacing w:after="0" w:line="240" w:lineRule="auto"/>
        <w:jc w:val="center"/>
        <w:rPr>
          <w:rFonts w:ascii="Times New Roman" w:eastAsia="Times New Roman" w:hAnsi="Times New Roman"/>
          <w:sz w:val="32"/>
          <w:szCs w:val="32"/>
        </w:rPr>
      </w:pPr>
    </w:p>
    <w:p w:rsidR="009D69D1" w:rsidRDefault="009D69D1" w:rsidP="009D69D1">
      <w:pPr>
        <w:widowControl w:val="0"/>
        <w:spacing w:after="0" w:line="240" w:lineRule="auto"/>
        <w:jc w:val="center"/>
        <w:rPr>
          <w:rFonts w:ascii="Times New Roman" w:eastAsia="Times New Roman" w:hAnsi="Times New Roman"/>
          <w:sz w:val="32"/>
          <w:szCs w:val="32"/>
        </w:rPr>
      </w:pPr>
    </w:p>
    <w:p w:rsidR="00C842CA" w:rsidRPr="009D69D1" w:rsidRDefault="00C842CA" w:rsidP="009D69D1">
      <w:pPr>
        <w:widowControl w:val="0"/>
        <w:numPr>
          <w:ilvl w:val="0"/>
          <w:numId w:val="1"/>
        </w:numPr>
        <w:spacing w:after="0" w:line="240" w:lineRule="auto"/>
        <w:ind w:left="0" w:firstLine="0"/>
        <w:jc w:val="center"/>
        <w:rPr>
          <w:rFonts w:ascii="Times New Roman" w:eastAsia="Times New Roman" w:hAnsi="Times New Roman"/>
          <w:b/>
          <w:sz w:val="32"/>
          <w:szCs w:val="32"/>
        </w:rPr>
      </w:pPr>
      <w:r w:rsidRPr="009D69D1">
        <w:rPr>
          <w:rFonts w:ascii="Times New Roman" w:eastAsia="Times New Roman" w:hAnsi="Times New Roman"/>
          <w:b/>
          <w:sz w:val="32"/>
          <w:szCs w:val="32"/>
        </w:rPr>
        <w:t>Вводная часть.</w:t>
      </w:r>
    </w:p>
    <w:p w:rsidR="00C842CA" w:rsidRPr="009D69D1" w:rsidRDefault="00C842CA" w:rsidP="009D69D1">
      <w:pPr>
        <w:widowControl w:val="0"/>
        <w:spacing w:after="0" w:line="240" w:lineRule="auto"/>
        <w:jc w:val="center"/>
        <w:rPr>
          <w:rFonts w:ascii="Times New Roman" w:eastAsia="Times New Roman" w:hAnsi="Times New Roman"/>
          <w:b/>
          <w:sz w:val="32"/>
          <w:szCs w:val="32"/>
        </w:rPr>
      </w:pPr>
      <w:r w:rsidRPr="009D69D1">
        <w:rPr>
          <w:rFonts w:ascii="Times New Roman" w:eastAsia="Times New Roman" w:hAnsi="Times New Roman"/>
          <w:b/>
          <w:sz w:val="32"/>
          <w:szCs w:val="32"/>
        </w:rPr>
        <w:t xml:space="preserve">Основные направления деятельности </w:t>
      </w:r>
      <w:proofErr w:type="gramStart"/>
      <w:r w:rsidRPr="009D69D1">
        <w:rPr>
          <w:rFonts w:ascii="Times New Roman" w:eastAsia="Times New Roman" w:hAnsi="Times New Roman"/>
          <w:b/>
          <w:sz w:val="32"/>
          <w:szCs w:val="32"/>
        </w:rPr>
        <w:t>муниципальных</w:t>
      </w:r>
      <w:proofErr w:type="gramEnd"/>
    </w:p>
    <w:p w:rsidR="00C842CA" w:rsidRPr="009D69D1" w:rsidRDefault="00C842CA" w:rsidP="009D69D1">
      <w:pPr>
        <w:widowControl w:val="0"/>
        <w:spacing w:after="0" w:line="240" w:lineRule="auto"/>
        <w:jc w:val="center"/>
        <w:rPr>
          <w:rFonts w:ascii="Times New Roman" w:eastAsia="Times New Roman" w:hAnsi="Times New Roman"/>
          <w:b/>
          <w:sz w:val="32"/>
          <w:szCs w:val="32"/>
        </w:rPr>
      </w:pPr>
      <w:r w:rsidRPr="009D69D1">
        <w:rPr>
          <w:rFonts w:ascii="Times New Roman" w:eastAsia="Times New Roman" w:hAnsi="Times New Roman"/>
          <w:b/>
          <w:sz w:val="32"/>
          <w:szCs w:val="32"/>
        </w:rPr>
        <w:t>образований в сфере межнациональных отношений</w:t>
      </w:r>
    </w:p>
    <w:p w:rsidR="00C842CA" w:rsidRPr="009D69D1" w:rsidRDefault="00C842CA" w:rsidP="00C842CA">
      <w:pPr>
        <w:widowControl w:val="0"/>
        <w:spacing w:after="0" w:line="240" w:lineRule="auto"/>
        <w:ind w:firstLine="709"/>
        <w:jc w:val="both"/>
        <w:rPr>
          <w:rFonts w:ascii="Times New Roman" w:eastAsia="Times New Roman" w:hAnsi="Times New Roman"/>
          <w:sz w:val="28"/>
          <w:szCs w:val="28"/>
        </w:rPr>
      </w:pPr>
    </w:p>
    <w:p w:rsidR="00C842CA" w:rsidRPr="009D69D1" w:rsidRDefault="00C842CA" w:rsidP="00C842CA">
      <w:pPr>
        <w:widowControl w:val="0"/>
        <w:spacing w:after="0" w:line="240" w:lineRule="auto"/>
        <w:ind w:firstLine="709"/>
        <w:jc w:val="both"/>
        <w:rPr>
          <w:rFonts w:ascii="Times New Roman" w:eastAsia="Times New Roman" w:hAnsi="Times New Roman"/>
          <w:sz w:val="28"/>
          <w:szCs w:val="28"/>
        </w:rPr>
      </w:pPr>
      <w:r w:rsidRPr="009D69D1">
        <w:rPr>
          <w:rFonts w:ascii="Times New Roman" w:eastAsia="Times New Roman" w:hAnsi="Times New Roman"/>
          <w:sz w:val="28"/>
          <w:szCs w:val="28"/>
        </w:rPr>
        <w:t xml:space="preserve">Прошло четыре года со дня утверждения Президентом Российской Федерации В.В. Путиным Стратегии государственной национальной политики РФ до 2025 года. За прошедший период в ряде регионов ПФО: </w:t>
      </w:r>
      <w:proofErr w:type="gramStart"/>
      <w:r w:rsidRPr="009D69D1">
        <w:rPr>
          <w:rFonts w:ascii="Times New Roman" w:eastAsia="Times New Roman" w:hAnsi="Times New Roman"/>
          <w:sz w:val="28"/>
          <w:szCs w:val="28"/>
        </w:rPr>
        <w:t>Саратовской, Оренбургской областях и Пермском крае наработаны позитивные практики по реализации Стратегии, которые направлены на обеспечение единых подходов органов исполнительной власти области и органов местного самоуправления области к реализации государственной национальной политики, выявлению формирующихся конфликтов в сфере межнациональных отношений, их предупреждению и действиям, направленным на ликвидацию их последствий.</w:t>
      </w:r>
      <w:proofErr w:type="gramEnd"/>
    </w:p>
    <w:p w:rsidR="00C842CA" w:rsidRPr="009D69D1" w:rsidRDefault="00C842CA" w:rsidP="00C842CA">
      <w:pPr>
        <w:widowControl w:val="0"/>
        <w:spacing w:after="0" w:line="240" w:lineRule="auto"/>
        <w:ind w:firstLine="709"/>
        <w:jc w:val="both"/>
        <w:rPr>
          <w:rFonts w:ascii="Times New Roman" w:eastAsia="Times New Roman" w:hAnsi="Times New Roman"/>
          <w:sz w:val="28"/>
          <w:szCs w:val="28"/>
        </w:rPr>
      </w:pPr>
      <w:r w:rsidRPr="009D69D1">
        <w:rPr>
          <w:rFonts w:ascii="Times New Roman" w:eastAsia="Times New Roman" w:hAnsi="Times New Roman"/>
          <w:sz w:val="28"/>
          <w:szCs w:val="28"/>
        </w:rPr>
        <w:t>Этому способствует и Федеральный закон «Об общих принципах организации местного самоуправления» (в редакции 2016 года), положения которого создают широкие условия для реализации мер, направленных на укрепление межнационального и межконфессионального согласия.</w:t>
      </w:r>
    </w:p>
    <w:p w:rsidR="00C842CA" w:rsidRPr="009D69D1" w:rsidRDefault="00C842CA" w:rsidP="00C842CA">
      <w:pPr>
        <w:widowControl w:val="0"/>
        <w:spacing w:after="0" w:line="240" w:lineRule="auto"/>
        <w:ind w:firstLine="709"/>
        <w:jc w:val="both"/>
        <w:rPr>
          <w:rFonts w:ascii="Times New Roman" w:eastAsia="Times New Roman" w:hAnsi="Times New Roman"/>
          <w:sz w:val="28"/>
          <w:szCs w:val="28"/>
        </w:rPr>
      </w:pPr>
      <w:r w:rsidRPr="009D69D1">
        <w:rPr>
          <w:rFonts w:ascii="Times New Roman" w:eastAsia="Times New Roman" w:hAnsi="Times New Roman"/>
          <w:sz w:val="28"/>
          <w:szCs w:val="28"/>
        </w:rPr>
        <w:t xml:space="preserve">При этом к полномочиям муниципальных образований относится </w:t>
      </w:r>
      <w:proofErr w:type="gramStart"/>
      <w:r w:rsidRPr="009D69D1">
        <w:rPr>
          <w:rFonts w:ascii="Times New Roman" w:eastAsia="Times New Roman" w:hAnsi="Times New Roman"/>
          <w:sz w:val="28"/>
          <w:szCs w:val="28"/>
        </w:rPr>
        <w:t>разработка</w:t>
      </w:r>
      <w:proofErr w:type="gramEnd"/>
      <w:r w:rsidRPr="009D69D1">
        <w:rPr>
          <w:rFonts w:ascii="Times New Roman" w:eastAsia="Times New Roman" w:hAnsi="Times New Roman"/>
          <w:sz w:val="28"/>
          <w:szCs w:val="28"/>
        </w:rPr>
        <w:t xml:space="preserve">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образования,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p>
    <w:p w:rsidR="00C842CA" w:rsidRPr="009D69D1" w:rsidRDefault="00C842CA" w:rsidP="00C842CA">
      <w:pPr>
        <w:widowControl w:val="0"/>
        <w:spacing w:after="0" w:line="240" w:lineRule="auto"/>
        <w:ind w:firstLine="709"/>
        <w:jc w:val="both"/>
        <w:rPr>
          <w:rFonts w:ascii="Times New Roman" w:eastAsia="Times New Roman" w:hAnsi="Times New Roman"/>
          <w:b/>
          <w:sz w:val="28"/>
          <w:szCs w:val="28"/>
        </w:rPr>
      </w:pPr>
      <w:r w:rsidRPr="009D69D1">
        <w:rPr>
          <w:rFonts w:ascii="Times New Roman" w:eastAsia="Times New Roman" w:hAnsi="Times New Roman"/>
          <w:b/>
          <w:sz w:val="28"/>
          <w:szCs w:val="28"/>
        </w:rPr>
        <w:t xml:space="preserve">На основании вышесказанного полагаем, что основными направлениями деятельности органов местного самоуправления в сфере межнациональных отношений должны стать: </w:t>
      </w:r>
    </w:p>
    <w:p w:rsidR="00C842CA" w:rsidRPr="009D69D1" w:rsidRDefault="00C842CA" w:rsidP="00C842CA">
      <w:pPr>
        <w:widowControl w:val="0"/>
        <w:shd w:val="clear" w:color="auto" w:fill="FFFFFF"/>
        <w:spacing w:after="0" w:line="240" w:lineRule="auto"/>
        <w:ind w:firstLine="709"/>
        <w:jc w:val="both"/>
        <w:rPr>
          <w:rFonts w:ascii="Times New Roman" w:eastAsia="Times New Roman" w:hAnsi="Times New Roman"/>
          <w:sz w:val="28"/>
          <w:szCs w:val="28"/>
        </w:rPr>
      </w:pPr>
      <w:r w:rsidRPr="009D69D1">
        <w:rPr>
          <w:rFonts w:ascii="Times New Roman" w:eastAsia="Times New Roman" w:hAnsi="Times New Roman"/>
          <w:sz w:val="28"/>
          <w:szCs w:val="28"/>
        </w:rPr>
        <w:t>- разработка и реализация муниципальных программ и планов мероприятий по реализации Стратегии государственной национальной</w:t>
      </w:r>
      <w:r w:rsidRPr="009D69D1">
        <w:rPr>
          <w:rFonts w:ascii="Times New Roman" w:eastAsia="Times New Roman" w:hAnsi="Times New Roman"/>
          <w:sz w:val="28"/>
          <w:szCs w:val="28"/>
        </w:rPr>
        <w:tab/>
        <w:t xml:space="preserve"> политики Российской Федерации до 2025 года; </w:t>
      </w:r>
    </w:p>
    <w:p w:rsidR="00C842CA" w:rsidRPr="009D69D1" w:rsidRDefault="00C842CA" w:rsidP="00C842CA">
      <w:pPr>
        <w:widowControl w:val="0"/>
        <w:shd w:val="clear" w:color="auto" w:fill="FFFFFF"/>
        <w:spacing w:after="0" w:line="240" w:lineRule="auto"/>
        <w:ind w:firstLine="709"/>
        <w:jc w:val="both"/>
        <w:rPr>
          <w:rFonts w:ascii="Times New Roman" w:eastAsia="Times New Roman" w:hAnsi="Times New Roman"/>
          <w:sz w:val="28"/>
          <w:szCs w:val="28"/>
        </w:rPr>
      </w:pPr>
      <w:r w:rsidRPr="009D69D1">
        <w:rPr>
          <w:rFonts w:ascii="Times New Roman" w:eastAsia="Times New Roman" w:hAnsi="Times New Roman"/>
          <w:sz w:val="28"/>
          <w:szCs w:val="28"/>
        </w:rPr>
        <w:t xml:space="preserve"> - создание и сопровождение системы мониторинга состояния межнациональных отношений и раннего предупреждения межнациональных конфликтов (создание </w:t>
      </w:r>
      <w:proofErr w:type="spellStart"/>
      <w:proofErr w:type="gramStart"/>
      <w:r w:rsidRPr="009D69D1">
        <w:rPr>
          <w:rFonts w:ascii="Times New Roman" w:eastAsia="Times New Roman" w:hAnsi="Times New Roman"/>
          <w:sz w:val="28"/>
          <w:szCs w:val="28"/>
        </w:rPr>
        <w:t>колл</w:t>
      </w:r>
      <w:proofErr w:type="spellEnd"/>
      <w:r w:rsidRPr="009D69D1">
        <w:rPr>
          <w:rFonts w:ascii="Times New Roman" w:eastAsia="Times New Roman" w:hAnsi="Times New Roman"/>
          <w:sz w:val="28"/>
          <w:szCs w:val="28"/>
        </w:rPr>
        <w:t>-центров</w:t>
      </w:r>
      <w:proofErr w:type="gramEnd"/>
      <w:r w:rsidRPr="009D69D1">
        <w:rPr>
          <w:rFonts w:ascii="Times New Roman" w:eastAsia="Times New Roman" w:hAnsi="Times New Roman"/>
          <w:sz w:val="28"/>
          <w:szCs w:val="28"/>
        </w:rPr>
        <w:t xml:space="preserve"> по приему информации, рабочих групп по оперативному реагированию на конфликтные ситуации, проведение социологических исследований);</w:t>
      </w:r>
    </w:p>
    <w:p w:rsidR="00C842CA" w:rsidRPr="009D69D1" w:rsidRDefault="00C842CA" w:rsidP="00C842CA">
      <w:pPr>
        <w:widowControl w:val="0"/>
        <w:shd w:val="clear" w:color="auto" w:fill="FFFFFF"/>
        <w:spacing w:after="0" w:line="240" w:lineRule="auto"/>
        <w:ind w:firstLine="709"/>
        <w:jc w:val="both"/>
        <w:rPr>
          <w:rFonts w:ascii="Times New Roman" w:eastAsia="Times New Roman" w:hAnsi="Times New Roman"/>
          <w:sz w:val="28"/>
          <w:szCs w:val="28"/>
        </w:rPr>
      </w:pPr>
      <w:r w:rsidRPr="009D69D1">
        <w:rPr>
          <w:rFonts w:ascii="Times New Roman" w:eastAsia="Times New Roman" w:hAnsi="Times New Roman"/>
          <w:sz w:val="28"/>
          <w:szCs w:val="28"/>
        </w:rPr>
        <w:t xml:space="preserve">- планирование и </w:t>
      </w:r>
      <w:r w:rsidRPr="009D69D1">
        <w:rPr>
          <w:rFonts w:ascii="Times New Roman" w:eastAsia="Times New Roman" w:hAnsi="Times New Roman"/>
          <w:bCs/>
          <w:sz w:val="28"/>
          <w:szCs w:val="28"/>
        </w:rPr>
        <w:t>осуществление мер по обеспечению прогнозирования и опережения возможных негативных событий на базе получения экспертных оценок этнических и конфессиональных лидеров, руководителей национально-культурных объединений, представителей научно-образовательного сообщества и выработки своевременных предложений для принятия управленческих решений по устранению их неблагоприятного морально-психологического воздействия на отдельные социальные группы, а также общество в целом;</w:t>
      </w:r>
    </w:p>
    <w:p w:rsidR="00C842CA" w:rsidRPr="009D69D1" w:rsidRDefault="00C842CA" w:rsidP="00C842CA">
      <w:pPr>
        <w:widowControl w:val="0"/>
        <w:shd w:val="clear" w:color="auto" w:fill="FFFFFF"/>
        <w:spacing w:after="0" w:line="240" w:lineRule="auto"/>
        <w:ind w:firstLine="709"/>
        <w:jc w:val="both"/>
        <w:rPr>
          <w:rFonts w:ascii="Times New Roman" w:eastAsia="Times New Roman" w:hAnsi="Times New Roman"/>
          <w:sz w:val="28"/>
          <w:szCs w:val="28"/>
        </w:rPr>
      </w:pPr>
      <w:r w:rsidRPr="009D69D1">
        <w:rPr>
          <w:rFonts w:ascii="Times New Roman" w:eastAsia="Times New Roman" w:hAnsi="Times New Roman"/>
          <w:sz w:val="28"/>
          <w:szCs w:val="28"/>
        </w:rPr>
        <w:t xml:space="preserve">- осуществление комплексной работы, направленной на укрепление </w:t>
      </w:r>
      <w:r w:rsidRPr="009D69D1">
        <w:rPr>
          <w:rFonts w:ascii="Times New Roman" w:eastAsia="Times New Roman" w:hAnsi="Times New Roman"/>
          <w:sz w:val="28"/>
          <w:szCs w:val="28"/>
        </w:rPr>
        <w:lastRenderedPageBreak/>
        <w:t>единства российской нации;</w:t>
      </w:r>
    </w:p>
    <w:p w:rsidR="00C842CA" w:rsidRPr="009D69D1" w:rsidRDefault="00C842CA" w:rsidP="00C842CA">
      <w:pPr>
        <w:widowControl w:val="0"/>
        <w:spacing w:after="0" w:line="240" w:lineRule="auto"/>
        <w:ind w:firstLine="709"/>
        <w:jc w:val="both"/>
        <w:rPr>
          <w:rFonts w:ascii="Times New Roman" w:eastAsia="Times New Roman" w:hAnsi="Times New Roman"/>
          <w:sz w:val="28"/>
          <w:szCs w:val="28"/>
        </w:rPr>
      </w:pPr>
      <w:r w:rsidRPr="009D69D1">
        <w:rPr>
          <w:rFonts w:ascii="Times New Roman" w:eastAsia="Times New Roman" w:hAnsi="Times New Roman"/>
          <w:sz w:val="28"/>
          <w:szCs w:val="28"/>
        </w:rPr>
        <w:t>- социальная и культурная адаптация мигрантов.</w:t>
      </w:r>
    </w:p>
    <w:p w:rsidR="00C842CA" w:rsidRPr="009D69D1" w:rsidRDefault="00C842CA" w:rsidP="00C842CA">
      <w:pPr>
        <w:widowControl w:val="0"/>
        <w:shd w:val="clear" w:color="auto" w:fill="FFFFFF"/>
        <w:spacing w:after="0" w:line="240" w:lineRule="auto"/>
        <w:ind w:firstLine="709"/>
        <w:jc w:val="both"/>
        <w:rPr>
          <w:rFonts w:ascii="Times New Roman" w:eastAsia="Times New Roman" w:hAnsi="Times New Roman"/>
          <w:sz w:val="28"/>
          <w:szCs w:val="28"/>
        </w:rPr>
      </w:pPr>
      <w:r w:rsidRPr="009D69D1">
        <w:rPr>
          <w:rFonts w:ascii="Times New Roman" w:eastAsia="Times New Roman" w:hAnsi="Times New Roman"/>
          <w:sz w:val="28"/>
          <w:szCs w:val="28"/>
        </w:rPr>
        <w:t>- профилактика этнополитического и религиозно-политического экстремизма;</w:t>
      </w:r>
    </w:p>
    <w:p w:rsidR="00C842CA" w:rsidRPr="009D69D1" w:rsidRDefault="00C842CA" w:rsidP="00C842CA">
      <w:pPr>
        <w:widowControl w:val="0"/>
        <w:shd w:val="clear" w:color="auto" w:fill="FFFFFF"/>
        <w:spacing w:after="0" w:line="240" w:lineRule="auto"/>
        <w:ind w:firstLine="709"/>
        <w:jc w:val="both"/>
        <w:rPr>
          <w:rFonts w:ascii="Times New Roman" w:eastAsia="Times New Roman" w:hAnsi="Times New Roman"/>
          <w:sz w:val="28"/>
          <w:szCs w:val="28"/>
        </w:rPr>
      </w:pPr>
      <w:r w:rsidRPr="009D69D1">
        <w:rPr>
          <w:rFonts w:ascii="Times New Roman" w:eastAsia="Times New Roman" w:hAnsi="Times New Roman"/>
          <w:sz w:val="28"/>
          <w:szCs w:val="28"/>
        </w:rPr>
        <w:t xml:space="preserve">- оказание </w:t>
      </w:r>
      <w:proofErr w:type="spellStart"/>
      <w:r w:rsidRPr="009D69D1">
        <w:rPr>
          <w:rFonts w:ascii="Times New Roman" w:eastAsia="Times New Roman" w:hAnsi="Times New Roman"/>
          <w:sz w:val="28"/>
          <w:szCs w:val="28"/>
        </w:rPr>
        <w:t>грантовой</w:t>
      </w:r>
      <w:proofErr w:type="spellEnd"/>
      <w:r w:rsidRPr="009D69D1">
        <w:rPr>
          <w:rFonts w:ascii="Times New Roman" w:eastAsia="Times New Roman" w:hAnsi="Times New Roman"/>
          <w:sz w:val="28"/>
          <w:szCs w:val="28"/>
        </w:rPr>
        <w:t xml:space="preserve"> поддержки общественным инициативам в данной сфере;</w:t>
      </w:r>
    </w:p>
    <w:p w:rsidR="00C842CA" w:rsidRPr="009D69D1" w:rsidRDefault="00C842CA" w:rsidP="00C842CA">
      <w:pPr>
        <w:widowControl w:val="0"/>
        <w:spacing w:after="0" w:line="240" w:lineRule="auto"/>
        <w:ind w:firstLine="709"/>
        <w:jc w:val="both"/>
        <w:rPr>
          <w:rFonts w:ascii="Times New Roman" w:eastAsia="Times New Roman" w:hAnsi="Times New Roman"/>
          <w:sz w:val="28"/>
          <w:szCs w:val="28"/>
        </w:rPr>
      </w:pPr>
      <w:r w:rsidRPr="009D69D1">
        <w:rPr>
          <w:rFonts w:ascii="Times New Roman" w:eastAsia="Times New Roman" w:hAnsi="Times New Roman"/>
          <w:sz w:val="28"/>
          <w:szCs w:val="28"/>
        </w:rPr>
        <w:t xml:space="preserve">- повышение квалификации государственных гражданских и муниципальных служащих, в компетенции которых находятся вопросы межнациональных отношении. </w:t>
      </w:r>
    </w:p>
    <w:p w:rsidR="00C842CA" w:rsidRPr="009D69D1" w:rsidRDefault="00C842CA" w:rsidP="00C842CA">
      <w:pPr>
        <w:widowControl w:val="0"/>
        <w:tabs>
          <w:tab w:val="left" w:pos="1800"/>
        </w:tabs>
        <w:spacing w:after="0" w:line="240" w:lineRule="auto"/>
        <w:ind w:firstLine="709"/>
        <w:jc w:val="both"/>
        <w:rPr>
          <w:rFonts w:ascii="Times New Roman" w:eastAsia="Times New Roman" w:hAnsi="Times New Roman"/>
          <w:sz w:val="28"/>
          <w:szCs w:val="28"/>
        </w:rPr>
      </w:pPr>
      <w:r w:rsidRPr="009D69D1">
        <w:rPr>
          <w:rFonts w:ascii="Times New Roman" w:eastAsia="Times New Roman" w:hAnsi="Times New Roman"/>
          <w:sz w:val="28"/>
          <w:szCs w:val="28"/>
        </w:rPr>
        <w:tab/>
      </w:r>
    </w:p>
    <w:p w:rsidR="00C842CA" w:rsidRPr="009D69D1" w:rsidRDefault="00C842CA" w:rsidP="00C842CA">
      <w:pPr>
        <w:widowControl w:val="0"/>
        <w:numPr>
          <w:ilvl w:val="0"/>
          <w:numId w:val="1"/>
        </w:numPr>
        <w:spacing w:after="0" w:line="240" w:lineRule="auto"/>
        <w:ind w:right="20"/>
        <w:jc w:val="center"/>
        <w:rPr>
          <w:rFonts w:ascii="Times New Roman" w:eastAsia="Times New Roman" w:hAnsi="Times New Roman"/>
          <w:b/>
          <w:sz w:val="32"/>
          <w:szCs w:val="32"/>
        </w:rPr>
      </w:pPr>
      <w:r w:rsidRPr="009D69D1">
        <w:rPr>
          <w:rFonts w:ascii="Times New Roman" w:eastAsia="Times New Roman" w:hAnsi="Times New Roman"/>
          <w:b/>
          <w:sz w:val="32"/>
          <w:szCs w:val="32"/>
        </w:rPr>
        <w:t xml:space="preserve">Выявление и предупреждение конфликтных ситуаций. </w:t>
      </w:r>
    </w:p>
    <w:p w:rsidR="00C842CA" w:rsidRPr="009D69D1" w:rsidRDefault="00C842CA" w:rsidP="00C842CA">
      <w:pPr>
        <w:widowControl w:val="0"/>
        <w:spacing w:after="0" w:line="240" w:lineRule="auto"/>
        <w:ind w:right="20"/>
        <w:jc w:val="center"/>
        <w:rPr>
          <w:rFonts w:ascii="Times New Roman" w:eastAsia="Times New Roman" w:hAnsi="Times New Roman"/>
          <w:b/>
          <w:sz w:val="32"/>
          <w:szCs w:val="32"/>
        </w:rPr>
      </w:pPr>
      <w:r w:rsidRPr="009D69D1">
        <w:rPr>
          <w:rFonts w:ascii="Times New Roman" w:eastAsia="Times New Roman" w:hAnsi="Times New Roman"/>
          <w:b/>
          <w:sz w:val="32"/>
          <w:szCs w:val="32"/>
        </w:rPr>
        <w:t>Организация мониторинга</w:t>
      </w:r>
    </w:p>
    <w:p w:rsidR="00C842CA" w:rsidRPr="009D69D1" w:rsidRDefault="00C842CA" w:rsidP="00C842CA">
      <w:pPr>
        <w:widowControl w:val="0"/>
        <w:spacing w:after="0" w:line="240" w:lineRule="auto"/>
        <w:ind w:right="20" w:firstLine="709"/>
        <w:jc w:val="both"/>
        <w:rPr>
          <w:rFonts w:ascii="Times New Roman" w:eastAsia="Times New Roman" w:hAnsi="Times New Roman"/>
          <w:sz w:val="28"/>
          <w:szCs w:val="28"/>
        </w:rPr>
      </w:pPr>
    </w:p>
    <w:p w:rsidR="00C842CA" w:rsidRPr="009D69D1" w:rsidRDefault="00C842CA" w:rsidP="00C842CA">
      <w:pPr>
        <w:widowControl w:val="0"/>
        <w:spacing w:after="0" w:line="240" w:lineRule="auto"/>
        <w:ind w:right="20" w:firstLine="709"/>
        <w:jc w:val="both"/>
        <w:rPr>
          <w:rFonts w:ascii="Times New Roman" w:eastAsia="Times New Roman" w:hAnsi="Times New Roman"/>
          <w:sz w:val="28"/>
          <w:szCs w:val="28"/>
        </w:rPr>
      </w:pPr>
      <w:r w:rsidRPr="009D69D1">
        <w:rPr>
          <w:rFonts w:ascii="Times New Roman" w:eastAsia="Times New Roman" w:hAnsi="Times New Roman"/>
          <w:sz w:val="28"/>
          <w:szCs w:val="28"/>
        </w:rPr>
        <w:t xml:space="preserve"> Для выявления и предупреждения конфликтных ситуаций в сфере межнациональных отношений </w:t>
      </w:r>
      <w:r w:rsidRPr="009D69D1">
        <w:rPr>
          <w:rFonts w:ascii="Times New Roman" w:eastAsia="Times New Roman" w:hAnsi="Times New Roman"/>
          <w:b/>
          <w:sz w:val="28"/>
          <w:szCs w:val="28"/>
        </w:rPr>
        <w:t>рекомендуем:</w:t>
      </w:r>
      <w:r w:rsidRPr="009D69D1">
        <w:rPr>
          <w:rFonts w:ascii="Times New Roman" w:eastAsia="Times New Roman" w:hAnsi="Times New Roman"/>
          <w:sz w:val="28"/>
          <w:szCs w:val="28"/>
        </w:rPr>
        <w:t xml:space="preserve"> </w:t>
      </w:r>
    </w:p>
    <w:p w:rsidR="00C842CA" w:rsidRPr="009D69D1" w:rsidRDefault="00C842CA" w:rsidP="00C842CA">
      <w:pPr>
        <w:spacing w:after="0" w:line="240" w:lineRule="auto"/>
        <w:ind w:firstLine="709"/>
        <w:jc w:val="both"/>
        <w:rPr>
          <w:rFonts w:ascii="Times New Roman" w:hAnsi="Times New Roman"/>
          <w:sz w:val="28"/>
          <w:szCs w:val="28"/>
        </w:rPr>
      </w:pPr>
      <w:r w:rsidRPr="009D69D1">
        <w:rPr>
          <w:rFonts w:ascii="Times New Roman" w:hAnsi="Times New Roman"/>
          <w:sz w:val="28"/>
          <w:szCs w:val="28"/>
        </w:rPr>
        <w:t>- определить работника администрации на уровне не ниже заместителя главы администрации муниципального образования, ответственного за сферу межнациональных отношений на территории муниципального образования;</w:t>
      </w:r>
    </w:p>
    <w:p w:rsidR="00C842CA" w:rsidRPr="009D69D1" w:rsidRDefault="00C842CA" w:rsidP="00C842CA">
      <w:pPr>
        <w:spacing w:after="0" w:line="240" w:lineRule="auto"/>
        <w:ind w:firstLine="709"/>
        <w:jc w:val="both"/>
        <w:rPr>
          <w:rFonts w:ascii="Times New Roman" w:hAnsi="Times New Roman"/>
          <w:sz w:val="28"/>
          <w:szCs w:val="28"/>
        </w:rPr>
      </w:pPr>
      <w:r w:rsidRPr="009D69D1">
        <w:rPr>
          <w:rFonts w:ascii="Times New Roman" w:hAnsi="Times New Roman"/>
          <w:sz w:val="28"/>
          <w:szCs w:val="28"/>
        </w:rPr>
        <w:t xml:space="preserve">- внести изменение в правовые акты муниципального образования и должностные инструкции руководящих работников администрации, специалистов, глав сельских поселений, приведя их в соответствие с Федеральным законом; </w:t>
      </w:r>
    </w:p>
    <w:p w:rsidR="00C842CA" w:rsidRPr="009D69D1" w:rsidRDefault="00C842CA" w:rsidP="00C842CA">
      <w:pPr>
        <w:spacing w:after="0" w:line="240" w:lineRule="auto"/>
        <w:ind w:firstLine="709"/>
        <w:jc w:val="both"/>
        <w:rPr>
          <w:rFonts w:ascii="Times New Roman" w:hAnsi="Times New Roman"/>
          <w:sz w:val="28"/>
          <w:szCs w:val="28"/>
        </w:rPr>
      </w:pPr>
      <w:r w:rsidRPr="009D69D1">
        <w:rPr>
          <w:rFonts w:ascii="Times New Roman" w:hAnsi="Times New Roman"/>
          <w:sz w:val="28"/>
          <w:szCs w:val="28"/>
        </w:rPr>
        <w:t>- вести постоянный учет и осуществлять наблюдение за населенными пунктами, в которых образовались места компактного проживания выходцев из Северо-Кавказского региона, стран Закавказья и Центральной Азии, принимать меры по их социализации в принимающее сообщество, выявлять неформальных лидеров этих этнических сообществ и формировать контактную базу по данным лидерам.</w:t>
      </w:r>
    </w:p>
    <w:p w:rsidR="00C842CA" w:rsidRPr="009D69D1" w:rsidRDefault="00C842CA" w:rsidP="00C842CA">
      <w:pPr>
        <w:spacing w:after="0" w:line="240" w:lineRule="auto"/>
        <w:ind w:firstLine="709"/>
        <w:jc w:val="both"/>
        <w:rPr>
          <w:rFonts w:ascii="Times New Roman" w:hAnsi="Times New Roman"/>
          <w:sz w:val="28"/>
          <w:szCs w:val="28"/>
        </w:rPr>
      </w:pPr>
      <w:r w:rsidRPr="009D69D1">
        <w:rPr>
          <w:rFonts w:ascii="Times New Roman" w:hAnsi="Times New Roman"/>
          <w:sz w:val="28"/>
          <w:szCs w:val="28"/>
        </w:rPr>
        <w:t>С целью выявления конфликтных ситуаций администрации муниципального образования рекомендуется осуществлять постоянный мониторинг состояния конфликтности в межнациональных отношениях, задачами которого являются:</w:t>
      </w:r>
    </w:p>
    <w:p w:rsidR="00C842CA" w:rsidRPr="009D69D1" w:rsidRDefault="00C842CA" w:rsidP="00C842CA">
      <w:pPr>
        <w:tabs>
          <w:tab w:val="left" w:pos="1134"/>
        </w:tabs>
        <w:spacing w:after="0" w:line="240" w:lineRule="auto"/>
        <w:ind w:firstLine="709"/>
        <w:jc w:val="both"/>
        <w:rPr>
          <w:rFonts w:ascii="Times New Roman" w:hAnsi="Times New Roman"/>
          <w:sz w:val="28"/>
          <w:szCs w:val="28"/>
        </w:rPr>
      </w:pPr>
      <w:r w:rsidRPr="009D69D1">
        <w:rPr>
          <w:rFonts w:ascii="Times New Roman" w:hAnsi="Times New Roman"/>
          <w:sz w:val="28"/>
          <w:szCs w:val="28"/>
        </w:rPr>
        <w:t>1)</w:t>
      </w:r>
      <w:r w:rsidRPr="009D69D1">
        <w:rPr>
          <w:rFonts w:ascii="Times New Roman" w:hAnsi="Times New Roman"/>
          <w:sz w:val="28"/>
          <w:szCs w:val="28"/>
        </w:rPr>
        <w:tab/>
        <w:t>получение, обработка и анализ данных о состоянии межнациональных отношений, а также информации о деятельности общественных объединений, в том числе этнокультурных и казачьих, религиозных организаций, диаспор, национальных меньшинств и т.д.;</w:t>
      </w:r>
    </w:p>
    <w:p w:rsidR="00C842CA" w:rsidRPr="009D69D1" w:rsidRDefault="00C842CA" w:rsidP="00C842CA">
      <w:pPr>
        <w:tabs>
          <w:tab w:val="left" w:pos="1134"/>
        </w:tabs>
        <w:spacing w:after="0" w:line="240" w:lineRule="auto"/>
        <w:ind w:firstLine="709"/>
        <w:jc w:val="both"/>
        <w:rPr>
          <w:rFonts w:ascii="Times New Roman" w:hAnsi="Times New Roman"/>
          <w:sz w:val="28"/>
          <w:szCs w:val="28"/>
        </w:rPr>
      </w:pPr>
      <w:r w:rsidRPr="009D69D1">
        <w:rPr>
          <w:rFonts w:ascii="Times New Roman" w:hAnsi="Times New Roman"/>
          <w:sz w:val="28"/>
          <w:szCs w:val="28"/>
        </w:rPr>
        <w:t>2)</w:t>
      </w:r>
      <w:r w:rsidRPr="009D69D1">
        <w:rPr>
          <w:rFonts w:ascii="Times New Roman" w:hAnsi="Times New Roman"/>
          <w:sz w:val="28"/>
          <w:szCs w:val="28"/>
        </w:rPr>
        <w:tab/>
        <w:t>своевременное выявление и прогнозирование процессов, происходящих в сфере межнациональных отношений;</w:t>
      </w:r>
    </w:p>
    <w:p w:rsidR="00C842CA" w:rsidRPr="009D69D1" w:rsidRDefault="00C842CA" w:rsidP="00C842CA">
      <w:pPr>
        <w:tabs>
          <w:tab w:val="left" w:pos="1134"/>
        </w:tabs>
        <w:spacing w:after="0" w:line="240" w:lineRule="auto"/>
        <w:ind w:firstLine="709"/>
        <w:jc w:val="both"/>
        <w:rPr>
          <w:rFonts w:ascii="Times New Roman" w:hAnsi="Times New Roman"/>
          <w:sz w:val="28"/>
          <w:szCs w:val="28"/>
        </w:rPr>
      </w:pPr>
      <w:r w:rsidRPr="009D69D1">
        <w:rPr>
          <w:rFonts w:ascii="Times New Roman" w:hAnsi="Times New Roman"/>
          <w:sz w:val="28"/>
          <w:szCs w:val="28"/>
        </w:rPr>
        <w:t>3)</w:t>
      </w:r>
      <w:r w:rsidRPr="009D69D1">
        <w:rPr>
          <w:rFonts w:ascii="Times New Roman" w:hAnsi="Times New Roman"/>
          <w:sz w:val="28"/>
          <w:szCs w:val="28"/>
        </w:rPr>
        <w:tab/>
        <w:t>постоянное информирование Управления внутренней политики аппарата Губернатора и Правительства Оренбургской области и правоохранительные органы обо всех событиях и процессах, происходящих в сфере межнациональных отношений на территории муниципального образования.</w:t>
      </w:r>
    </w:p>
    <w:p w:rsidR="00C842CA" w:rsidRPr="009D69D1" w:rsidRDefault="00C842CA" w:rsidP="00C842CA">
      <w:pPr>
        <w:spacing w:after="0" w:line="240" w:lineRule="auto"/>
        <w:ind w:firstLine="709"/>
        <w:jc w:val="both"/>
        <w:rPr>
          <w:rFonts w:ascii="Times New Roman" w:hAnsi="Times New Roman"/>
          <w:sz w:val="28"/>
          <w:szCs w:val="28"/>
        </w:rPr>
      </w:pPr>
      <w:r w:rsidRPr="009D69D1">
        <w:rPr>
          <w:rFonts w:ascii="Times New Roman" w:hAnsi="Times New Roman"/>
          <w:b/>
          <w:sz w:val="28"/>
          <w:szCs w:val="28"/>
        </w:rPr>
        <w:lastRenderedPageBreak/>
        <w:t xml:space="preserve"> Объектом мониторинга является </w:t>
      </w:r>
      <w:r w:rsidRPr="009D69D1">
        <w:rPr>
          <w:rFonts w:ascii="Times New Roman" w:hAnsi="Times New Roman"/>
          <w:sz w:val="28"/>
          <w:szCs w:val="28"/>
        </w:rPr>
        <w:t>влияющая на состояние межнациональных отношений на территории муниципального образования деятельность:</w:t>
      </w:r>
    </w:p>
    <w:p w:rsidR="00C842CA" w:rsidRPr="009D69D1" w:rsidRDefault="00C842CA" w:rsidP="00C842CA">
      <w:pPr>
        <w:spacing w:after="0" w:line="240" w:lineRule="auto"/>
        <w:ind w:firstLine="709"/>
        <w:jc w:val="both"/>
        <w:rPr>
          <w:rFonts w:ascii="Times New Roman" w:hAnsi="Times New Roman"/>
          <w:sz w:val="28"/>
          <w:szCs w:val="28"/>
        </w:rPr>
      </w:pPr>
      <w:r w:rsidRPr="009D69D1">
        <w:rPr>
          <w:rFonts w:ascii="Times New Roman" w:hAnsi="Times New Roman"/>
          <w:sz w:val="28"/>
          <w:szCs w:val="28"/>
        </w:rPr>
        <w:t xml:space="preserve">- средств массовой информации, в том числе мониторинг освещения конфликтной ситуации в печатных и электронных средствах массовой информации, направленный на предотвращение публикации материалов, способных привести к обострению </w:t>
      </w:r>
      <w:proofErr w:type="spellStart"/>
      <w:r w:rsidRPr="009D69D1">
        <w:rPr>
          <w:rFonts w:ascii="Times New Roman" w:hAnsi="Times New Roman"/>
          <w:sz w:val="28"/>
          <w:szCs w:val="28"/>
        </w:rPr>
        <w:t>этносоциальной</w:t>
      </w:r>
      <w:proofErr w:type="spellEnd"/>
      <w:r w:rsidRPr="009D69D1">
        <w:rPr>
          <w:rFonts w:ascii="Times New Roman" w:hAnsi="Times New Roman"/>
          <w:sz w:val="28"/>
          <w:szCs w:val="28"/>
        </w:rPr>
        <w:t xml:space="preserve"> обстановки; </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w:t>
      </w:r>
      <w:r w:rsidRPr="009D69D1">
        <w:rPr>
          <w:rFonts w:ascii="Times New Roman" w:hAnsi="Times New Roman"/>
          <w:sz w:val="28"/>
          <w:szCs w:val="28"/>
        </w:rPr>
        <w:tab/>
        <w:t xml:space="preserve"> некоммерческих организаций, представляющих интересы этнических групп;</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w:t>
      </w:r>
      <w:r w:rsidRPr="009D69D1">
        <w:rPr>
          <w:rFonts w:ascii="Times New Roman" w:hAnsi="Times New Roman"/>
          <w:sz w:val="28"/>
          <w:szCs w:val="28"/>
        </w:rPr>
        <w:tab/>
        <w:t xml:space="preserve"> коммерческих организаций, связанных с отдельными этническими группами;</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w:t>
      </w:r>
      <w:r w:rsidRPr="009D69D1">
        <w:rPr>
          <w:rFonts w:ascii="Times New Roman" w:hAnsi="Times New Roman"/>
          <w:sz w:val="28"/>
          <w:szCs w:val="28"/>
        </w:rPr>
        <w:tab/>
        <w:t xml:space="preserve"> казачьих обществ и общественных объединений казаков;</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w:t>
      </w:r>
      <w:r w:rsidRPr="009D69D1">
        <w:rPr>
          <w:rFonts w:ascii="Times New Roman" w:hAnsi="Times New Roman"/>
          <w:sz w:val="28"/>
          <w:szCs w:val="28"/>
        </w:rPr>
        <w:tab/>
        <w:t xml:space="preserve"> религиозных организаций и религиозных объединений;</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w:t>
      </w:r>
      <w:r w:rsidRPr="009D69D1">
        <w:rPr>
          <w:rFonts w:ascii="Times New Roman" w:hAnsi="Times New Roman"/>
          <w:sz w:val="28"/>
          <w:szCs w:val="28"/>
        </w:rPr>
        <w:tab/>
        <w:t xml:space="preserve"> групп лиц, представляющих интересы диаспор;</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w:t>
      </w:r>
      <w:r w:rsidRPr="009D69D1">
        <w:rPr>
          <w:rFonts w:ascii="Times New Roman" w:hAnsi="Times New Roman"/>
          <w:sz w:val="28"/>
          <w:szCs w:val="28"/>
        </w:rPr>
        <w:tab/>
        <w:t xml:space="preserve"> отдельных лиц, активно распространяющих информацию по вопросам межнациональных отношений в сети Интернет</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       увеселительных заведений – мест сбора молодежи разных этнических групп.</w:t>
      </w:r>
    </w:p>
    <w:p w:rsidR="00C842CA" w:rsidRPr="009D69D1" w:rsidRDefault="00C842CA" w:rsidP="00C842CA">
      <w:pPr>
        <w:spacing w:after="0" w:line="240" w:lineRule="auto"/>
        <w:ind w:firstLine="709"/>
        <w:jc w:val="both"/>
        <w:rPr>
          <w:rFonts w:ascii="Times New Roman" w:hAnsi="Times New Roman"/>
          <w:sz w:val="28"/>
          <w:szCs w:val="28"/>
        </w:rPr>
      </w:pPr>
      <w:r w:rsidRPr="009D69D1">
        <w:rPr>
          <w:rFonts w:ascii="Times New Roman" w:hAnsi="Times New Roman"/>
          <w:b/>
          <w:sz w:val="28"/>
          <w:szCs w:val="28"/>
        </w:rPr>
        <w:t>Предметом мониторинга</w:t>
      </w:r>
      <w:r w:rsidRPr="009D69D1">
        <w:rPr>
          <w:rFonts w:ascii="Times New Roman" w:hAnsi="Times New Roman"/>
          <w:sz w:val="28"/>
          <w:szCs w:val="28"/>
        </w:rPr>
        <w:t xml:space="preserve"> являются формирующиеся межнациональные конфликтные ситуации, а также процессы, воздействующие на состояние межнациональных отношений, например:</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w:t>
      </w:r>
      <w:r w:rsidRPr="009D69D1">
        <w:rPr>
          <w:rFonts w:ascii="Times New Roman" w:hAnsi="Times New Roman"/>
          <w:sz w:val="28"/>
          <w:szCs w:val="28"/>
        </w:rPr>
        <w:tab/>
        <w:t>экономические (уровень и сферы занятости населения, уровень благосостояния, распределение собственности);</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w:t>
      </w:r>
      <w:r w:rsidRPr="009D69D1">
        <w:rPr>
          <w:rFonts w:ascii="Times New Roman" w:hAnsi="Times New Roman"/>
          <w:sz w:val="28"/>
          <w:szCs w:val="28"/>
        </w:rPr>
        <w:tab/>
        <w:t>политические (представительство различных этнических групп в органах местного самоуправления, формы реализации политических прав);</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w:t>
      </w:r>
      <w:r w:rsidRPr="009D69D1">
        <w:rPr>
          <w:rFonts w:ascii="Times New Roman" w:hAnsi="Times New Roman"/>
          <w:sz w:val="28"/>
          <w:szCs w:val="28"/>
        </w:rPr>
        <w:tab/>
      </w:r>
      <w:proofErr w:type="gramStart"/>
      <w:r w:rsidRPr="009D69D1">
        <w:rPr>
          <w:rFonts w:ascii="Times New Roman" w:hAnsi="Times New Roman"/>
          <w:sz w:val="28"/>
          <w:szCs w:val="28"/>
        </w:rPr>
        <w:t>социальные</w:t>
      </w:r>
      <w:proofErr w:type="gramEnd"/>
      <w:r w:rsidRPr="009D69D1">
        <w:rPr>
          <w:rFonts w:ascii="Times New Roman" w:hAnsi="Times New Roman"/>
          <w:sz w:val="28"/>
          <w:szCs w:val="28"/>
        </w:rPr>
        <w:t xml:space="preserve"> (доступ к услугам, предоставляемым социальной инфраструктурой);</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w:t>
      </w:r>
      <w:r w:rsidRPr="009D69D1">
        <w:rPr>
          <w:rFonts w:ascii="Times New Roman" w:hAnsi="Times New Roman"/>
          <w:sz w:val="28"/>
          <w:szCs w:val="28"/>
        </w:rPr>
        <w:tab/>
      </w:r>
      <w:proofErr w:type="gramStart"/>
      <w:r w:rsidRPr="009D69D1">
        <w:rPr>
          <w:rFonts w:ascii="Times New Roman" w:hAnsi="Times New Roman"/>
          <w:sz w:val="28"/>
          <w:szCs w:val="28"/>
        </w:rPr>
        <w:t>культурные</w:t>
      </w:r>
      <w:proofErr w:type="gramEnd"/>
      <w:r w:rsidRPr="009D69D1">
        <w:rPr>
          <w:rFonts w:ascii="Times New Roman" w:hAnsi="Times New Roman"/>
          <w:sz w:val="28"/>
          <w:szCs w:val="28"/>
        </w:rPr>
        <w:t xml:space="preserve"> (удовлетворение языковых, образовательных, этнокультурных и религиозных потребностей);</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w:t>
      </w:r>
      <w:r w:rsidRPr="009D69D1">
        <w:rPr>
          <w:rFonts w:ascii="Times New Roman" w:hAnsi="Times New Roman"/>
          <w:sz w:val="28"/>
          <w:szCs w:val="28"/>
        </w:rPr>
        <w:tab/>
        <w:t>соблюдение действующего законодательства и норм социального общежития, особенно представителями молодежи;</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 возможные факты коррупции на местном уровне, формирование коррупционных связей между отдельными служащими и представителями национальных общин;</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 иные процессы, которые могут оказывать воздействие на состояние межнациональных отношений.</w:t>
      </w:r>
    </w:p>
    <w:p w:rsidR="00C842CA" w:rsidRPr="009D69D1" w:rsidRDefault="00C842CA" w:rsidP="00C842CA">
      <w:pPr>
        <w:spacing w:after="0" w:line="240" w:lineRule="auto"/>
        <w:ind w:firstLine="709"/>
        <w:jc w:val="both"/>
        <w:rPr>
          <w:rFonts w:ascii="Times New Roman" w:hAnsi="Times New Roman"/>
          <w:b/>
          <w:sz w:val="28"/>
          <w:szCs w:val="28"/>
        </w:rPr>
      </w:pPr>
      <w:r w:rsidRPr="009D69D1">
        <w:rPr>
          <w:rFonts w:ascii="Times New Roman" w:hAnsi="Times New Roman"/>
          <w:b/>
          <w:sz w:val="28"/>
          <w:szCs w:val="28"/>
        </w:rPr>
        <w:t>Мониторинг рекомендуется проводить путем:</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w:t>
      </w:r>
      <w:r w:rsidRPr="009D69D1">
        <w:rPr>
          <w:rFonts w:ascii="Times New Roman" w:hAnsi="Times New Roman"/>
          <w:sz w:val="28"/>
          <w:szCs w:val="28"/>
        </w:rPr>
        <w:tab/>
        <w:t>сбора и обобщения информации от объектов мониторинга;</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w:t>
      </w:r>
      <w:r w:rsidRPr="009D69D1">
        <w:rPr>
          <w:rFonts w:ascii="Times New Roman" w:hAnsi="Times New Roman"/>
          <w:sz w:val="28"/>
          <w:szCs w:val="28"/>
        </w:rPr>
        <w:tab/>
        <w:t>проведения администрациями муниципальных образований целевых опросов общественного мнения, определяющих состояние межнациональных и межконфессиональных отношений на территории муниципального образования в целом и местах компактного проживания этнических групп;</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w:t>
      </w:r>
      <w:r w:rsidRPr="009D69D1">
        <w:rPr>
          <w:rFonts w:ascii="Times New Roman" w:hAnsi="Times New Roman"/>
          <w:sz w:val="28"/>
          <w:szCs w:val="28"/>
        </w:rPr>
        <w:tab/>
        <w:t xml:space="preserve">сбора и анализа оценок ситуации независимых экспертов в сфере межнациональных отношений, в первую очередь, членов Общественной палаты </w:t>
      </w:r>
      <w:r w:rsidRPr="009D69D1">
        <w:rPr>
          <w:rFonts w:ascii="Times New Roman" w:hAnsi="Times New Roman"/>
          <w:sz w:val="28"/>
          <w:szCs w:val="28"/>
        </w:rPr>
        <w:lastRenderedPageBreak/>
        <w:t xml:space="preserve">области, Комитета по межнациональным, религиозным отношениям и вопросам миграции, экспертов из научно-образовательных учреждений,  правоохранительных органов, а также представителей средств массовой информации, в сферу интересов которых входят вопросы </w:t>
      </w:r>
      <w:proofErr w:type="spellStart"/>
      <w:r w:rsidRPr="009D69D1">
        <w:rPr>
          <w:rFonts w:ascii="Times New Roman" w:hAnsi="Times New Roman"/>
          <w:sz w:val="28"/>
          <w:szCs w:val="28"/>
        </w:rPr>
        <w:t>этноконфессиональных</w:t>
      </w:r>
      <w:proofErr w:type="spellEnd"/>
      <w:r w:rsidRPr="009D69D1">
        <w:rPr>
          <w:rFonts w:ascii="Times New Roman" w:hAnsi="Times New Roman"/>
          <w:sz w:val="28"/>
          <w:szCs w:val="28"/>
        </w:rPr>
        <w:t xml:space="preserve"> отношений;</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w:t>
      </w:r>
      <w:r w:rsidRPr="009D69D1">
        <w:rPr>
          <w:rFonts w:ascii="Times New Roman" w:hAnsi="Times New Roman"/>
          <w:sz w:val="28"/>
          <w:szCs w:val="28"/>
        </w:rPr>
        <w:tab/>
        <w:t xml:space="preserve"> иными методами, способствующими выявлению конфликтных ситуаций в сфере межнациональных отношений.</w:t>
      </w:r>
    </w:p>
    <w:p w:rsidR="00C842CA" w:rsidRPr="009D69D1" w:rsidRDefault="00C842CA" w:rsidP="00C842CA">
      <w:pPr>
        <w:spacing w:after="0" w:line="240" w:lineRule="auto"/>
        <w:ind w:firstLine="709"/>
        <w:jc w:val="both"/>
        <w:rPr>
          <w:rFonts w:ascii="Times New Roman" w:hAnsi="Times New Roman"/>
          <w:b/>
          <w:sz w:val="28"/>
          <w:szCs w:val="28"/>
        </w:rPr>
      </w:pPr>
      <w:r w:rsidRPr="009D69D1">
        <w:rPr>
          <w:rFonts w:ascii="Times New Roman" w:hAnsi="Times New Roman"/>
          <w:b/>
          <w:sz w:val="28"/>
          <w:szCs w:val="28"/>
        </w:rPr>
        <w:t>В случае поступления информации о наличии скрытых противоречий и социальной напряженности, полученной в результате мониторинга или взаимодействия с этнокультурными объединениями, главе администрации муниципального образования рекомендуется:</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w:t>
      </w:r>
      <w:r w:rsidRPr="009D69D1">
        <w:rPr>
          <w:rFonts w:ascii="Times New Roman" w:hAnsi="Times New Roman"/>
          <w:sz w:val="28"/>
          <w:szCs w:val="28"/>
        </w:rPr>
        <w:tab/>
        <w:t>установить связь с начальником управления внутренней политики аппарата Губернатора и Правительства Оренбургской области, лидерами общественных объединений, в том числе этнокультурных и казачьих, религиозных организаций и обсудить ситуацию;</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w:t>
      </w:r>
      <w:r w:rsidRPr="009D69D1">
        <w:rPr>
          <w:rFonts w:ascii="Times New Roman" w:hAnsi="Times New Roman"/>
          <w:sz w:val="28"/>
          <w:szCs w:val="28"/>
        </w:rPr>
        <w:tab/>
        <w:t>проинформировать курирующего муниципальное образование члена Правительства Оренбургской области и вице-губернатора области о наличии скрытых противоречий и социальной напряженности и действиях, предпринимаемых для их предотвращения (с момента возникновения конфликтной ситуации до ее полного урегулирования рекомендуется информировать ежедневно);</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w:t>
      </w:r>
      <w:r w:rsidRPr="009D69D1">
        <w:rPr>
          <w:rFonts w:ascii="Times New Roman" w:hAnsi="Times New Roman"/>
          <w:sz w:val="28"/>
          <w:szCs w:val="28"/>
        </w:rPr>
        <w:tab/>
        <w:t>принять план первоочередных мер по предупреждению возможной конфликтной ситуации и командировать (направить) на место конфликтной ситуации сотрудника администрации на уровне не ниже заместителя главы администрации;</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w:t>
      </w:r>
      <w:r w:rsidRPr="009D69D1">
        <w:rPr>
          <w:rFonts w:ascii="Times New Roman" w:hAnsi="Times New Roman"/>
          <w:sz w:val="28"/>
          <w:szCs w:val="28"/>
        </w:rPr>
        <w:tab/>
        <w:t xml:space="preserve">установить, поддерживать и развивать связь с редакциями и корреспондентами центральных, региональных и местных печатных и электронных средств массовой информации, в том числе посредством проведения пресс-конференций, распространения пресс-релизов и других методов, </w:t>
      </w:r>
      <w:proofErr w:type="gramStart"/>
      <w:r w:rsidRPr="009D69D1">
        <w:rPr>
          <w:rFonts w:ascii="Times New Roman" w:hAnsi="Times New Roman"/>
          <w:sz w:val="28"/>
          <w:szCs w:val="28"/>
        </w:rPr>
        <w:t>включая</w:t>
      </w:r>
      <w:proofErr w:type="gramEnd"/>
      <w:r w:rsidRPr="009D69D1">
        <w:rPr>
          <w:rFonts w:ascii="Times New Roman" w:hAnsi="Times New Roman"/>
          <w:sz w:val="28"/>
          <w:szCs w:val="28"/>
        </w:rPr>
        <w:t xml:space="preserve"> в том числе работу в сети Интернет, с постоянным согласованием предпринимаемых действий с управлением информационной политики аппарата Губернатора и Правительства Оренбургской области;</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w:t>
      </w:r>
      <w:r w:rsidRPr="009D69D1">
        <w:rPr>
          <w:rFonts w:ascii="Times New Roman" w:hAnsi="Times New Roman"/>
          <w:sz w:val="28"/>
          <w:szCs w:val="28"/>
        </w:rPr>
        <w:tab/>
        <w:t xml:space="preserve">совместно с министерством культуры и внешних связей области, управлением внутренней политики аппарата Губернатора и Правительства области </w:t>
      </w:r>
      <w:r w:rsidRPr="009D69D1">
        <w:rPr>
          <w:rFonts w:ascii="Times New Roman" w:hAnsi="Times New Roman"/>
          <w:b/>
          <w:sz w:val="28"/>
          <w:szCs w:val="28"/>
        </w:rPr>
        <w:t>организовать проведение мониторинга</w:t>
      </w:r>
      <w:r w:rsidRPr="009D69D1">
        <w:rPr>
          <w:rFonts w:ascii="Times New Roman" w:hAnsi="Times New Roman"/>
          <w:sz w:val="28"/>
          <w:szCs w:val="28"/>
        </w:rPr>
        <w:t xml:space="preserve"> освещения данной ситуации в печатных и электронных средствах массовой информации, сети Интернет и обеспечивать разъяснительную работу, направленную на предотвращение публикации материалов, способных привести к развитию конфликтной ситуации;</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w:t>
      </w:r>
      <w:r w:rsidRPr="009D69D1">
        <w:rPr>
          <w:rFonts w:ascii="Times New Roman" w:hAnsi="Times New Roman"/>
          <w:sz w:val="28"/>
          <w:szCs w:val="28"/>
        </w:rPr>
        <w:tab/>
        <w:t>установить в случае необходимости связь с руководителями правоохранительных органов и способствовать их привлечению к анализу и урегулированию ситуации;</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w:t>
      </w:r>
      <w:r w:rsidRPr="009D69D1">
        <w:rPr>
          <w:rFonts w:ascii="Times New Roman" w:hAnsi="Times New Roman"/>
          <w:sz w:val="28"/>
          <w:szCs w:val="28"/>
        </w:rPr>
        <w:tab/>
        <w:t xml:space="preserve">организовать командирование (направление) представителей администрации муниципального образования на место конфликтной ситуации </w:t>
      </w:r>
      <w:r w:rsidRPr="009D69D1">
        <w:rPr>
          <w:rFonts w:ascii="Times New Roman" w:hAnsi="Times New Roman"/>
          <w:sz w:val="28"/>
          <w:szCs w:val="28"/>
        </w:rPr>
        <w:lastRenderedPageBreak/>
        <w:t>для ее изучения, и вносить предложения о формировании рабочей группы (комиссии) для комплексного рассмотрения на месте ситуации, способной привести к социальной напряженности и конфликтной ситуации;</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w:t>
      </w:r>
      <w:r w:rsidRPr="009D69D1">
        <w:rPr>
          <w:rFonts w:ascii="Times New Roman" w:hAnsi="Times New Roman"/>
          <w:sz w:val="28"/>
          <w:szCs w:val="28"/>
        </w:rPr>
        <w:tab/>
        <w:t>проводить встречи с руководителями национально-культурных объединений, лидерами религиозных организаций, пользующимися авторитетом деятелями науки и культуры, общественными и политическими деятелями, руководителями организаций и учреждений по вопросам формирующейся конфликтной ситуации;</w:t>
      </w:r>
    </w:p>
    <w:p w:rsidR="00C842CA" w:rsidRPr="009D69D1" w:rsidRDefault="00C842CA" w:rsidP="00C842CA">
      <w:pPr>
        <w:tabs>
          <w:tab w:val="left" w:pos="993"/>
        </w:tabs>
        <w:spacing w:after="0" w:line="240" w:lineRule="auto"/>
        <w:ind w:firstLine="709"/>
        <w:jc w:val="both"/>
        <w:rPr>
          <w:rFonts w:ascii="Times New Roman" w:hAnsi="Times New Roman"/>
          <w:sz w:val="28"/>
          <w:szCs w:val="28"/>
        </w:rPr>
      </w:pPr>
      <w:r w:rsidRPr="009D69D1">
        <w:rPr>
          <w:rFonts w:ascii="Times New Roman" w:hAnsi="Times New Roman"/>
          <w:sz w:val="28"/>
          <w:szCs w:val="28"/>
        </w:rPr>
        <w:t>-</w:t>
      </w:r>
      <w:r w:rsidRPr="009D69D1">
        <w:rPr>
          <w:rFonts w:ascii="Times New Roman" w:hAnsi="Times New Roman"/>
          <w:sz w:val="28"/>
          <w:szCs w:val="28"/>
        </w:rPr>
        <w:tab/>
        <w:t xml:space="preserve">проводить внеочередные заседания общественного совета муниципального образования с приглашением, по необходимости, членов Общественной палаты Оренбургской области, комитета Общественной палаты по межнациональным, религиозным отношениям и вопросам миграции. </w:t>
      </w:r>
    </w:p>
    <w:p w:rsidR="00C842CA" w:rsidRPr="009D69D1" w:rsidRDefault="00C842CA" w:rsidP="00C842CA">
      <w:pPr>
        <w:spacing w:after="0" w:line="240" w:lineRule="auto"/>
        <w:ind w:firstLine="709"/>
        <w:jc w:val="both"/>
        <w:rPr>
          <w:rFonts w:ascii="Times New Roman" w:hAnsi="Times New Roman"/>
          <w:sz w:val="28"/>
          <w:szCs w:val="28"/>
        </w:rPr>
      </w:pPr>
      <w:r w:rsidRPr="009D69D1">
        <w:rPr>
          <w:rFonts w:ascii="Times New Roman" w:hAnsi="Times New Roman"/>
          <w:b/>
          <w:sz w:val="28"/>
          <w:szCs w:val="28"/>
        </w:rPr>
        <w:t xml:space="preserve"> </w:t>
      </w:r>
    </w:p>
    <w:p w:rsidR="00C842CA" w:rsidRPr="009D69D1" w:rsidRDefault="00C842CA" w:rsidP="00C842CA">
      <w:pPr>
        <w:numPr>
          <w:ilvl w:val="0"/>
          <w:numId w:val="1"/>
        </w:numPr>
        <w:spacing w:after="0" w:line="240" w:lineRule="auto"/>
        <w:contextualSpacing/>
        <w:jc w:val="center"/>
        <w:rPr>
          <w:rFonts w:ascii="Times New Roman" w:hAnsi="Times New Roman"/>
          <w:b/>
          <w:sz w:val="32"/>
          <w:szCs w:val="32"/>
          <w:lang w:val="en-US"/>
        </w:rPr>
      </w:pPr>
      <w:r w:rsidRPr="009D69D1">
        <w:rPr>
          <w:rFonts w:ascii="Times New Roman" w:hAnsi="Times New Roman"/>
          <w:b/>
          <w:sz w:val="32"/>
          <w:szCs w:val="32"/>
        </w:rPr>
        <w:t>Работа по локализации конфликтов</w:t>
      </w:r>
    </w:p>
    <w:p w:rsidR="00C842CA" w:rsidRPr="009D69D1" w:rsidRDefault="00C842CA" w:rsidP="00C842CA">
      <w:pPr>
        <w:spacing w:after="0" w:line="240" w:lineRule="auto"/>
        <w:ind w:firstLine="709"/>
        <w:jc w:val="both"/>
        <w:rPr>
          <w:rFonts w:ascii="Times New Roman" w:hAnsi="Times New Roman"/>
          <w:sz w:val="28"/>
          <w:szCs w:val="28"/>
        </w:rPr>
      </w:pPr>
    </w:p>
    <w:p w:rsidR="00C842CA" w:rsidRPr="009D69D1" w:rsidRDefault="00C842CA" w:rsidP="00C842CA">
      <w:pPr>
        <w:spacing w:after="0" w:line="240" w:lineRule="auto"/>
        <w:ind w:firstLine="709"/>
        <w:jc w:val="both"/>
        <w:rPr>
          <w:rFonts w:ascii="Times New Roman" w:hAnsi="Times New Roman"/>
          <w:b/>
          <w:sz w:val="28"/>
          <w:szCs w:val="28"/>
        </w:rPr>
      </w:pPr>
      <w:r w:rsidRPr="009D69D1">
        <w:rPr>
          <w:rFonts w:ascii="Times New Roman" w:hAnsi="Times New Roman"/>
          <w:b/>
          <w:sz w:val="28"/>
          <w:szCs w:val="28"/>
        </w:rPr>
        <w:t xml:space="preserve">В целях ликвидации последствий конфликтных ситуаций рекомендуется создать рабочую группу (комиссию). </w:t>
      </w:r>
    </w:p>
    <w:p w:rsidR="00C842CA" w:rsidRPr="009D69D1" w:rsidRDefault="00C842CA" w:rsidP="00C842CA">
      <w:pPr>
        <w:spacing w:after="0" w:line="240" w:lineRule="auto"/>
        <w:ind w:firstLine="709"/>
        <w:jc w:val="both"/>
        <w:rPr>
          <w:rFonts w:ascii="Times New Roman" w:hAnsi="Times New Roman"/>
          <w:sz w:val="28"/>
          <w:szCs w:val="28"/>
        </w:rPr>
      </w:pPr>
      <w:r w:rsidRPr="009D69D1">
        <w:rPr>
          <w:rFonts w:ascii="Times New Roman" w:hAnsi="Times New Roman"/>
          <w:sz w:val="28"/>
          <w:szCs w:val="28"/>
        </w:rPr>
        <w:t xml:space="preserve">Руководство и состав рабочей группы (комиссии) определяются решением главы администрации муниципального района. В состав рабочей группы (комиссии) рекомендуется включать членов коллегиальных органов (советов) по вопросам межнациональных отношений. </w:t>
      </w:r>
    </w:p>
    <w:p w:rsidR="00C842CA" w:rsidRPr="009D69D1" w:rsidRDefault="00C842CA" w:rsidP="00C842CA">
      <w:pPr>
        <w:spacing w:after="0" w:line="240" w:lineRule="auto"/>
        <w:ind w:firstLine="709"/>
        <w:jc w:val="both"/>
        <w:rPr>
          <w:rFonts w:ascii="Times New Roman" w:hAnsi="Times New Roman"/>
          <w:b/>
          <w:sz w:val="28"/>
          <w:szCs w:val="28"/>
        </w:rPr>
      </w:pPr>
      <w:r w:rsidRPr="009D69D1">
        <w:rPr>
          <w:rFonts w:ascii="Times New Roman" w:hAnsi="Times New Roman"/>
          <w:sz w:val="28"/>
          <w:szCs w:val="28"/>
        </w:rPr>
        <w:t xml:space="preserve">По итогам деятельности рабочей группе (комиссии) </w:t>
      </w:r>
      <w:r w:rsidRPr="009D69D1">
        <w:rPr>
          <w:rFonts w:ascii="Times New Roman" w:hAnsi="Times New Roman"/>
          <w:b/>
          <w:sz w:val="28"/>
          <w:szCs w:val="28"/>
        </w:rPr>
        <w:t>рекомендуется выработать предложения по профилактике и предотвращению возникновения аналогичной конфликтной ситуации.</w:t>
      </w:r>
    </w:p>
    <w:p w:rsidR="00C842CA" w:rsidRPr="009D69D1" w:rsidRDefault="00C842CA" w:rsidP="00C842CA">
      <w:pPr>
        <w:spacing w:after="0" w:line="240" w:lineRule="auto"/>
        <w:ind w:firstLine="709"/>
        <w:jc w:val="both"/>
        <w:rPr>
          <w:rFonts w:ascii="Times New Roman" w:hAnsi="Times New Roman"/>
          <w:sz w:val="28"/>
          <w:szCs w:val="28"/>
        </w:rPr>
      </w:pPr>
      <w:r w:rsidRPr="009D69D1">
        <w:rPr>
          <w:rFonts w:ascii="Times New Roman" w:hAnsi="Times New Roman"/>
          <w:sz w:val="28"/>
          <w:szCs w:val="28"/>
        </w:rPr>
        <w:t xml:space="preserve"> С участием лидеров и авторитетных лиц этнических сообществ осуществлять мониторинг временного пребывания граждан из других регионов России и зарубежных стран, в первую очередь молодежи. </w:t>
      </w:r>
    </w:p>
    <w:p w:rsidR="00C842CA" w:rsidRPr="009D69D1" w:rsidRDefault="00C842CA" w:rsidP="00C842CA">
      <w:pPr>
        <w:spacing w:after="0" w:line="240" w:lineRule="auto"/>
        <w:ind w:firstLine="709"/>
        <w:jc w:val="both"/>
        <w:rPr>
          <w:rFonts w:ascii="Times New Roman" w:hAnsi="Times New Roman"/>
          <w:sz w:val="28"/>
          <w:szCs w:val="28"/>
        </w:rPr>
      </w:pPr>
      <w:r w:rsidRPr="009D69D1">
        <w:rPr>
          <w:rFonts w:ascii="Times New Roman" w:hAnsi="Times New Roman"/>
          <w:sz w:val="28"/>
          <w:szCs w:val="28"/>
        </w:rPr>
        <w:t>Совместно с участковыми уполномоченными полиции, представителями управляющих компаний проводить консультации и профилактические беседы по соблюдению миграционного законодательства и правил регистрационного режима.</w:t>
      </w:r>
    </w:p>
    <w:p w:rsidR="00C842CA" w:rsidRPr="009D69D1" w:rsidRDefault="00C842CA" w:rsidP="00C842CA">
      <w:pPr>
        <w:spacing w:after="0" w:line="240" w:lineRule="auto"/>
        <w:ind w:firstLine="709"/>
        <w:jc w:val="both"/>
        <w:rPr>
          <w:rFonts w:ascii="Times New Roman" w:hAnsi="Times New Roman"/>
          <w:sz w:val="28"/>
          <w:szCs w:val="28"/>
        </w:rPr>
      </w:pPr>
      <w:proofErr w:type="gramStart"/>
      <w:r w:rsidRPr="009D69D1">
        <w:rPr>
          <w:rFonts w:ascii="Times New Roman" w:hAnsi="Times New Roman"/>
          <w:sz w:val="28"/>
          <w:szCs w:val="28"/>
        </w:rPr>
        <w:t>Разместить</w:t>
      </w:r>
      <w:proofErr w:type="gramEnd"/>
      <w:r w:rsidRPr="009D69D1">
        <w:rPr>
          <w:rFonts w:ascii="Times New Roman" w:hAnsi="Times New Roman"/>
          <w:sz w:val="28"/>
          <w:szCs w:val="28"/>
        </w:rPr>
        <w:t xml:space="preserve"> информационную доску для граждан с указанием телефонов администрации муниципального образования, участковых уполномоченных  полиции, комитета общественных связей и национальной политики области, руководителей  региональных национальных объединений. Разместить почтовые ящики для обращений граждан во всех населенных пунктах. Регулярно информировать жителей о принятых мерах по полученным обращениям.</w:t>
      </w:r>
    </w:p>
    <w:p w:rsidR="00C842CA" w:rsidRPr="009D69D1" w:rsidRDefault="00C842CA" w:rsidP="00C842CA">
      <w:pPr>
        <w:spacing w:after="0" w:line="240" w:lineRule="auto"/>
        <w:ind w:firstLine="709"/>
        <w:jc w:val="both"/>
        <w:rPr>
          <w:rFonts w:ascii="Times New Roman" w:hAnsi="Times New Roman"/>
          <w:sz w:val="28"/>
          <w:szCs w:val="28"/>
        </w:rPr>
      </w:pPr>
      <w:r w:rsidRPr="009D69D1">
        <w:rPr>
          <w:rFonts w:ascii="Times New Roman" w:hAnsi="Times New Roman"/>
          <w:sz w:val="28"/>
          <w:szCs w:val="28"/>
        </w:rPr>
        <w:t>Проводить выездные заседания руководства администрации муниципального образования,  районного общественного совета (общественной палаты), правоохранительных органов в места компактного проживания этнических групп, с обязательной фиксацией хода и результатов общения в протоколе.</w:t>
      </w:r>
    </w:p>
    <w:p w:rsidR="00C842CA" w:rsidRPr="009D69D1" w:rsidRDefault="00C842CA" w:rsidP="00C842CA">
      <w:pPr>
        <w:spacing w:after="0" w:line="240" w:lineRule="auto"/>
        <w:ind w:firstLine="709"/>
        <w:jc w:val="both"/>
        <w:rPr>
          <w:rFonts w:ascii="Times New Roman" w:hAnsi="Times New Roman"/>
          <w:sz w:val="28"/>
          <w:szCs w:val="28"/>
        </w:rPr>
      </w:pPr>
      <w:r w:rsidRPr="009D69D1">
        <w:rPr>
          <w:rFonts w:ascii="Times New Roman" w:hAnsi="Times New Roman"/>
          <w:sz w:val="28"/>
          <w:szCs w:val="28"/>
        </w:rPr>
        <w:t xml:space="preserve">В муниципальных образованиях осуществлять постоянный мониторинг наиболее </w:t>
      </w:r>
      <w:proofErr w:type="spellStart"/>
      <w:r w:rsidRPr="009D69D1">
        <w:rPr>
          <w:rFonts w:ascii="Times New Roman" w:hAnsi="Times New Roman"/>
          <w:sz w:val="28"/>
          <w:szCs w:val="28"/>
        </w:rPr>
        <w:t>конфликтогенных</w:t>
      </w:r>
      <w:proofErr w:type="spellEnd"/>
      <w:r w:rsidRPr="009D69D1">
        <w:rPr>
          <w:rFonts w:ascii="Times New Roman" w:hAnsi="Times New Roman"/>
          <w:sz w:val="28"/>
          <w:szCs w:val="28"/>
        </w:rPr>
        <w:t xml:space="preserve"> сфер сельского хозяйства, в первую очередь </w:t>
      </w:r>
      <w:r w:rsidRPr="009D69D1">
        <w:rPr>
          <w:rFonts w:ascii="Times New Roman" w:hAnsi="Times New Roman"/>
          <w:sz w:val="28"/>
          <w:szCs w:val="28"/>
        </w:rPr>
        <w:lastRenderedPageBreak/>
        <w:t>обеспечения участков для выпаса скота, купли-продажи земельных паев, аренды земельных участков.</w:t>
      </w:r>
    </w:p>
    <w:p w:rsidR="00C842CA" w:rsidRPr="009D69D1" w:rsidRDefault="00C842CA" w:rsidP="00C842CA">
      <w:pPr>
        <w:spacing w:after="0" w:line="240" w:lineRule="auto"/>
        <w:ind w:firstLine="709"/>
        <w:jc w:val="both"/>
        <w:rPr>
          <w:rFonts w:ascii="Times New Roman" w:hAnsi="Times New Roman"/>
          <w:sz w:val="28"/>
          <w:szCs w:val="28"/>
        </w:rPr>
      </w:pPr>
      <w:r w:rsidRPr="009D69D1">
        <w:rPr>
          <w:rFonts w:ascii="Times New Roman" w:hAnsi="Times New Roman"/>
          <w:sz w:val="28"/>
          <w:szCs w:val="28"/>
        </w:rPr>
        <w:t xml:space="preserve">Регулярно проводить повышение квалификации муниципальных служащих, в том числе по изучению национально-культурных особенностей и традиций народов, проживающих в муниципальном образовании. </w:t>
      </w:r>
    </w:p>
    <w:p w:rsidR="00C842CA" w:rsidRPr="009D69D1" w:rsidRDefault="00C842CA" w:rsidP="00C842CA">
      <w:pPr>
        <w:spacing w:after="0" w:line="240" w:lineRule="auto"/>
        <w:ind w:firstLine="709"/>
        <w:jc w:val="both"/>
        <w:rPr>
          <w:rFonts w:ascii="Times New Roman" w:hAnsi="Times New Roman"/>
          <w:sz w:val="28"/>
          <w:szCs w:val="28"/>
        </w:rPr>
      </w:pPr>
      <w:r w:rsidRPr="009D69D1">
        <w:rPr>
          <w:rFonts w:ascii="Times New Roman" w:hAnsi="Times New Roman"/>
          <w:sz w:val="28"/>
          <w:szCs w:val="28"/>
        </w:rPr>
        <w:t>Проводить «точечные» профилактические мероприятия на территории муниципального образования с участием органов власти, правоохранительных органов, например, по развлекательным учреждениям, магазинам осуществляющим продажу алкогольной продукции, времени пребывания несовершеннолетних без сопровождения взрослых и т.п.</w:t>
      </w:r>
    </w:p>
    <w:p w:rsidR="00C842CA" w:rsidRPr="009D69D1" w:rsidRDefault="00C842CA" w:rsidP="00C842CA">
      <w:pPr>
        <w:spacing w:after="0" w:line="240" w:lineRule="auto"/>
        <w:ind w:firstLine="709"/>
        <w:jc w:val="both"/>
        <w:rPr>
          <w:rFonts w:ascii="Times New Roman" w:hAnsi="Times New Roman"/>
          <w:sz w:val="28"/>
          <w:szCs w:val="28"/>
        </w:rPr>
      </w:pPr>
      <w:r w:rsidRPr="009D69D1">
        <w:rPr>
          <w:rFonts w:ascii="Times New Roman" w:hAnsi="Times New Roman"/>
          <w:sz w:val="28"/>
          <w:szCs w:val="28"/>
        </w:rPr>
        <w:t xml:space="preserve">Инициировать обсуждение на общественных советах  при органах внутренних дел обсуждение вопросов, связанных с </w:t>
      </w:r>
      <w:proofErr w:type="spellStart"/>
      <w:r w:rsidRPr="009D69D1">
        <w:rPr>
          <w:rFonts w:ascii="Times New Roman" w:hAnsi="Times New Roman"/>
          <w:sz w:val="28"/>
          <w:szCs w:val="28"/>
        </w:rPr>
        <w:t>этнопреступностью</w:t>
      </w:r>
      <w:proofErr w:type="spellEnd"/>
      <w:r w:rsidRPr="009D69D1">
        <w:rPr>
          <w:rFonts w:ascii="Times New Roman" w:hAnsi="Times New Roman"/>
          <w:sz w:val="28"/>
          <w:szCs w:val="28"/>
        </w:rPr>
        <w:t>.</w:t>
      </w:r>
    </w:p>
    <w:p w:rsidR="00C842CA" w:rsidRPr="009D69D1" w:rsidRDefault="00C842CA" w:rsidP="00C842CA">
      <w:pPr>
        <w:spacing w:after="0" w:line="240" w:lineRule="auto"/>
        <w:ind w:firstLine="709"/>
        <w:jc w:val="both"/>
        <w:rPr>
          <w:rFonts w:ascii="Times New Roman" w:hAnsi="Times New Roman"/>
          <w:sz w:val="28"/>
          <w:szCs w:val="28"/>
        </w:rPr>
      </w:pPr>
      <w:r w:rsidRPr="009D69D1">
        <w:rPr>
          <w:rFonts w:ascii="Times New Roman" w:hAnsi="Times New Roman"/>
          <w:sz w:val="28"/>
          <w:szCs w:val="28"/>
        </w:rPr>
        <w:t xml:space="preserve">Во взаимодействии с правоохранительными органами вносить коррективы в действующие муниципальные программы </w:t>
      </w:r>
      <w:proofErr w:type="spellStart"/>
      <w:r w:rsidRPr="009D69D1">
        <w:rPr>
          <w:rFonts w:ascii="Times New Roman" w:hAnsi="Times New Roman"/>
          <w:sz w:val="28"/>
          <w:szCs w:val="28"/>
        </w:rPr>
        <w:t>антиэкстремистской</w:t>
      </w:r>
      <w:proofErr w:type="spellEnd"/>
      <w:r w:rsidRPr="009D69D1">
        <w:rPr>
          <w:rFonts w:ascii="Times New Roman" w:hAnsi="Times New Roman"/>
          <w:sz w:val="28"/>
          <w:szCs w:val="28"/>
        </w:rPr>
        <w:t xml:space="preserve"> и антитеррористической направленности.</w:t>
      </w:r>
    </w:p>
    <w:p w:rsidR="00C842CA" w:rsidRPr="009D69D1" w:rsidRDefault="00C842CA" w:rsidP="00C842CA">
      <w:pPr>
        <w:spacing w:after="0" w:line="240" w:lineRule="auto"/>
        <w:ind w:firstLine="709"/>
        <w:jc w:val="both"/>
        <w:rPr>
          <w:rFonts w:ascii="Times New Roman" w:hAnsi="Times New Roman"/>
          <w:b/>
          <w:sz w:val="28"/>
          <w:szCs w:val="28"/>
        </w:rPr>
      </w:pPr>
    </w:p>
    <w:p w:rsidR="00C842CA" w:rsidRPr="009D69D1" w:rsidRDefault="00C842CA" w:rsidP="00C842CA">
      <w:pPr>
        <w:numPr>
          <w:ilvl w:val="0"/>
          <w:numId w:val="1"/>
        </w:numPr>
        <w:spacing w:after="0" w:line="240" w:lineRule="auto"/>
        <w:contextualSpacing/>
        <w:jc w:val="center"/>
        <w:rPr>
          <w:rFonts w:ascii="Times New Roman" w:hAnsi="Times New Roman"/>
          <w:b/>
          <w:sz w:val="32"/>
          <w:szCs w:val="32"/>
        </w:rPr>
      </w:pPr>
      <w:r w:rsidRPr="009D69D1">
        <w:rPr>
          <w:rFonts w:ascii="Times New Roman" w:hAnsi="Times New Roman"/>
          <w:b/>
          <w:sz w:val="32"/>
          <w:szCs w:val="32"/>
        </w:rPr>
        <w:t>Мероприятия по укреплению единства Российской нации</w:t>
      </w:r>
    </w:p>
    <w:p w:rsidR="00C842CA" w:rsidRPr="009D69D1" w:rsidRDefault="00C842CA" w:rsidP="00C842CA">
      <w:pPr>
        <w:spacing w:after="0" w:line="240" w:lineRule="auto"/>
        <w:ind w:firstLine="709"/>
        <w:jc w:val="both"/>
        <w:rPr>
          <w:rFonts w:ascii="Times New Roman" w:hAnsi="Times New Roman"/>
          <w:b/>
          <w:sz w:val="28"/>
          <w:szCs w:val="28"/>
        </w:rPr>
      </w:pPr>
    </w:p>
    <w:p w:rsidR="00C842CA" w:rsidRPr="009D69D1" w:rsidRDefault="00C842CA" w:rsidP="00C842CA">
      <w:pPr>
        <w:spacing w:after="0" w:line="240" w:lineRule="auto"/>
        <w:ind w:firstLine="709"/>
        <w:jc w:val="both"/>
        <w:rPr>
          <w:rFonts w:ascii="Times New Roman" w:hAnsi="Times New Roman"/>
          <w:b/>
          <w:sz w:val="28"/>
          <w:szCs w:val="28"/>
        </w:rPr>
      </w:pPr>
      <w:r w:rsidRPr="009D69D1">
        <w:rPr>
          <w:rFonts w:ascii="Times New Roman" w:hAnsi="Times New Roman"/>
          <w:b/>
          <w:sz w:val="28"/>
          <w:szCs w:val="28"/>
        </w:rPr>
        <w:t xml:space="preserve">В сфере укрепления единства гражданской нации рекомендуем: </w:t>
      </w:r>
    </w:p>
    <w:p w:rsidR="00C842CA" w:rsidRPr="009D69D1" w:rsidRDefault="00C842CA" w:rsidP="00C842CA">
      <w:pPr>
        <w:widowControl w:val="0"/>
        <w:spacing w:after="0" w:line="240" w:lineRule="auto"/>
        <w:ind w:firstLine="709"/>
        <w:jc w:val="both"/>
        <w:rPr>
          <w:rFonts w:ascii="Times New Roman" w:eastAsia="Times New Roman" w:hAnsi="Times New Roman"/>
          <w:sz w:val="28"/>
          <w:szCs w:val="28"/>
        </w:rPr>
      </w:pPr>
      <w:r w:rsidRPr="009D69D1">
        <w:rPr>
          <w:rFonts w:ascii="Times New Roman" w:eastAsia="Times New Roman" w:hAnsi="Times New Roman"/>
          <w:sz w:val="28"/>
          <w:szCs w:val="28"/>
        </w:rPr>
        <w:t>- проведение мероприятий общегражданского характера, направленных на гармонизацию межнациональных отношений и объединение всех жителей вне зависимости от их этнокультурной принадлежности;</w:t>
      </w:r>
    </w:p>
    <w:p w:rsidR="00C842CA" w:rsidRPr="009D69D1" w:rsidRDefault="00C842CA" w:rsidP="00C842CA">
      <w:pPr>
        <w:widowControl w:val="0"/>
        <w:spacing w:after="0" w:line="240" w:lineRule="auto"/>
        <w:ind w:firstLine="709"/>
        <w:jc w:val="both"/>
        <w:rPr>
          <w:rFonts w:ascii="Times New Roman" w:eastAsia="Times New Roman" w:hAnsi="Times New Roman"/>
          <w:sz w:val="28"/>
          <w:szCs w:val="28"/>
        </w:rPr>
      </w:pPr>
      <w:r w:rsidRPr="009D69D1">
        <w:rPr>
          <w:rFonts w:ascii="Times New Roman" w:eastAsia="Times New Roman" w:hAnsi="Times New Roman"/>
          <w:sz w:val="28"/>
          <w:szCs w:val="28"/>
        </w:rPr>
        <w:t xml:space="preserve">- углубление знания жителями культуры, духовных и социальных традиций и ценностей своего народа, а также других народов, проживающих в Оренбургской области, </w:t>
      </w:r>
    </w:p>
    <w:p w:rsidR="00C842CA" w:rsidRPr="009D69D1" w:rsidRDefault="00C842CA" w:rsidP="00C842CA">
      <w:pPr>
        <w:widowControl w:val="0"/>
        <w:spacing w:after="0" w:line="240" w:lineRule="auto"/>
        <w:ind w:firstLine="709"/>
        <w:jc w:val="both"/>
        <w:rPr>
          <w:rFonts w:ascii="Times New Roman" w:eastAsia="Times New Roman" w:hAnsi="Times New Roman"/>
          <w:sz w:val="28"/>
          <w:szCs w:val="28"/>
        </w:rPr>
      </w:pPr>
      <w:r w:rsidRPr="009D69D1">
        <w:rPr>
          <w:rFonts w:ascii="Times New Roman" w:eastAsia="Times New Roman" w:hAnsi="Times New Roman"/>
          <w:sz w:val="28"/>
          <w:szCs w:val="28"/>
        </w:rPr>
        <w:t>- создание условий для творческого выражения представителями разных национальностей культуры и традиций своих народов как части общероссийской национальной культуры (культуры единой российской нации).</w:t>
      </w:r>
    </w:p>
    <w:p w:rsidR="00C842CA" w:rsidRPr="009D69D1" w:rsidRDefault="00C842CA" w:rsidP="00C842CA">
      <w:pPr>
        <w:spacing w:after="0" w:line="240" w:lineRule="auto"/>
        <w:ind w:firstLine="709"/>
        <w:contextualSpacing/>
        <w:jc w:val="both"/>
        <w:rPr>
          <w:rFonts w:ascii="Times New Roman" w:hAnsi="Times New Roman"/>
          <w:sz w:val="28"/>
          <w:szCs w:val="28"/>
        </w:rPr>
      </w:pPr>
      <w:r w:rsidRPr="009D69D1">
        <w:rPr>
          <w:rFonts w:ascii="Times New Roman" w:hAnsi="Times New Roman"/>
          <w:sz w:val="28"/>
          <w:szCs w:val="28"/>
        </w:rPr>
        <w:t>Мероприятия могут носить как публичный массовый характер, так и индивидуальный (проведение встреч с лидерами национально-культурных организаций, сообществ в местах компактного проживания) и т.д.</w:t>
      </w:r>
    </w:p>
    <w:p w:rsidR="00C842CA" w:rsidRPr="009D69D1" w:rsidRDefault="00C842CA" w:rsidP="00C842CA">
      <w:pPr>
        <w:spacing w:after="0" w:line="240" w:lineRule="auto"/>
        <w:ind w:firstLine="709"/>
        <w:contextualSpacing/>
        <w:jc w:val="both"/>
        <w:rPr>
          <w:rFonts w:ascii="Times New Roman" w:hAnsi="Times New Roman"/>
          <w:sz w:val="28"/>
          <w:szCs w:val="28"/>
        </w:rPr>
      </w:pPr>
      <w:r w:rsidRPr="009D69D1">
        <w:rPr>
          <w:rFonts w:ascii="Times New Roman" w:hAnsi="Times New Roman"/>
          <w:sz w:val="28"/>
          <w:szCs w:val="28"/>
        </w:rPr>
        <w:t>Для воспитания чувства принадлежности к единой стране рекомендуется проведение следующих объединяющих мероприятий, с привлечением представителей разных национальностей (прежде всего молодежи):</w:t>
      </w:r>
    </w:p>
    <w:p w:rsidR="00C842CA" w:rsidRPr="009D69D1" w:rsidRDefault="00C842CA" w:rsidP="00C842CA">
      <w:pPr>
        <w:spacing w:after="0" w:line="240" w:lineRule="auto"/>
        <w:ind w:firstLine="709"/>
        <w:contextualSpacing/>
        <w:jc w:val="both"/>
        <w:rPr>
          <w:rFonts w:ascii="Times New Roman" w:hAnsi="Times New Roman"/>
          <w:sz w:val="28"/>
          <w:szCs w:val="28"/>
        </w:rPr>
      </w:pPr>
      <w:r w:rsidRPr="009D69D1">
        <w:rPr>
          <w:rFonts w:ascii="Times New Roman" w:hAnsi="Times New Roman"/>
          <w:sz w:val="28"/>
          <w:szCs w:val="28"/>
        </w:rPr>
        <w:t>государственные праздники Российской Федерации;</w:t>
      </w:r>
    </w:p>
    <w:p w:rsidR="00C842CA" w:rsidRPr="009D69D1" w:rsidRDefault="00C842CA" w:rsidP="00C842CA">
      <w:pPr>
        <w:spacing w:after="0" w:line="240" w:lineRule="auto"/>
        <w:ind w:firstLine="709"/>
        <w:contextualSpacing/>
        <w:jc w:val="both"/>
        <w:rPr>
          <w:rFonts w:ascii="Times New Roman" w:hAnsi="Times New Roman"/>
          <w:sz w:val="28"/>
          <w:szCs w:val="28"/>
        </w:rPr>
      </w:pPr>
      <w:r w:rsidRPr="009D69D1">
        <w:rPr>
          <w:rFonts w:ascii="Times New Roman" w:hAnsi="Times New Roman"/>
          <w:sz w:val="28"/>
          <w:szCs w:val="28"/>
        </w:rPr>
        <w:t>Дни воинской славы России;</w:t>
      </w:r>
    </w:p>
    <w:p w:rsidR="00C842CA" w:rsidRPr="009D69D1" w:rsidRDefault="00C842CA" w:rsidP="00C842CA">
      <w:pPr>
        <w:spacing w:after="0" w:line="240" w:lineRule="auto"/>
        <w:ind w:firstLine="709"/>
        <w:contextualSpacing/>
        <w:jc w:val="both"/>
        <w:rPr>
          <w:rFonts w:ascii="Times New Roman" w:hAnsi="Times New Roman"/>
          <w:sz w:val="28"/>
          <w:szCs w:val="28"/>
        </w:rPr>
      </w:pPr>
      <w:r w:rsidRPr="009D69D1">
        <w:rPr>
          <w:rFonts w:ascii="Times New Roman" w:hAnsi="Times New Roman"/>
          <w:sz w:val="28"/>
          <w:szCs w:val="28"/>
        </w:rPr>
        <w:t>юбилейные события, посвященные 70-летию побед завершающего этапа Великой Отечественной войны;</w:t>
      </w:r>
    </w:p>
    <w:p w:rsidR="00C842CA" w:rsidRPr="009D69D1" w:rsidRDefault="00C842CA" w:rsidP="00C842CA">
      <w:pPr>
        <w:spacing w:after="0" w:line="240" w:lineRule="auto"/>
        <w:ind w:firstLine="709"/>
        <w:contextualSpacing/>
        <w:jc w:val="both"/>
        <w:rPr>
          <w:rFonts w:ascii="Times New Roman" w:hAnsi="Times New Roman"/>
          <w:sz w:val="28"/>
          <w:szCs w:val="28"/>
        </w:rPr>
      </w:pPr>
      <w:r w:rsidRPr="009D69D1">
        <w:rPr>
          <w:rFonts w:ascii="Times New Roman" w:hAnsi="Times New Roman"/>
          <w:sz w:val="28"/>
          <w:szCs w:val="28"/>
        </w:rPr>
        <w:t>Вахта Памяти;</w:t>
      </w:r>
    </w:p>
    <w:p w:rsidR="00C842CA" w:rsidRPr="009D69D1" w:rsidRDefault="00C842CA" w:rsidP="00C842CA">
      <w:pPr>
        <w:spacing w:after="0" w:line="240" w:lineRule="auto"/>
        <w:ind w:firstLine="709"/>
        <w:contextualSpacing/>
        <w:jc w:val="both"/>
        <w:rPr>
          <w:rFonts w:ascii="Times New Roman" w:hAnsi="Times New Roman"/>
          <w:sz w:val="28"/>
          <w:szCs w:val="28"/>
        </w:rPr>
      </w:pPr>
      <w:r w:rsidRPr="009D69D1">
        <w:rPr>
          <w:rFonts w:ascii="Times New Roman" w:hAnsi="Times New Roman"/>
          <w:sz w:val="28"/>
          <w:szCs w:val="28"/>
        </w:rPr>
        <w:t>праздники социальной направленности (День матери, День семьи, День защиты детей и т.д.);</w:t>
      </w:r>
    </w:p>
    <w:p w:rsidR="00C842CA" w:rsidRPr="009D69D1" w:rsidRDefault="00C842CA" w:rsidP="00C842CA">
      <w:pPr>
        <w:spacing w:after="0" w:line="240" w:lineRule="auto"/>
        <w:ind w:firstLine="709"/>
        <w:contextualSpacing/>
        <w:jc w:val="both"/>
        <w:rPr>
          <w:rFonts w:ascii="Times New Roman" w:hAnsi="Times New Roman"/>
          <w:sz w:val="28"/>
          <w:szCs w:val="28"/>
        </w:rPr>
      </w:pPr>
      <w:r w:rsidRPr="009D69D1">
        <w:rPr>
          <w:rFonts w:ascii="Times New Roman" w:hAnsi="Times New Roman"/>
          <w:sz w:val="28"/>
          <w:szCs w:val="28"/>
        </w:rPr>
        <w:t>юбилеи общегосударственного значения;</w:t>
      </w:r>
    </w:p>
    <w:p w:rsidR="00C842CA" w:rsidRPr="009D69D1" w:rsidRDefault="00C842CA" w:rsidP="00C842CA">
      <w:pPr>
        <w:spacing w:after="0" w:line="240" w:lineRule="auto"/>
        <w:ind w:firstLine="709"/>
        <w:contextualSpacing/>
        <w:jc w:val="both"/>
        <w:rPr>
          <w:rFonts w:ascii="Times New Roman" w:hAnsi="Times New Roman"/>
          <w:sz w:val="28"/>
          <w:szCs w:val="28"/>
        </w:rPr>
      </w:pPr>
      <w:r w:rsidRPr="009D69D1">
        <w:rPr>
          <w:rFonts w:ascii="Times New Roman" w:hAnsi="Times New Roman"/>
          <w:sz w:val="28"/>
          <w:szCs w:val="28"/>
        </w:rPr>
        <w:t>Гражданский форум Оренбургской области;</w:t>
      </w:r>
    </w:p>
    <w:p w:rsidR="00C842CA" w:rsidRPr="009D69D1" w:rsidRDefault="00C842CA" w:rsidP="00C842CA">
      <w:pPr>
        <w:spacing w:after="0" w:line="240" w:lineRule="auto"/>
        <w:ind w:firstLine="709"/>
        <w:contextualSpacing/>
        <w:jc w:val="both"/>
        <w:rPr>
          <w:rFonts w:ascii="Times New Roman" w:hAnsi="Times New Roman"/>
          <w:sz w:val="28"/>
          <w:szCs w:val="28"/>
        </w:rPr>
      </w:pPr>
      <w:r w:rsidRPr="009D69D1">
        <w:rPr>
          <w:rFonts w:ascii="Times New Roman" w:hAnsi="Times New Roman"/>
          <w:sz w:val="28"/>
          <w:szCs w:val="28"/>
        </w:rPr>
        <w:lastRenderedPageBreak/>
        <w:t>экологические мероприятия местного значения;</w:t>
      </w:r>
    </w:p>
    <w:p w:rsidR="00C842CA" w:rsidRPr="009D69D1" w:rsidRDefault="00C842CA" w:rsidP="00C842CA">
      <w:pPr>
        <w:spacing w:after="0" w:line="240" w:lineRule="auto"/>
        <w:ind w:firstLine="709"/>
        <w:contextualSpacing/>
        <w:jc w:val="both"/>
        <w:rPr>
          <w:rFonts w:ascii="Times New Roman" w:hAnsi="Times New Roman"/>
          <w:sz w:val="28"/>
          <w:szCs w:val="28"/>
        </w:rPr>
      </w:pPr>
      <w:r w:rsidRPr="009D69D1">
        <w:rPr>
          <w:rFonts w:ascii="Times New Roman" w:hAnsi="Times New Roman"/>
          <w:sz w:val="28"/>
          <w:szCs w:val="28"/>
        </w:rPr>
        <w:t>памятные мероприятия с участием бывших военнослужащих, казачьих обществ, объединений ветеранов военной службы (десантников, участников локальных войн и пр.);</w:t>
      </w:r>
    </w:p>
    <w:p w:rsidR="00C842CA" w:rsidRPr="009D69D1" w:rsidRDefault="00C842CA" w:rsidP="00C842CA">
      <w:pPr>
        <w:spacing w:after="0" w:line="240" w:lineRule="auto"/>
        <w:ind w:firstLine="709"/>
        <w:contextualSpacing/>
        <w:jc w:val="both"/>
        <w:rPr>
          <w:rFonts w:ascii="Times New Roman" w:hAnsi="Times New Roman"/>
          <w:sz w:val="28"/>
          <w:szCs w:val="28"/>
        </w:rPr>
      </w:pPr>
      <w:r w:rsidRPr="009D69D1">
        <w:rPr>
          <w:rFonts w:ascii="Times New Roman" w:hAnsi="Times New Roman"/>
          <w:sz w:val="28"/>
          <w:szCs w:val="28"/>
        </w:rPr>
        <w:t>проведение традиционных народных праздников;</w:t>
      </w:r>
    </w:p>
    <w:p w:rsidR="00C842CA" w:rsidRPr="009D69D1" w:rsidRDefault="00C842CA" w:rsidP="00C842CA">
      <w:pPr>
        <w:spacing w:after="0" w:line="240" w:lineRule="auto"/>
        <w:ind w:firstLine="709"/>
        <w:contextualSpacing/>
        <w:jc w:val="both"/>
        <w:rPr>
          <w:rFonts w:ascii="Times New Roman" w:hAnsi="Times New Roman"/>
          <w:sz w:val="28"/>
          <w:szCs w:val="28"/>
        </w:rPr>
      </w:pPr>
      <w:r w:rsidRPr="009D69D1">
        <w:rPr>
          <w:rFonts w:ascii="Times New Roman" w:hAnsi="Times New Roman"/>
          <w:sz w:val="28"/>
          <w:szCs w:val="28"/>
        </w:rPr>
        <w:t xml:space="preserve">фестивали-смотры  национальных культур, выставки-презентации  национальных костюмов, кухни и пр.;  </w:t>
      </w:r>
    </w:p>
    <w:p w:rsidR="00C842CA" w:rsidRPr="009D69D1" w:rsidRDefault="00C842CA" w:rsidP="00C842CA">
      <w:pPr>
        <w:spacing w:after="0" w:line="240" w:lineRule="auto"/>
        <w:ind w:firstLine="709"/>
        <w:contextualSpacing/>
        <w:jc w:val="both"/>
        <w:rPr>
          <w:rFonts w:ascii="Times New Roman" w:hAnsi="Times New Roman"/>
          <w:sz w:val="28"/>
          <w:szCs w:val="28"/>
        </w:rPr>
      </w:pPr>
      <w:r w:rsidRPr="009D69D1">
        <w:rPr>
          <w:rFonts w:ascii="Times New Roman" w:hAnsi="Times New Roman"/>
          <w:sz w:val="28"/>
          <w:szCs w:val="28"/>
        </w:rPr>
        <w:t xml:space="preserve">спортивные состязания, в том числе по национальным видам спорта и др. </w:t>
      </w:r>
    </w:p>
    <w:p w:rsidR="00C842CA" w:rsidRPr="009D69D1" w:rsidRDefault="00C842CA" w:rsidP="00C842CA">
      <w:pPr>
        <w:spacing w:after="0" w:line="240" w:lineRule="auto"/>
        <w:ind w:firstLine="709"/>
        <w:contextualSpacing/>
        <w:jc w:val="both"/>
        <w:rPr>
          <w:rFonts w:ascii="Times New Roman" w:hAnsi="Times New Roman"/>
          <w:b/>
          <w:sz w:val="28"/>
          <w:szCs w:val="28"/>
        </w:rPr>
      </w:pPr>
      <w:r w:rsidRPr="009D69D1">
        <w:rPr>
          <w:rFonts w:ascii="Times New Roman" w:hAnsi="Times New Roman"/>
          <w:b/>
          <w:sz w:val="28"/>
          <w:szCs w:val="28"/>
        </w:rPr>
        <w:t xml:space="preserve">Особое внимание при проведении мероприятий уделять совместному участию представителей различных национальностей, особенно в местах компактного проживания, с использованием образовательных и культурных ресурсов школ, библиотек, домов культуры (выставки, специальные уроки, сочинения и т.д.), а также максимальное освещение мероприятий в муниципальных СМИ. </w:t>
      </w:r>
    </w:p>
    <w:p w:rsidR="00C842CA" w:rsidRPr="009D69D1" w:rsidRDefault="00C842CA" w:rsidP="00C842CA">
      <w:pPr>
        <w:spacing w:after="0" w:line="240" w:lineRule="auto"/>
        <w:ind w:firstLine="709"/>
        <w:contextualSpacing/>
        <w:jc w:val="both"/>
        <w:rPr>
          <w:rFonts w:ascii="Times New Roman" w:hAnsi="Times New Roman"/>
          <w:sz w:val="28"/>
          <w:szCs w:val="28"/>
        </w:rPr>
      </w:pPr>
      <w:r w:rsidRPr="009D69D1">
        <w:rPr>
          <w:rFonts w:ascii="Times New Roman" w:hAnsi="Times New Roman"/>
          <w:sz w:val="28"/>
          <w:szCs w:val="28"/>
        </w:rPr>
        <w:t xml:space="preserve">Учитывать при проведении мероприятий социальную и этнокультурную специфику всех категорий граждан. Для представителей незанятой молодежи планировать отдельные специальные мероприятия. </w:t>
      </w:r>
    </w:p>
    <w:p w:rsidR="00C842CA" w:rsidRPr="009D69D1" w:rsidRDefault="00C842CA" w:rsidP="00C842CA">
      <w:pPr>
        <w:spacing w:after="0" w:line="240" w:lineRule="auto"/>
        <w:ind w:firstLine="709"/>
        <w:contextualSpacing/>
        <w:jc w:val="both"/>
        <w:rPr>
          <w:rFonts w:ascii="Times New Roman" w:hAnsi="Times New Roman"/>
          <w:sz w:val="28"/>
          <w:szCs w:val="28"/>
        </w:rPr>
      </w:pPr>
      <w:r w:rsidRPr="009D69D1">
        <w:rPr>
          <w:rFonts w:ascii="Times New Roman" w:hAnsi="Times New Roman"/>
          <w:sz w:val="28"/>
          <w:szCs w:val="28"/>
        </w:rPr>
        <w:t>Обеспечить регулярную публикацию в местных СМИ статей, раскрывающих ценность всех культур России и их общность в опоре на духовные традиции.</w:t>
      </w:r>
    </w:p>
    <w:p w:rsidR="00FC6D9E" w:rsidRPr="009D69D1" w:rsidRDefault="00FC6D9E" w:rsidP="00C842CA">
      <w:pPr>
        <w:spacing w:after="0" w:line="240" w:lineRule="auto"/>
        <w:ind w:firstLine="709"/>
        <w:jc w:val="center"/>
        <w:rPr>
          <w:rFonts w:ascii="Times New Roman" w:hAnsi="Times New Roman"/>
          <w:b/>
          <w:sz w:val="28"/>
          <w:szCs w:val="28"/>
        </w:rPr>
      </w:pPr>
    </w:p>
    <w:p w:rsidR="00C842CA" w:rsidRPr="009D69D1" w:rsidRDefault="00C842CA" w:rsidP="00C842CA">
      <w:pPr>
        <w:spacing w:after="0" w:line="240" w:lineRule="auto"/>
        <w:ind w:firstLine="709"/>
        <w:jc w:val="center"/>
        <w:rPr>
          <w:rFonts w:ascii="Times New Roman" w:hAnsi="Times New Roman"/>
          <w:b/>
          <w:sz w:val="28"/>
          <w:szCs w:val="28"/>
        </w:rPr>
      </w:pPr>
      <w:r w:rsidRPr="009D69D1">
        <w:rPr>
          <w:rFonts w:ascii="Times New Roman" w:hAnsi="Times New Roman"/>
          <w:b/>
          <w:sz w:val="28"/>
          <w:szCs w:val="28"/>
        </w:rPr>
        <w:t>Глоссарий (Словарь основных понятий):</w:t>
      </w:r>
    </w:p>
    <w:p w:rsidR="00C842CA" w:rsidRPr="009D69D1" w:rsidRDefault="00C842CA" w:rsidP="00C842CA">
      <w:pPr>
        <w:spacing w:after="0" w:line="240" w:lineRule="auto"/>
        <w:ind w:firstLine="709"/>
        <w:jc w:val="center"/>
        <w:rPr>
          <w:rFonts w:ascii="Times New Roman" w:hAnsi="Times New Roman"/>
          <w:b/>
          <w:sz w:val="28"/>
          <w:szCs w:val="28"/>
        </w:rPr>
      </w:pPr>
    </w:p>
    <w:p w:rsidR="00C842CA" w:rsidRPr="009D69D1" w:rsidRDefault="00C842CA" w:rsidP="00C842CA">
      <w:pPr>
        <w:spacing w:after="0" w:line="240" w:lineRule="auto"/>
        <w:ind w:firstLine="709"/>
        <w:jc w:val="both"/>
        <w:rPr>
          <w:rFonts w:ascii="Times New Roman" w:hAnsi="Times New Roman"/>
          <w:sz w:val="28"/>
          <w:szCs w:val="28"/>
        </w:rPr>
      </w:pPr>
      <w:r w:rsidRPr="009D69D1">
        <w:rPr>
          <w:rFonts w:ascii="Times New Roman" w:hAnsi="Times New Roman"/>
          <w:sz w:val="28"/>
          <w:szCs w:val="28"/>
        </w:rPr>
        <w:t xml:space="preserve">В настоящих методических рекомендациях используются следующие понятия: </w:t>
      </w:r>
    </w:p>
    <w:p w:rsidR="00C842CA" w:rsidRPr="009D69D1" w:rsidRDefault="00C842CA" w:rsidP="00C842CA">
      <w:pPr>
        <w:spacing w:after="0" w:line="240" w:lineRule="auto"/>
        <w:ind w:firstLine="709"/>
        <w:jc w:val="both"/>
        <w:rPr>
          <w:rFonts w:ascii="Times New Roman" w:hAnsi="Times New Roman"/>
          <w:sz w:val="28"/>
          <w:szCs w:val="28"/>
        </w:rPr>
      </w:pPr>
      <w:r w:rsidRPr="009D69D1">
        <w:rPr>
          <w:rFonts w:ascii="Times New Roman" w:hAnsi="Times New Roman"/>
          <w:sz w:val="28"/>
          <w:szCs w:val="28"/>
        </w:rPr>
        <w:t xml:space="preserve">- </w:t>
      </w:r>
      <w:r w:rsidRPr="009D69D1">
        <w:rPr>
          <w:rFonts w:ascii="Times New Roman" w:hAnsi="Times New Roman"/>
          <w:b/>
          <w:sz w:val="28"/>
          <w:szCs w:val="28"/>
        </w:rPr>
        <w:t>государственная национальная политика</w:t>
      </w:r>
      <w:r w:rsidRPr="009D69D1">
        <w:rPr>
          <w:rFonts w:ascii="Times New Roman" w:hAnsi="Times New Roman"/>
          <w:sz w:val="28"/>
          <w:szCs w:val="28"/>
        </w:rPr>
        <w:t xml:space="preserve"> Российской Федерации – деятельность  органов государственной власти Российской Федерации и органов местного самоуправления муниципальных образований в сфере укрепления единства многонационального народа Российской Федерации, гармонизации межнациональных отношений и этнокультурного развития народов Российской Федерации; </w:t>
      </w:r>
    </w:p>
    <w:p w:rsidR="00C842CA" w:rsidRPr="009D69D1" w:rsidRDefault="00C842CA" w:rsidP="00C842CA">
      <w:pPr>
        <w:spacing w:after="0" w:line="240" w:lineRule="auto"/>
        <w:ind w:firstLine="709"/>
        <w:jc w:val="both"/>
        <w:rPr>
          <w:rFonts w:ascii="Times New Roman" w:hAnsi="Times New Roman"/>
          <w:sz w:val="28"/>
          <w:szCs w:val="28"/>
        </w:rPr>
      </w:pPr>
      <w:r w:rsidRPr="009D69D1">
        <w:rPr>
          <w:rFonts w:ascii="Times New Roman" w:hAnsi="Times New Roman"/>
          <w:sz w:val="28"/>
          <w:szCs w:val="28"/>
        </w:rPr>
        <w:t xml:space="preserve">- </w:t>
      </w:r>
      <w:r w:rsidRPr="009D69D1">
        <w:rPr>
          <w:rFonts w:ascii="Times New Roman" w:hAnsi="Times New Roman"/>
          <w:b/>
          <w:sz w:val="28"/>
          <w:szCs w:val="28"/>
        </w:rPr>
        <w:t>этническая общность</w:t>
      </w:r>
      <w:r w:rsidRPr="009D69D1">
        <w:rPr>
          <w:rFonts w:ascii="Times New Roman" w:hAnsi="Times New Roman"/>
          <w:sz w:val="28"/>
          <w:szCs w:val="28"/>
        </w:rPr>
        <w:t xml:space="preserve"> – общность людей, исторически сложившаяся на основе происхождения, территории, языка и культуры;</w:t>
      </w:r>
    </w:p>
    <w:p w:rsidR="00C842CA" w:rsidRPr="009D69D1" w:rsidRDefault="00C842CA" w:rsidP="00C842CA">
      <w:pPr>
        <w:spacing w:after="0" w:line="240" w:lineRule="auto"/>
        <w:ind w:firstLine="709"/>
        <w:jc w:val="both"/>
        <w:rPr>
          <w:rFonts w:ascii="Times New Roman" w:hAnsi="Times New Roman"/>
          <w:sz w:val="28"/>
          <w:szCs w:val="28"/>
        </w:rPr>
      </w:pPr>
      <w:r w:rsidRPr="009D69D1">
        <w:rPr>
          <w:rFonts w:ascii="Times New Roman" w:hAnsi="Times New Roman"/>
          <w:sz w:val="28"/>
          <w:szCs w:val="28"/>
        </w:rPr>
        <w:t xml:space="preserve">- </w:t>
      </w:r>
      <w:r w:rsidRPr="009D69D1">
        <w:rPr>
          <w:rFonts w:ascii="Times New Roman" w:hAnsi="Times New Roman"/>
          <w:b/>
          <w:sz w:val="28"/>
          <w:szCs w:val="28"/>
        </w:rPr>
        <w:t>диаспоры</w:t>
      </w:r>
      <w:r w:rsidRPr="009D69D1">
        <w:rPr>
          <w:rFonts w:ascii="Times New Roman" w:hAnsi="Times New Roman"/>
          <w:sz w:val="28"/>
          <w:szCs w:val="28"/>
        </w:rPr>
        <w:t xml:space="preserve"> – группы лиц, относящих себя к определенной этнической общности и находящихся вне исторической территории расселения;</w:t>
      </w:r>
    </w:p>
    <w:p w:rsidR="00C842CA" w:rsidRPr="009D69D1" w:rsidRDefault="00C842CA" w:rsidP="00C842CA">
      <w:pPr>
        <w:spacing w:after="0" w:line="240" w:lineRule="auto"/>
        <w:ind w:firstLine="709"/>
        <w:jc w:val="both"/>
        <w:rPr>
          <w:rFonts w:ascii="Times New Roman" w:hAnsi="Times New Roman"/>
          <w:sz w:val="28"/>
          <w:szCs w:val="28"/>
        </w:rPr>
      </w:pPr>
      <w:r w:rsidRPr="009D69D1">
        <w:rPr>
          <w:rFonts w:ascii="Times New Roman" w:hAnsi="Times New Roman"/>
          <w:sz w:val="28"/>
          <w:szCs w:val="28"/>
        </w:rPr>
        <w:t xml:space="preserve">- </w:t>
      </w:r>
      <w:r w:rsidRPr="009D69D1">
        <w:rPr>
          <w:rFonts w:ascii="Times New Roman" w:hAnsi="Times New Roman"/>
          <w:b/>
          <w:sz w:val="28"/>
          <w:szCs w:val="28"/>
        </w:rPr>
        <w:t>конфликтная ситуация в сфере межнациональных отношений</w:t>
      </w:r>
      <w:r w:rsidRPr="009D69D1">
        <w:rPr>
          <w:rFonts w:ascii="Times New Roman" w:hAnsi="Times New Roman"/>
          <w:sz w:val="28"/>
          <w:szCs w:val="28"/>
        </w:rPr>
        <w:t xml:space="preserve"> – наличие скрытых противоречий и социальной напряженности, основанных на ущемлении законных интересов, потребностей и ценностей граждан либо представляющих их интересы некоммерческих организаций; искаженной и непроверенной информации; неадекватном восприятии происходящих в обществе или отдельных социальных группах изменений, проецируемых на этническую или религиозную почву; </w:t>
      </w:r>
    </w:p>
    <w:p w:rsidR="00C842CA" w:rsidRPr="009D69D1" w:rsidRDefault="00C842CA" w:rsidP="00C842CA">
      <w:pPr>
        <w:spacing w:after="0" w:line="240" w:lineRule="auto"/>
        <w:ind w:firstLine="709"/>
        <w:jc w:val="both"/>
        <w:rPr>
          <w:rFonts w:ascii="Times New Roman" w:hAnsi="Times New Roman"/>
          <w:sz w:val="28"/>
          <w:szCs w:val="28"/>
        </w:rPr>
      </w:pPr>
      <w:r w:rsidRPr="009D69D1">
        <w:rPr>
          <w:rFonts w:ascii="Times New Roman" w:hAnsi="Times New Roman"/>
          <w:sz w:val="28"/>
          <w:szCs w:val="28"/>
        </w:rPr>
        <w:t xml:space="preserve">- </w:t>
      </w:r>
      <w:r w:rsidRPr="009D69D1">
        <w:rPr>
          <w:rFonts w:ascii="Times New Roman" w:hAnsi="Times New Roman"/>
          <w:b/>
          <w:sz w:val="28"/>
          <w:szCs w:val="28"/>
        </w:rPr>
        <w:t>межнациональный конфликт</w:t>
      </w:r>
      <w:r w:rsidRPr="009D69D1">
        <w:rPr>
          <w:rFonts w:ascii="Times New Roman" w:hAnsi="Times New Roman"/>
          <w:sz w:val="28"/>
          <w:szCs w:val="28"/>
        </w:rPr>
        <w:t xml:space="preserve"> – столкновение интересов двух и более этнических общностей, принимающее различные формы противостояния, в </w:t>
      </w:r>
      <w:r w:rsidRPr="009D69D1">
        <w:rPr>
          <w:rFonts w:ascii="Times New Roman" w:hAnsi="Times New Roman"/>
          <w:sz w:val="28"/>
          <w:szCs w:val="28"/>
        </w:rPr>
        <w:lastRenderedPageBreak/>
        <w:t xml:space="preserve">котором национальная принадлежность и национальные различия становятся доминирующей мотивацией действий.  </w:t>
      </w:r>
    </w:p>
    <w:p w:rsidR="00C842CA" w:rsidRPr="009D69D1" w:rsidRDefault="00C842CA" w:rsidP="00C842CA">
      <w:pPr>
        <w:widowControl w:val="0"/>
        <w:spacing w:after="0" w:line="240" w:lineRule="auto"/>
        <w:ind w:right="20" w:firstLine="709"/>
        <w:jc w:val="both"/>
        <w:rPr>
          <w:rFonts w:ascii="Times New Roman" w:eastAsia="Times New Roman" w:hAnsi="Times New Roman"/>
          <w:sz w:val="28"/>
          <w:szCs w:val="28"/>
        </w:rPr>
      </w:pPr>
      <w:r w:rsidRPr="009D69D1">
        <w:rPr>
          <w:rFonts w:ascii="Times New Roman" w:eastAsia="Times New Roman" w:hAnsi="Times New Roman"/>
          <w:color w:val="000000"/>
          <w:sz w:val="28"/>
          <w:szCs w:val="28"/>
          <w:lang w:bidi="ru-RU"/>
        </w:rPr>
        <w:t>К конфликтным ситуациям, требующим оперативного реагирования со стороны органов местного самоуправления, могут быть отнесены:</w:t>
      </w:r>
    </w:p>
    <w:p w:rsidR="00C842CA" w:rsidRPr="009D69D1" w:rsidRDefault="00C842CA" w:rsidP="00C842CA">
      <w:pPr>
        <w:widowControl w:val="0"/>
        <w:spacing w:after="0" w:line="240" w:lineRule="auto"/>
        <w:ind w:right="20" w:firstLine="709"/>
        <w:jc w:val="both"/>
        <w:rPr>
          <w:rFonts w:ascii="Times New Roman" w:eastAsia="Times New Roman" w:hAnsi="Times New Roman"/>
          <w:sz w:val="28"/>
          <w:szCs w:val="28"/>
        </w:rPr>
      </w:pPr>
      <w:r w:rsidRPr="009D69D1">
        <w:rPr>
          <w:rFonts w:ascii="Times New Roman" w:eastAsia="Times New Roman" w:hAnsi="Times New Roman"/>
          <w:color w:val="000000"/>
          <w:sz w:val="28"/>
          <w:szCs w:val="28"/>
          <w:lang w:bidi="ru-RU"/>
        </w:rPr>
        <w:t xml:space="preserve">- </w:t>
      </w:r>
      <w:r w:rsidRPr="009D69D1">
        <w:rPr>
          <w:rFonts w:ascii="Times New Roman" w:eastAsia="Times New Roman" w:hAnsi="Times New Roman"/>
          <w:b/>
          <w:color w:val="000000"/>
          <w:sz w:val="28"/>
          <w:szCs w:val="28"/>
          <w:lang w:bidi="ru-RU"/>
        </w:rPr>
        <w:t>публичные конфликтные ситуации</w:t>
      </w:r>
      <w:r w:rsidRPr="009D69D1">
        <w:rPr>
          <w:rFonts w:ascii="Times New Roman" w:eastAsia="Times New Roman" w:hAnsi="Times New Roman"/>
          <w:color w:val="000000"/>
          <w:sz w:val="28"/>
          <w:szCs w:val="28"/>
          <w:lang w:bidi="ru-RU"/>
        </w:rPr>
        <w:t xml:space="preserve"> между отдельными гражданами или их группами и представителями органов местного самоуправления;</w:t>
      </w:r>
    </w:p>
    <w:p w:rsidR="00C842CA" w:rsidRPr="009D69D1" w:rsidRDefault="00C842CA" w:rsidP="00C842CA">
      <w:pPr>
        <w:widowControl w:val="0"/>
        <w:spacing w:after="0" w:line="240" w:lineRule="auto"/>
        <w:ind w:right="20" w:firstLine="709"/>
        <w:jc w:val="both"/>
        <w:rPr>
          <w:rFonts w:ascii="Times New Roman" w:eastAsia="Times New Roman" w:hAnsi="Times New Roman"/>
          <w:color w:val="000000"/>
          <w:sz w:val="28"/>
          <w:szCs w:val="28"/>
          <w:lang w:bidi="ru-RU"/>
        </w:rPr>
      </w:pPr>
      <w:r w:rsidRPr="009D69D1">
        <w:rPr>
          <w:rFonts w:ascii="Times New Roman" w:eastAsia="Times New Roman" w:hAnsi="Times New Roman"/>
          <w:color w:val="000000"/>
          <w:sz w:val="28"/>
          <w:szCs w:val="28"/>
          <w:lang w:bidi="ru-RU"/>
        </w:rPr>
        <w:t xml:space="preserve">- </w:t>
      </w:r>
      <w:r w:rsidRPr="009D69D1">
        <w:rPr>
          <w:rFonts w:ascii="Times New Roman" w:eastAsia="Times New Roman" w:hAnsi="Times New Roman"/>
          <w:b/>
          <w:color w:val="000000"/>
          <w:sz w:val="28"/>
          <w:szCs w:val="28"/>
          <w:lang w:bidi="ru-RU"/>
        </w:rPr>
        <w:t>конфликтные ситуации между</w:t>
      </w:r>
      <w:r w:rsidRPr="009D69D1">
        <w:rPr>
          <w:rFonts w:ascii="Times New Roman" w:eastAsia="Times New Roman" w:hAnsi="Times New Roman"/>
          <w:color w:val="000000"/>
          <w:sz w:val="28"/>
          <w:szCs w:val="28"/>
          <w:lang w:bidi="ru-RU"/>
        </w:rPr>
        <w:t xml:space="preserve"> одной или несколькими этническими общностями либо представляющими их интересы некоммерческими организациями и хозяйствующими субъектами, деятельность которых затрагивает этнокультурные интересы населения;</w:t>
      </w:r>
    </w:p>
    <w:p w:rsidR="00C842CA" w:rsidRPr="009D69D1" w:rsidRDefault="00C842CA" w:rsidP="00C842CA">
      <w:pPr>
        <w:widowControl w:val="0"/>
        <w:spacing w:after="0" w:line="240" w:lineRule="auto"/>
        <w:ind w:right="20" w:firstLine="709"/>
        <w:jc w:val="both"/>
        <w:rPr>
          <w:rFonts w:ascii="Times New Roman" w:eastAsia="Times New Roman" w:hAnsi="Times New Roman"/>
          <w:color w:val="000000"/>
          <w:sz w:val="28"/>
          <w:szCs w:val="28"/>
          <w:lang w:bidi="ru-RU"/>
        </w:rPr>
      </w:pPr>
      <w:r w:rsidRPr="009D69D1">
        <w:rPr>
          <w:rFonts w:ascii="Times New Roman" w:eastAsia="Times New Roman" w:hAnsi="Times New Roman"/>
          <w:color w:val="000000"/>
          <w:sz w:val="28"/>
          <w:szCs w:val="28"/>
          <w:lang w:bidi="ru-RU"/>
        </w:rPr>
        <w:t xml:space="preserve">- </w:t>
      </w:r>
      <w:r w:rsidRPr="009D69D1">
        <w:rPr>
          <w:rFonts w:ascii="Times New Roman" w:eastAsia="Times New Roman" w:hAnsi="Times New Roman"/>
          <w:b/>
          <w:color w:val="000000"/>
          <w:sz w:val="28"/>
          <w:szCs w:val="28"/>
          <w:lang w:bidi="ru-RU"/>
        </w:rPr>
        <w:t>общественные акции протеста</w:t>
      </w:r>
      <w:r w:rsidRPr="009D69D1">
        <w:rPr>
          <w:rFonts w:ascii="Times New Roman" w:eastAsia="Times New Roman" w:hAnsi="Times New Roman"/>
          <w:color w:val="000000"/>
          <w:sz w:val="28"/>
          <w:szCs w:val="28"/>
          <w:lang w:bidi="ru-RU"/>
        </w:rPr>
        <w:t xml:space="preserve"> на национальной или религиозной почве.</w:t>
      </w:r>
    </w:p>
    <w:p w:rsidR="00C842CA" w:rsidRPr="009D69D1" w:rsidRDefault="00C842CA" w:rsidP="00C842CA">
      <w:pPr>
        <w:widowControl w:val="0"/>
        <w:spacing w:after="0" w:line="240" w:lineRule="auto"/>
        <w:ind w:right="20" w:firstLine="709"/>
        <w:jc w:val="both"/>
        <w:rPr>
          <w:rFonts w:ascii="Times New Roman" w:eastAsia="Times New Roman" w:hAnsi="Times New Roman"/>
          <w:color w:val="000000"/>
          <w:sz w:val="28"/>
          <w:szCs w:val="28"/>
          <w:lang w:bidi="ru-RU"/>
        </w:rPr>
      </w:pPr>
      <w:r w:rsidRPr="009D69D1">
        <w:rPr>
          <w:rFonts w:ascii="Times New Roman" w:eastAsia="Times New Roman" w:hAnsi="Times New Roman"/>
          <w:color w:val="000000"/>
          <w:sz w:val="28"/>
          <w:szCs w:val="28"/>
          <w:lang w:bidi="ru-RU"/>
        </w:rPr>
        <w:t xml:space="preserve">Возникающие на почве преступной деятельности, нарушения действующего законодательства, асоциального поведения, злоупотребления спиртными напитками или иными психотропными веществами бытовые конфликты между представителями разных национальностей, не являются межнациональными конфликтами, но требуют оперативного вмешательства со стороны органов местного самоуправления в целях недопущения эскалации конфликта и его действительного перерастания </w:t>
      </w:r>
      <w:proofErr w:type="gramStart"/>
      <w:r w:rsidRPr="009D69D1">
        <w:rPr>
          <w:rFonts w:ascii="Times New Roman" w:eastAsia="Times New Roman" w:hAnsi="Times New Roman"/>
          <w:color w:val="000000"/>
          <w:sz w:val="28"/>
          <w:szCs w:val="28"/>
          <w:lang w:bidi="ru-RU"/>
        </w:rPr>
        <w:t>в</w:t>
      </w:r>
      <w:proofErr w:type="gramEnd"/>
      <w:r w:rsidRPr="009D69D1">
        <w:rPr>
          <w:rFonts w:ascii="Times New Roman" w:eastAsia="Times New Roman" w:hAnsi="Times New Roman"/>
          <w:color w:val="000000"/>
          <w:sz w:val="28"/>
          <w:szCs w:val="28"/>
          <w:lang w:bidi="ru-RU"/>
        </w:rPr>
        <w:t xml:space="preserve"> межнациональный.</w:t>
      </w:r>
    </w:p>
    <w:p w:rsidR="00C842CA" w:rsidRPr="009D69D1" w:rsidRDefault="00C842CA" w:rsidP="00C842CA">
      <w:pPr>
        <w:spacing w:after="0" w:line="240" w:lineRule="auto"/>
        <w:ind w:firstLine="709"/>
        <w:contextualSpacing/>
        <w:jc w:val="both"/>
        <w:rPr>
          <w:rFonts w:ascii="Times New Roman" w:hAnsi="Times New Roman"/>
          <w:sz w:val="28"/>
          <w:szCs w:val="28"/>
        </w:rPr>
      </w:pPr>
    </w:p>
    <w:p w:rsidR="00C842CA" w:rsidRPr="009D69D1" w:rsidRDefault="00C842CA" w:rsidP="00C842CA">
      <w:pPr>
        <w:spacing w:after="0" w:line="240" w:lineRule="auto"/>
        <w:ind w:firstLine="709"/>
        <w:jc w:val="both"/>
        <w:rPr>
          <w:rFonts w:ascii="Times New Roman" w:eastAsia="Times New Roman" w:hAnsi="Times New Roman"/>
          <w:sz w:val="24"/>
          <w:szCs w:val="24"/>
        </w:rPr>
      </w:pPr>
    </w:p>
    <w:p w:rsidR="00C842CA" w:rsidRPr="009D69D1" w:rsidRDefault="00C842CA" w:rsidP="00C842CA">
      <w:pPr>
        <w:spacing w:after="0" w:line="240" w:lineRule="auto"/>
        <w:ind w:firstLine="709"/>
        <w:jc w:val="both"/>
        <w:rPr>
          <w:rFonts w:ascii="Times New Roman" w:eastAsia="Times New Roman" w:hAnsi="Times New Roman"/>
          <w:sz w:val="24"/>
          <w:szCs w:val="24"/>
        </w:rPr>
      </w:pPr>
    </w:p>
    <w:p w:rsidR="00C842CA" w:rsidRDefault="00C842CA" w:rsidP="00C842CA">
      <w:pPr>
        <w:spacing w:after="0" w:line="240" w:lineRule="auto"/>
        <w:ind w:firstLine="709"/>
        <w:jc w:val="both"/>
        <w:rPr>
          <w:rFonts w:ascii="Times New Roman" w:eastAsia="Times New Roman" w:hAnsi="Times New Roman"/>
          <w:sz w:val="24"/>
          <w:szCs w:val="24"/>
        </w:rPr>
      </w:pPr>
    </w:p>
    <w:p w:rsidR="009D69D1" w:rsidRDefault="009D69D1" w:rsidP="00C842CA">
      <w:pPr>
        <w:spacing w:after="0" w:line="240" w:lineRule="auto"/>
        <w:ind w:firstLine="709"/>
        <w:jc w:val="both"/>
        <w:rPr>
          <w:rFonts w:ascii="Times New Roman" w:eastAsia="Times New Roman" w:hAnsi="Times New Roman"/>
          <w:sz w:val="24"/>
          <w:szCs w:val="24"/>
        </w:rPr>
      </w:pPr>
    </w:p>
    <w:p w:rsidR="009D69D1" w:rsidRDefault="009D69D1" w:rsidP="00C842CA">
      <w:pPr>
        <w:spacing w:after="0" w:line="240" w:lineRule="auto"/>
        <w:ind w:firstLine="709"/>
        <w:jc w:val="both"/>
        <w:rPr>
          <w:rFonts w:ascii="Times New Roman" w:eastAsia="Times New Roman" w:hAnsi="Times New Roman"/>
          <w:sz w:val="24"/>
          <w:szCs w:val="24"/>
        </w:rPr>
      </w:pPr>
    </w:p>
    <w:p w:rsidR="009D69D1" w:rsidRDefault="009D69D1" w:rsidP="00C842CA">
      <w:pPr>
        <w:spacing w:after="0" w:line="240" w:lineRule="auto"/>
        <w:ind w:firstLine="709"/>
        <w:jc w:val="both"/>
        <w:rPr>
          <w:rFonts w:ascii="Times New Roman" w:eastAsia="Times New Roman" w:hAnsi="Times New Roman"/>
          <w:sz w:val="24"/>
          <w:szCs w:val="24"/>
        </w:rPr>
      </w:pPr>
    </w:p>
    <w:p w:rsidR="009D69D1" w:rsidRDefault="009D69D1" w:rsidP="00C842CA">
      <w:pPr>
        <w:spacing w:after="0" w:line="240" w:lineRule="auto"/>
        <w:ind w:firstLine="709"/>
        <w:jc w:val="both"/>
        <w:rPr>
          <w:rFonts w:ascii="Times New Roman" w:eastAsia="Times New Roman" w:hAnsi="Times New Roman"/>
          <w:sz w:val="24"/>
          <w:szCs w:val="24"/>
        </w:rPr>
      </w:pPr>
    </w:p>
    <w:p w:rsidR="009D69D1" w:rsidRDefault="009D69D1" w:rsidP="00C842CA">
      <w:pPr>
        <w:spacing w:after="0" w:line="240" w:lineRule="auto"/>
        <w:ind w:firstLine="709"/>
        <w:jc w:val="both"/>
        <w:rPr>
          <w:rFonts w:ascii="Times New Roman" w:eastAsia="Times New Roman" w:hAnsi="Times New Roman"/>
          <w:sz w:val="24"/>
          <w:szCs w:val="24"/>
        </w:rPr>
      </w:pPr>
    </w:p>
    <w:p w:rsidR="009D69D1" w:rsidRDefault="009D69D1" w:rsidP="00C842CA">
      <w:pPr>
        <w:spacing w:after="0" w:line="240" w:lineRule="auto"/>
        <w:ind w:firstLine="709"/>
        <w:jc w:val="both"/>
        <w:rPr>
          <w:rFonts w:ascii="Times New Roman" w:eastAsia="Times New Roman" w:hAnsi="Times New Roman"/>
          <w:sz w:val="24"/>
          <w:szCs w:val="24"/>
        </w:rPr>
      </w:pPr>
    </w:p>
    <w:p w:rsidR="009D69D1" w:rsidRDefault="009D69D1" w:rsidP="00C842CA">
      <w:pPr>
        <w:spacing w:after="0" w:line="240" w:lineRule="auto"/>
        <w:ind w:firstLine="709"/>
        <w:jc w:val="both"/>
        <w:rPr>
          <w:rFonts w:ascii="Times New Roman" w:eastAsia="Times New Roman" w:hAnsi="Times New Roman"/>
          <w:sz w:val="24"/>
          <w:szCs w:val="24"/>
        </w:rPr>
      </w:pPr>
    </w:p>
    <w:p w:rsidR="009D69D1" w:rsidRDefault="009D69D1" w:rsidP="00C842CA">
      <w:pPr>
        <w:spacing w:after="0" w:line="240" w:lineRule="auto"/>
        <w:ind w:firstLine="709"/>
        <w:jc w:val="both"/>
        <w:rPr>
          <w:rFonts w:ascii="Times New Roman" w:eastAsia="Times New Roman" w:hAnsi="Times New Roman"/>
          <w:sz w:val="24"/>
          <w:szCs w:val="24"/>
        </w:rPr>
      </w:pPr>
    </w:p>
    <w:p w:rsidR="009D69D1" w:rsidRDefault="009D69D1" w:rsidP="00C842CA">
      <w:pPr>
        <w:spacing w:after="0" w:line="240" w:lineRule="auto"/>
        <w:ind w:firstLine="709"/>
        <w:jc w:val="both"/>
        <w:rPr>
          <w:rFonts w:ascii="Times New Roman" w:eastAsia="Times New Roman" w:hAnsi="Times New Roman"/>
          <w:sz w:val="24"/>
          <w:szCs w:val="24"/>
        </w:rPr>
      </w:pPr>
    </w:p>
    <w:p w:rsidR="009D69D1" w:rsidRDefault="009D69D1" w:rsidP="00C842CA">
      <w:pPr>
        <w:spacing w:after="0" w:line="240" w:lineRule="auto"/>
        <w:ind w:firstLine="709"/>
        <w:jc w:val="both"/>
        <w:rPr>
          <w:rFonts w:ascii="Times New Roman" w:eastAsia="Times New Roman" w:hAnsi="Times New Roman"/>
          <w:sz w:val="24"/>
          <w:szCs w:val="24"/>
        </w:rPr>
      </w:pPr>
    </w:p>
    <w:p w:rsidR="009D69D1" w:rsidRDefault="009D69D1" w:rsidP="00C842CA">
      <w:pPr>
        <w:spacing w:after="0" w:line="240" w:lineRule="auto"/>
        <w:ind w:firstLine="709"/>
        <w:jc w:val="both"/>
        <w:rPr>
          <w:rFonts w:ascii="Times New Roman" w:eastAsia="Times New Roman" w:hAnsi="Times New Roman"/>
          <w:sz w:val="24"/>
          <w:szCs w:val="24"/>
        </w:rPr>
      </w:pPr>
    </w:p>
    <w:p w:rsidR="009D69D1" w:rsidRDefault="009D69D1" w:rsidP="00C842CA">
      <w:pPr>
        <w:spacing w:after="0" w:line="240" w:lineRule="auto"/>
        <w:ind w:firstLine="709"/>
        <w:jc w:val="both"/>
        <w:rPr>
          <w:rFonts w:ascii="Times New Roman" w:eastAsia="Times New Roman" w:hAnsi="Times New Roman"/>
          <w:sz w:val="24"/>
          <w:szCs w:val="24"/>
        </w:rPr>
      </w:pPr>
    </w:p>
    <w:p w:rsidR="009D69D1" w:rsidRDefault="009D69D1" w:rsidP="00C842CA">
      <w:pPr>
        <w:spacing w:after="0" w:line="240" w:lineRule="auto"/>
        <w:ind w:firstLine="709"/>
        <w:jc w:val="both"/>
        <w:rPr>
          <w:rFonts w:ascii="Times New Roman" w:eastAsia="Times New Roman" w:hAnsi="Times New Roman"/>
          <w:sz w:val="24"/>
          <w:szCs w:val="24"/>
        </w:rPr>
      </w:pPr>
    </w:p>
    <w:p w:rsidR="009D69D1" w:rsidRDefault="009D69D1" w:rsidP="00C842CA">
      <w:pPr>
        <w:spacing w:after="0" w:line="240" w:lineRule="auto"/>
        <w:ind w:firstLine="709"/>
        <w:jc w:val="both"/>
        <w:rPr>
          <w:rFonts w:ascii="Times New Roman" w:eastAsia="Times New Roman" w:hAnsi="Times New Roman"/>
          <w:sz w:val="24"/>
          <w:szCs w:val="24"/>
        </w:rPr>
      </w:pPr>
    </w:p>
    <w:p w:rsidR="009D69D1" w:rsidRDefault="009D69D1" w:rsidP="00C842CA">
      <w:pPr>
        <w:spacing w:after="0" w:line="240" w:lineRule="auto"/>
        <w:ind w:firstLine="709"/>
        <w:jc w:val="both"/>
        <w:rPr>
          <w:rFonts w:ascii="Times New Roman" w:eastAsia="Times New Roman" w:hAnsi="Times New Roman"/>
          <w:sz w:val="24"/>
          <w:szCs w:val="24"/>
        </w:rPr>
      </w:pPr>
    </w:p>
    <w:p w:rsidR="009D69D1" w:rsidRDefault="009D69D1" w:rsidP="00C842CA">
      <w:pPr>
        <w:spacing w:after="0" w:line="240" w:lineRule="auto"/>
        <w:ind w:firstLine="709"/>
        <w:jc w:val="both"/>
        <w:rPr>
          <w:rFonts w:ascii="Times New Roman" w:eastAsia="Times New Roman" w:hAnsi="Times New Roman"/>
          <w:sz w:val="24"/>
          <w:szCs w:val="24"/>
        </w:rPr>
      </w:pPr>
    </w:p>
    <w:p w:rsidR="009D69D1" w:rsidRPr="009D69D1" w:rsidRDefault="009D69D1" w:rsidP="00C842CA">
      <w:pPr>
        <w:spacing w:after="0" w:line="240" w:lineRule="auto"/>
        <w:ind w:firstLine="709"/>
        <w:jc w:val="both"/>
        <w:rPr>
          <w:rFonts w:ascii="Times New Roman" w:eastAsia="Times New Roman" w:hAnsi="Times New Roman"/>
          <w:sz w:val="24"/>
          <w:szCs w:val="24"/>
        </w:rPr>
      </w:pPr>
    </w:p>
    <w:p w:rsidR="00C842CA" w:rsidRPr="009D69D1" w:rsidRDefault="00C842CA" w:rsidP="00C842CA">
      <w:pPr>
        <w:spacing w:after="0" w:line="240" w:lineRule="auto"/>
        <w:ind w:firstLine="709"/>
        <w:jc w:val="both"/>
        <w:rPr>
          <w:rFonts w:ascii="Times New Roman" w:eastAsia="Times New Roman" w:hAnsi="Times New Roman"/>
          <w:sz w:val="24"/>
          <w:szCs w:val="24"/>
        </w:rPr>
      </w:pPr>
    </w:p>
    <w:p w:rsidR="00C842CA" w:rsidRPr="009D69D1" w:rsidRDefault="00C842CA" w:rsidP="00C842CA">
      <w:pPr>
        <w:spacing w:after="0" w:line="240" w:lineRule="auto"/>
        <w:ind w:firstLine="709"/>
        <w:jc w:val="both"/>
        <w:rPr>
          <w:rFonts w:ascii="Times New Roman" w:eastAsia="Times New Roman" w:hAnsi="Times New Roman"/>
          <w:sz w:val="24"/>
          <w:szCs w:val="24"/>
        </w:rPr>
      </w:pPr>
    </w:p>
    <w:p w:rsidR="00C842CA" w:rsidRPr="00C842CA" w:rsidRDefault="00C842CA" w:rsidP="00C842CA">
      <w:pPr>
        <w:spacing w:after="0" w:line="240" w:lineRule="auto"/>
        <w:ind w:firstLine="709"/>
        <w:jc w:val="both"/>
        <w:rPr>
          <w:rFonts w:ascii="Arial Narrow" w:eastAsia="Times New Roman" w:hAnsi="Arial Narrow"/>
          <w:sz w:val="24"/>
          <w:szCs w:val="24"/>
        </w:rPr>
      </w:pPr>
    </w:p>
    <w:p w:rsidR="00C842CA" w:rsidRPr="00C842CA" w:rsidRDefault="00C842CA" w:rsidP="00C842CA">
      <w:pPr>
        <w:spacing w:after="0" w:line="240" w:lineRule="auto"/>
        <w:ind w:firstLine="709"/>
        <w:jc w:val="both"/>
        <w:rPr>
          <w:rFonts w:ascii="Arial Narrow" w:eastAsia="Times New Roman" w:hAnsi="Arial Narrow"/>
          <w:sz w:val="24"/>
          <w:szCs w:val="24"/>
        </w:rPr>
      </w:pPr>
    </w:p>
    <w:p w:rsidR="00C842CA" w:rsidRPr="00C842CA" w:rsidRDefault="00C842CA" w:rsidP="00C842CA">
      <w:pPr>
        <w:spacing w:after="0" w:line="240" w:lineRule="auto"/>
        <w:ind w:firstLine="709"/>
        <w:jc w:val="both"/>
        <w:rPr>
          <w:rFonts w:ascii="Arial Narrow" w:eastAsia="Times New Roman" w:hAnsi="Arial Narrow"/>
          <w:sz w:val="24"/>
          <w:szCs w:val="24"/>
        </w:rPr>
      </w:pPr>
    </w:p>
    <w:p w:rsidR="00C842CA" w:rsidRPr="00C842CA" w:rsidRDefault="00C842CA" w:rsidP="00C842CA">
      <w:pPr>
        <w:spacing w:after="0" w:line="240" w:lineRule="auto"/>
        <w:ind w:firstLine="709"/>
        <w:jc w:val="both"/>
        <w:rPr>
          <w:rFonts w:ascii="Arial Narrow" w:eastAsia="Times New Roman" w:hAnsi="Arial Narrow"/>
          <w:sz w:val="24"/>
          <w:szCs w:val="24"/>
        </w:rPr>
      </w:pPr>
    </w:p>
    <w:p w:rsidR="00C842CA" w:rsidRPr="00C842CA" w:rsidRDefault="00C842CA" w:rsidP="00C842CA">
      <w:pPr>
        <w:spacing w:after="0" w:line="240" w:lineRule="auto"/>
        <w:ind w:firstLine="709"/>
        <w:jc w:val="both"/>
        <w:rPr>
          <w:rFonts w:ascii="Arial Narrow" w:eastAsia="Times New Roman" w:hAnsi="Arial Narrow"/>
          <w:sz w:val="24"/>
          <w:szCs w:val="24"/>
        </w:rPr>
      </w:pPr>
    </w:p>
    <w:tbl>
      <w:tblPr>
        <w:tblW w:w="0" w:type="auto"/>
        <w:jc w:val="center"/>
        <w:tblInd w:w="-298" w:type="dxa"/>
        <w:tblLayout w:type="fixed"/>
        <w:tblLook w:val="04A0" w:firstRow="1" w:lastRow="0" w:firstColumn="1" w:lastColumn="0" w:noHBand="0" w:noVBand="1"/>
      </w:tblPr>
      <w:tblGrid>
        <w:gridCol w:w="9698"/>
      </w:tblGrid>
      <w:tr w:rsidR="00C842CA" w:rsidRPr="009D69D1" w:rsidTr="00C842CA">
        <w:trPr>
          <w:cantSplit/>
          <w:trHeight w:val="1043"/>
          <w:jc w:val="center"/>
        </w:trPr>
        <w:tc>
          <w:tcPr>
            <w:tcW w:w="9698" w:type="dxa"/>
            <w:hideMark/>
          </w:tcPr>
          <w:p w:rsidR="00C842CA" w:rsidRPr="009D69D1" w:rsidRDefault="00C842CA" w:rsidP="00C842CA">
            <w:pPr>
              <w:tabs>
                <w:tab w:val="left" w:pos="9423"/>
              </w:tabs>
              <w:autoSpaceDE w:val="0"/>
              <w:autoSpaceDN w:val="0"/>
              <w:spacing w:after="0"/>
              <w:ind w:right="1791"/>
              <w:jc w:val="center"/>
              <w:rPr>
                <w:rFonts w:ascii="Times New Roman" w:eastAsia="Times New Roman" w:hAnsi="Times New Roman"/>
                <w:sz w:val="28"/>
                <w:szCs w:val="28"/>
              </w:rPr>
            </w:pPr>
            <w:r w:rsidRPr="009D69D1">
              <w:rPr>
                <w:rFonts w:ascii="Times New Roman" w:eastAsia="Times New Roman" w:hAnsi="Times New Roman"/>
                <w:sz w:val="28"/>
                <w:szCs w:val="28"/>
              </w:rPr>
              <w:lastRenderedPageBreak/>
              <w:t xml:space="preserve">                   </w:t>
            </w:r>
            <w:r w:rsidRPr="009D69D1">
              <w:rPr>
                <w:rFonts w:ascii="Times New Roman" w:eastAsia="Times New Roman" w:hAnsi="Times New Roman"/>
                <w:noProof/>
                <w:sz w:val="28"/>
                <w:szCs w:val="28"/>
                <w:lang w:eastAsia="ru-RU"/>
              </w:rPr>
              <w:drawing>
                <wp:inline distT="0" distB="0" distL="0" distR="0">
                  <wp:extent cx="556260" cy="64008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260" cy="640080"/>
                          </a:xfrm>
                          <a:prstGeom prst="rect">
                            <a:avLst/>
                          </a:prstGeom>
                          <a:noFill/>
                          <a:ln>
                            <a:noFill/>
                          </a:ln>
                        </pic:spPr>
                      </pic:pic>
                    </a:graphicData>
                  </a:graphic>
                </wp:inline>
              </w:drawing>
            </w:r>
            <w:r w:rsidRPr="009D69D1">
              <w:rPr>
                <w:rFonts w:ascii="Times New Roman" w:eastAsia="Times New Roman" w:hAnsi="Times New Roman"/>
                <w:sz w:val="28"/>
                <w:szCs w:val="28"/>
              </w:rPr>
              <w:t xml:space="preserve">                </w:t>
            </w:r>
          </w:p>
        </w:tc>
      </w:tr>
    </w:tbl>
    <w:p w:rsidR="00C842CA" w:rsidRPr="009D69D1" w:rsidRDefault="00C842CA" w:rsidP="00C842CA">
      <w:pPr>
        <w:autoSpaceDE w:val="0"/>
        <w:autoSpaceDN w:val="0"/>
        <w:spacing w:after="0" w:line="240" w:lineRule="auto"/>
        <w:ind w:right="-1"/>
        <w:jc w:val="center"/>
        <w:rPr>
          <w:rFonts w:ascii="Times New Roman" w:eastAsia="Times New Roman" w:hAnsi="Times New Roman"/>
          <w:b/>
          <w:bCs/>
          <w:caps/>
          <w:sz w:val="28"/>
          <w:szCs w:val="28"/>
          <w:lang w:eastAsia="ru-RU"/>
        </w:rPr>
      </w:pPr>
      <w:r w:rsidRPr="009D69D1">
        <w:rPr>
          <w:rFonts w:ascii="Times New Roman" w:eastAsia="Times New Roman" w:hAnsi="Times New Roman"/>
          <w:b/>
          <w:bCs/>
          <w:caps/>
          <w:sz w:val="28"/>
          <w:szCs w:val="28"/>
          <w:lang w:eastAsia="ru-RU"/>
        </w:rPr>
        <w:t>Совет ОБЩЕСТВЕННой ПАЛАТы Оренбургской области</w:t>
      </w:r>
    </w:p>
    <w:p w:rsidR="00C842CA" w:rsidRPr="009D69D1" w:rsidRDefault="00C842CA" w:rsidP="00C842CA">
      <w:pPr>
        <w:autoSpaceDE w:val="0"/>
        <w:autoSpaceDN w:val="0"/>
        <w:spacing w:after="0" w:line="240" w:lineRule="auto"/>
        <w:jc w:val="center"/>
        <w:rPr>
          <w:rFonts w:ascii="Times New Roman" w:eastAsia="Times New Roman" w:hAnsi="Times New Roman"/>
          <w:sz w:val="24"/>
          <w:szCs w:val="24"/>
          <w:lang w:eastAsia="ru-RU"/>
        </w:rPr>
      </w:pPr>
      <w:r w:rsidRPr="009D69D1">
        <w:rPr>
          <w:rFonts w:ascii="Times New Roman" w:eastAsia="Times New Roman" w:hAnsi="Times New Roman"/>
          <w:sz w:val="24"/>
          <w:szCs w:val="24"/>
          <w:lang w:eastAsia="ru-RU"/>
        </w:rPr>
        <w:t xml:space="preserve">460046,  г. Оренбург, 9 Января, 64,  </w:t>
      </w:r>
      <w:proofErr w:type="spellStart"/>
      <w:r w:rsidRPr="009D69D1">
        <w:rPr>
          <w:rFonts w:ascii="Times New Roman" w:eastAsia="Times New Roman" w:hAnsi="Times New Roman"/>
          <w:sz w:val="24"/>
          <w:szCs w:val="24"/>
          <w:lang w:eastAsia="ru-RU"/>
        </w:rPr>
        <w:t>каб</w:t>
      </w:r>
      <w:proofErr w:type="spellEnd"/>
      <w:r w:rsidRPr="009D69D1">
        <w:rPr>
          <w:rFonts w:ascii="Times New Roman" w:eastAsia="Times New Roman" w:hAnsi="Times New Roman"/>
          <w:sz w:val="24"/>
          <w:szCs w:val="24"/>
          <w:lang w:eastAsia="ru-RU"/>
        </w:rPr>
        <w:t>. 110, т/ф  (3532) 78 63 32, 78 63 05; 77 80 01</w:t>
      </w:r>
    </w:p>
    <w:p w:rsidR="00C842CA" w:rsidRPr="009D69D1" w:rsidRDefault="004B283A" w:rsidP="009D69D1">
      <w:pPr>
        <w:autoSpaceDE w:val="0"/>
        <w:autoSpaceDN w:val="0"/>
        <w:spacing w:after="0" w:line="240" w:lineRule="auto"/>
        <w:jc w:val="right"/>
        <w:rPr>
          <w:rFonts w:ascii="Times New Roman" w:eastAsia="Times New Roman" w:hAnsi="Times New Roman"/>
          <w:sz w:val="28"/>
          <w:szCs w:val="28"/>
          <w:lang w:eastAsia="ru-RU"/>
        </w:rPr>
      </w:pPr>
      <w:r>
        <w:rPr>
          <w:rFonts w:ascii="Times New Roman" w:hAnsi="Times New Roman"/>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27305</wp:posOffset>
                </wp:positionH>
                <wp:positionV relativeFrom="paragraph">
                  <wp:posOffset>43815</wp:posOffset>
                </wp:positionV>
                <wp:extent cx="6109970" cy="13335"/>
                <wp:effectExtent l="0" t="0" r="24130" b="24765"/>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9970" cy="133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45pt" to="48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" strokeweight="1.5pt"/>
            </w:pict>
          </mc:Fallback>
        </mc:AlternateContent>
      </w:r>
    </w:p>
    <w:p w:rsidR="00C842CA" w:rsidRPr="009D69D1" w:rsidRDefault="009D69D1" w:rsidP="00C842CA">
      <w:pPr>
        <w:autoSpaceDE w:val="0"/>
        <w:autoSpaceDN w:val="0"/>
        <w:spacing w:after="0" w:line="240" w:lineRule="auto"/>
        <w:ind w:right="-142"/>
        <w:jc w:val="center"/>
        <w:rPr>
          <w:rFonts w:ascii="Times New Roman" w:eastAsia="Times New Roman" w:hAnsi="Times New Roman"/>
          <w:b/>
          <w:sz w:val="28"/>
          <w:szCs w:val="28"/>
          <w:lang w:eastAsia="ru-RU"/>
        </w:rPr>
      </w:pPr>
      <w:r w:rsidRPr="009D69D1">
        <w:rPr>
          <w:rFonts w:ascii="Times New Roman" w:eastAsia="Times New Roman" w:hAnsi="Times New Roman"/>
          <w:b/>
          <w:sz w:val="28"/>
          <w:szCs w:val="28"/>
          <w:lang w:eastAsia="ru-RU"/>
        </w:rPr>
        <w:t>РЕШЕНИЕ</w:t>
      </w:r>
    </w:p>
    <w:p w:rsidR="00C842CA" w:rsidRPr="009D69D1" w:rsidRDefault="00C842CA" w:rsidP="00C842CA">
      <w:pPr>
        <w:autoSpaceDE w:val="0"/>
        <w:autoSpaceDN w:val="0"/>
        <w:spacing w:after="0" w:line="240" w:lineRule="auto"/>
        <w:ind w:right="-142"/>
        <w:jc w:val="center"/>
        <w:rPr>
          <w:rFonts w:ascii="Times New Roman" w:eastAsia="Times New Roman" w:hAnsi="Times New Roman"/>
          <w:sz w:val="28"/>
          <w:szCs w:val="28"/>
          <w:lang w:eastAsia="ru-RU"/>
        </w:rPr>
      </w:pPr>
    </w:p>
    <w:p w:rsidR="00C842CA" w:rsidRPr="009D69D1" w:rsidRDefault="00C842CA" w:rsidP="00C842CA">
      <w:pPr>
        <w:tabs>
          <w:tab w:val="left" w:pos="708"/>
          <w:tab w:val="center" w:pos="4677"/>
          <w:tab w:val="right" w:pos="9355"/>
        </w:tabs>
        <w:autoSpaceDN w:val="0"/>
        <w:spacing w:after="0" w:line="240" w:lineRule="auto"/>
        <w:rPr>
          <w:rFonts w:ascii="Times New Roman" w:eastAsia="Times New Roman" w:hAnsi="Times New Roman"/>
          <w:b/>
          <w:bCs/>
          <w:iCs/>
          <w:color w:val="339966"/>
          <w:sz w:val="28"/>
          <w:szCs w:val="28"/>
          <w:lang w:eastAsia="ru-RU"/>
        </w:rPr>
      </w:pPr>
    </w:p>
    <w:p w:rsidR="00C842CA" w:rsidRPr="009D69D1" w:rsidRDefault="00C842CA" w:rsidP="00C842CA">
      <w:pPr>
        <w:autoSpaceDE w:val="0"/>
        <w:autoSpaceDN w:val="0"/>
        <w:adjustRightInd w:val="0"/>
        <w:spacing w:after="0" w:line="240" w:lineRule="auto"/>
        <w:rPr>
          <w:rFonts w:ascii="Times New Roman" w:eastAsia="Times New Roman" w:hAnsi="Times New Roman"/>
          <w:sz w:val="28"/>
          <w:szCs w:val="28"/>
          <w:lang w:eastAsia="ru-RU"/>
        </w:rPr>
      </w:pPr>
      <w:r w:rsidRPr="009D69D1">
        <w:rPr>
          <w:rFonts w:ascii="Times New Roman" w:eastAsia="Times New Roman" w:hAnsi="Times New Roman"/>
          <w:sz w:val="28"/>
          <w:szCs w:val="28"/>
          <w:lang w:eastAsia="ru-RU"/>
        </w:rPr>
        <w:t xml:space="preserve">24.01.2017 г.                                     Оренбург                                            </w:t>
      </w:r>
      <w:r w:rsidR="009D69D1">
        <w:rPr>
          <w:rFonts w:ascii="Times New Roman" w:eastAsia="Times New Roman" w:hAnsi="Times New Roman"/>
          <w:sz w:val="28"/>
          <w:szCs w:val="28"/>
          <w:lang w:eastAsia="ru-RU"/>
        </w:rPr>
        <w:t xml:space="preserve">   </w:t>
      </w:r>
      <w:r w:rsidRPr="009D69D1">
        <w:rPr>
          <w:rFonts w:ascii="Times New Roman" w:eastAsia="Times New Roman" w:hAnsi="Times New Roman"/>
          <w:sz w:val="28"/>
          <w:szCs w:val="28"/>
          <w:lang w:eastAsia="ru-RU"/>
        </w:rPr>
        <w:t xml:space="preserve">  № </w:t>
      </w:r>
      <w:r w:rsidR="009D69D1">
        <w:rPr>
          <w:rFonts w:ascii="Times New Roman" w:eastAsia="Times New Roman" w:hAnsi="Times New Roman"/>
          <w:sz w:val="28"/>
          <w:szCs w:val="28"/>
          <w:lang w:eastAsia="ru-RU"/>
        </w:rPr>
        <w:t xml:space="preserve"> 2</w:t>
      </w:r>
    </w:p>
    <w:p w:rsidR="00C842CA" w:rsidRPr="009D69D1" w:rsidRDefault="00C842CA" w:rsidP="00C842CA">
      <w:pPr>
        <w:autoSpaceDE w:val="0"/>
        <w:autoSpaceDN w:val="0"/>
        <w:adjustRightInd w:val="0"/>
        <w:spacing w:after="0" w:line="240" w:lineRule="auto"/>
        <w:rPr>
          <w:rFonts w:ascii="Times New Roman" w:eastAsia="Times New Roman" w:hAnsi="Times New Roman"/>
          <w:sz w:val="28"/>
          <w:szCs w:val="28"/>
          <w:lang w:eastAsia="ru-RU"/>
        </w:rPr>
      </w:pPr>
    </w:p>
    <w:p w:rsidR="009D69D1" w:rsidRDefault="00C842CA" w:rsidP="00C842CA">
      <w:pPr>
        <w:spacing w:after="0" w:line="240" w:lineRule="auto"/>
        <w:rPr>
          <w:rFonts w:ascii="Times New Roman" w:eastAsia="Times New Roman" w:hAnsi="Times New Roman"/>
          <w:sz w:val="28"/>
          <w:szCs w:val="28"/>
          <w:lang w:eastAsia="ru-RU"/>
        </w:rPr>
      </w:pPr>
      <w:r w:rsidRPr="009D69D1">
        <w:rPr>
          <w:rFonts w:ascii="Times New Roman" w:eastAsia="Times New Roman" w:hAnsi="Times New Roman"/>
          <w:sz w:val="28"/>
          <w:szCs w:val="28"/>
          <w:lang w:eastAsia="ru-RU"/>
        </w:rPr>
        <w:t xml:space="preserve">«О реализации Стратегии </w:t>
      </w:r>
    </w:p>
    <w:p w:rsidR="009D69D1" w:rsidRDefault="00C842CA" w:rsidP="00C842CA">
      <w:pPr>
        <w:spacing w:after="0" w:line="240" w:lineRule="auto"/>
        <w:rPr>
          <w:rFonts w:ascii="Times New Roman" w:eastAsia="Times New Roman" w:hAnsi="Times New Roman"/>
          <w:sz w:val="28"/>
          <w:szCs w:val="28"/>
          <w:lang w:eastAsia="ru-RU"/>
        </w:rPr>
      </w:pPr>
      <w:r w:rsidRPr="009D69D1">
        <w:rPr>
          <w:rFonts w:ascii="Times New Roman" w:eastAsia="Times New Roman" w:hAnsi="Times New Roman"/>
          <w:sz w:val="28"/>
          <w:szCs w:val="28"/>
          <w:lang w:eastAsia="ru-RU"/>
        </w:rPr>
        <w:t xml:space="preserve">государственной национальной политики </w:t>
      </w:r>
    </w:p>
    <w:p w:rsidR="009D69D1" w:rsidRDefault="00C842CA" w:rsidP="00C842CA">
      <w:pPr>
        <w:spacing w:after="0" w:line="240" w:lineRule="auto"/>
        <w:rPr>
          <w:rFonts w:ascii="Times New Roman" w:eastAsia="Times New Roman" w:hAnsi="Times New Roman"/>
          <w:sz w:val="28"/>
          <w:szCs w:val="28"/>
          <w:lang w:eastAsia="ru-RU"/>
        </w:rPr>
      </w:pPr>
      <w:r w:rsidRPr="009D69D1">
        <w:rPr>
          <w:rFonts w:ascii="Times New Roman" w:eastAsia="Times New Roman" w:hAnsi="Times New Roman"/>
          <w:sz w:val="28"/>
          <w:szCs w:val="28"/>
          <w:lang w:eastAsia="ru-RU"/>
        </w:rPr>
        <w:t xml:space="preserve">в Российской Федерации до 2025 г. </w:t>
      </w:r>
    </w:p>
    <w:p w:rsidR="009D69D1" w:rsidRDefault="00C842CA" w:rsidP="00C842CA">
      <w:pPr>
        <w:spacing w:after="0" w:line="240" w:lineRule="auto"/>
        <w:rPr>
          <w:rFonts w:ascii="Times New Roman" w:eastAsia="Times New Roman" w:hAnsi="Times New Roman"/>
          <w:sz w:val="28"/>
          <w:szCs w:val="28"/>
          <w:lang w:eastAsia="ru-RU"/>
        </w:rPr>
      </w:pPr>
      <w:r w:rsidRPr="009D69D1">
        <w:rPr>
          <w:rFonts w:ascii="Times New Roman" w:eastAsia="Times New Roman" w:hAnsi="Times New Roman"/>
          <w:sz w:val="28"/>
          <w:szCs w:val="28"/>
          <w:lang w:eastAsia="ru-RU"/>
        </w:rPr>
        <w:t xml:space="preserve">государственными структурами и органами </w:t>
      </w:r>
    </w:p>
    <w:p w:rsidR="00C842CA" w:rsidRPr="009D69D1" w:rsidRDefault="00C842CA" w:rsidP="00C842CA">
      <w:pPr>
        <w:spacing w:after="0" w:line="240" w:lineRule="auto"/>
        <w:rPr>
          <w:rFonts w:ascii="Times New Roman" w:eastAsia="Times New Roman" w:hAnsi="Times New Roman"/>
          <w:sz w:val="28"/>
          <w:szCs w:val="28"/>
          <w:lang w:eastAsia="ru-RU"/>
        </w:rPr>
      </w:pPr>
      <w:r w:rsidRPr="009D69D1">
        <w:rPr>
          <w:rFonts w:ascii="Times New Roman" w:eastAsia="Times New Roman" w:hAnsi="Times New Roman"/>
          <w:sz w:val="28"/>
          <w:szCs w:val="28"/>
          <w:lang w:eastAsia="ru-RU"/>
        </w:rPr>
        <w:t>местного самоуправления в Оренбургской области»</w:t>
      </w:r>
    </w:p>
    <w:p w:rsidR="00C842CA" w:rsidRPr="009D69D1" w:rsidRDefault="00C842CA" w:rsidP="00C842CA">
      <w:pPr>
        <w:spacing w:after="0" w:line="240" w:lineRule="auto"/>
        <w:jc w:val="center"/>
        <w:rPr>
          <w:rFonts w:ascii="Times New Roman" w:eastAsia="Times New Roman" w:hAnsi="Times New Roman"/>
          <w:b/>
          <w:sz w:val="28"/>
          <w:szCs w:val="28"/>
          <w:lang w:eastAsia="ru-RU"/>
        </w:rPr>
      </w:pPr>
    </w:p>
    <w:p w:rsidR="00C842CA" w:rsidRPr="009D69D1" w:rsidRDefault="00C842CA" w:rsidP="00C842CA">
      <w:pPr>
        <w:autoSpaceDE w:val="0"/>
        <w:autoSpaceDN w:val="0"/>
        <w:adjustRightInd w:val="0"/>
        <w:spacing w:after="0" w:line="240" w:lineRule="auto"/>
        <w:jc w:val="both"/>
        <w:rPr>
          <w:rFonts w:ascii="Times New Roman" w:eastAsia="Times New Roman" w:hAnsi="Times New Roman"/>
          <w:sz w:val="28"/>
          <w:szCs w:val="28"/>
          <w:lang w:eastAsia="ru-RU"/>
        </w:rPr>
      </w:pPr>
      <w:r w:rsidRPr="009D69D1">
        <w:rPr>
          <w:rFonts w:ascii="Times New Roman" w:eastAsia="Times New Roman" w:hAnsi="Times New Roman"/>
          <w:sz w:val="28"/>
          <w:szCs w:val="28"/>
          <w:lang w:eastAsia="ru-RU"/>
        </w:rPr>
        <w:t xml:space="preserve">Заслушав информацию председателя комитета Общественной палаты по межнациональным, религиозным отношениям и вопросам миграции </w:t>
      </w:r>
      <w:proofErr w:type="spellStart"/>
      <w:r w:rsidRPr="009D69D1">
        <w:rPr>
          <w:rFonts w:ascii="Times New Roman" w:eastAsia="Times New Roman" w:hAnsi="Times New Roman"/>
          <w:sz w:val="28"/>
          <w:szCs w:val="28"/>
          <w:lang w:eastAsia="ru-RU"/>
        </w:rPr>
        <w:t>Амелина</w:t>
      </w:r>
      <w:proofErr w:type="spellEnd"/>
      <w:r w:rsidR="009D69D1">
        <w:rPr>
          <w:rFonts w:ascii="Times New Roman" w:eastAsia="Times New Roman" w:hAnsi="Times New Roman"/>
          <w:sz w:val="28"/>
          <w:szCs w:val="28"/>
          <w:lang w:eastAsia="ru-RU"/>
        </w:rPr>
        <w:t xml:space="preserve"> </w:t>
      </w:r>
      <w:r w:rsidRPr="009D69D1">
        <w:rPr>
          <w:rFonts w:ascii="Times New Roman" w:eastAsia="Times New Roman" w:hAnsi="Times New Roman"/>
          <w:sz w:val="28"/>
          <w:szCs w:val="28"/>
          <w:lang w:eastAsia="ru-RU"/>
        </w:rPr>
        <w:t>В.В.</w:t>
      </w:r>
      <w:r w:rsidRPr="009D69D1">
        <w:rPr>
          <w:rFonts w:ascii="Times New Roman" w:eastAsia="Times New Roman" w:hAnsi="Times New Roman"/>
          <w:b/>
          <w:sz w:val="28"/>
          <w:szCs w:val="28"/>
          <w:lang w:eastAsia="ru-RU"/>
        </w:rPr>
        <w:t xml:space="preserve"> </w:t>
      </w:r>
      <w:r w:rsidRPr="009D69D1">
        <w:rPr>
          <w:rFonts w:ascii="Times New Roman" w:eastAsia="Times New Roman" w:hAnsi="Times New Roman"/>
          <w:sz w:val="28"/>
          <w:szCs w:val="28"/>
          <w:lang w:eastAsia="ru-RU"/>
        </w:rPr>
        <w:t xml:space="preserve">«О реализации Стратегии государственной национальной политики в Российской Федерации до 2025 г. государственными структурами и органами местного самоуправления в Оренбургской области» Совет Общественной палаты Оренбургской области </w:t>
      </w:r>
    </w:p>
    <w:p w:rsidR="00C842CA" w:rsidRPr="009D69D1" w:rsidRDefault="00C842CA" w:rsidP="00C842CA">
      <w:pPr>
        <w:autoSpaceDE w:val="0"/>
        <w:autoSpaceDN w:val="0"/>
        <w:adjustRightInd w:val="0"/>
        <w:spacing w:after="0" w:line="240" w:lineRule="auto"/>
        <w:jc w:val="both"/>
        <w:rPr>
          <w:rFonts w:ascii="Times New Roman" w:eastAsia="Times New Roman" w:hAnsi="Times New Roman"/>
          <w:sz w:val="28"/>
          <w:szCs w:val="28"/>
          <w:lang w:eastAsia="ru-RU"/>
        </w:rPr>
      </w:pPr>
    </w:p>
    <w:p w:rsidR="00C842CA" w:rsidRPr="009D69D1" w:rsidRDefault="00C842CA" w:rsidP="00C842CA">
      <w:pPr>
        <w:autoSpaceDE w:val="0"/>
        <w:autoSpaceDN w:val="0"/>
        <w:adjustRightInd w:val="0"/>
        <w:spacing w:after="0" w:line="240" w:lineRule="auto"/>
        <w:jc w:val="center"/>
        <w:rPr>
          <w:rFonts w:ascii="Times New Roman" w:eastAsia="Times New Roman" w:hAnsi="Times New Roman"/>
          <w:b/>
          <w:caps/>
          <w:sz w:val="28"/>
          <w:szCs w:val="28"/>
          <w:lang w:eastAsia="ru-RU"/>
        </w:rPr>
      </w:pPr>
      <w:r w:rsidRPr="009D69D1">
        <w:rPr>
          <w:rFonts w:ascii="Times New Roman" w:eastAsia="Times New Roman" w:hAnsi="Times New Roman"/>
          <w:b/>
          <w:caps/>
          <w:sz w:val="28"/>
          <w:szCs w:val="28"/>
          <w:lang w:eastAsia="ru-RU"/>
        </w:rPr>
        <w:t>Решил:</w:t>
      </w:r>
    </w:p>
    <w:p w:rsidR="00C842CA" w:rsidRPr="009D69D1" w:rsidRDefault="00C842CA" w:rsidP="00C842CA">
      <w:pPr>
        <w:autoSpaceDE w:val="0"/>
        <w:autoSpaceDN w:val="0"/>
        <w:adjustRightInd w:val="0"/>
        <w:spacing w:after="0" w:line="240" w:lineRule="auto"/>
        <w:jc w:val="both"/>
        <w:rPr>
          <w:rFonts w:ascii="Times New Roman" w:eastAsia="Times New Roman" w:hAnsi="Times New Roman"/>
          <w:sz w:val="28"/>
          <w:szCs w:val="28"/>
          <w:lang w:eastAsia="ru-RU"/>
        </w:rPr>
      </w:pPr>
    </w:p>
    <w:p w:rsidR="00C842CA" w:rsidRPr="009D69D1" w:rsidRDefault="00C842CA" w:rsidP="009D69D1">
      <w:pPr>
        <w:pStyle w:val="af5"/>
        <w:numPr>
          <w:ilvl w:val="0"/>
          <w:numId w:val="21"/>
        </w:numPr>
        <w:autoSpaceDE w:val="0"/>
        <w:autoSpaceDN w:val="0"/>
        <w:adjustRightInd w:val="0"/>
        <w:spacing w:after="0" w:line="240" w:lineRule="auto"/>
        <w:ind w:left="0" w:firstLine="0"/>
        <w:jc w:val="both"/>
        <w:rPr>
          <w:rFonts w:ascii="Times New Roman" w:hAnsi="Times New Roman"/>
          <w:sz w:val="28"/>
          <w:szCs w:val="28"/>
        </w:rPr>
      </w:pPr>
      <w:r w:rsidRPr="009D69D1">
        <w:rPr>
          <w:rFonts w:ascii="Times New Roman" w:hAnsi="Times New Roman"/>
          <w:sz w:val="28"/>
          <w:szCs w:val="28"/>
        </w:rPr>
        <w:t>Принять информацию к сведению.</w:t>
      </w:r>
    </w:p>
    <w:p w:rsidR="009D69D1" w:rsidRPr="009D69D1" w:rsidRDefault="009D69D1" w:rsidP="00C842CA">
      <w:pPr>
        <w:autoSpaceDE w:val="0"/>
        <w:autoSpaceDN w:val="0"/>
        <w:adjustRightInd w:val="0"/>
        <w:spacing w:after="0" w:line="240" w:lineRule="auto"/>
        <w:jc w:val="both"/>
        <w:rPr>
          <w:rFonts w:ascii="Times New Roman" w:eastAsia="Times New Roman" w:hAnsi="Times New Roman"/>
          <w:sz w:val="28"/>
          <w:szCs w:val="28"/>
          <w:lang w:eastAsia="ru-RU"/>
        </w:rPr>
      </w:pPr>
    </w:p>
    <w:p w:rsidR="00C842CA" w:rsidRPr="009D69D1" w:rsidRDefault="00C842CA" w:rsidP="00C842CA">
      <w:pPr>
        <w:widowControl w:val="0"/>
        <w:spacing w:after="0" w:line="240" w:lineRule="auto"/>
        <w:jc w:val="both"/>
        <w:rPr>
          <w:rFonts w:ascii="Times New Roman" w:eastAsia="Times New Roman" w:hAnsi="Times New Roman"/>
          <w:sz w:val="28"/>
          <w:szCs w:val="28"/>
        </w:rPr>
      </w:pPr>
      <w:r w:rsidRPr="009D69D1">
        <w:rPr>
          <w:rFonts w:ascii="Times New Roman" w:eastAsia="Times New Roman" w:hAnsi="Times New Roman"/>
          <w:sz w:val="28"/>
          <w:szCs w:val="28"/>
        </w:rPr>
        <w:t>2.</w:t>
      </w:r>
      <w:r w:rsidR="009D69D1">
        <w:rPr>
          <w:rFonts w:ascii="Times New Roman" w:eastAsia="Times New Roman" w:hAnsi="Times New Roman"/>
          <w:sz w:val="28"/>
          <w:szCs w:val="28"/>
        </w:rPr>
        <w:t xml:space="preserve"> </w:t>
      </w:r>
      <w:r w:rsidRPr="009D69D1">
        <w:rPr>
          <w:rFonts w:ascii="Times New Roman" w:eastAsia="Times New Roman" w:hAnsi="Times New Roman"/>
          <w:sz w:val="28"/>
          <w:szCs w:val="28"/>
        </w:rPr>
        <w:t>Утвердить</w:t>
      </w:r>
      <w:r w:rsidRPr="009D69D1">
        <w:rPr>
          <w:rFonts w:ascii="Times New Roman" w:eastAsia="Times New Roman" w:hAnsi="Times New Roman"/>
          <w:b/>
          <w:color w:val="000000"/>
          <w:sz w:val="28"/>
          <w:szCs w:val="28"/>
          <w:lang w:bidi="ru-RU"/>
        </w:rPr>
        <w:t xml:space="preserve"> </w:t>
      </w:r>
      <w:r w:rsidRPr="009D69D1">
        <w:rPr>
          <w:rFonts w:ascii="Times New Roman" w:eastAsia="Times New Roman" w:hAnsi="Times New Roman"/>
          <w:color w:val="000000"/>
          <w:sz w:val="28"/>
          <w:szCs w:val="28"/>
          <w:lang w:bidi="ru-RU"/>
        </w:rPr>
        <w:t xml:space="preserve">методические рекомендации </w:t>
      </w:r>
      <w:r w:rsidRPr="009D69D1">
        <w:rPr>
          <w:rFonts w:ascii="Times New Roman" w:eastAsia="Times New Roman" w:hAnsi="Times New Roman"/>
          <w:sz w:val="28"/>
          <w:szCs w:val="28"/>
        </w:rPr>
        <w:t xml:space="preserve">по реализации « Стратегии государственной национальной политики Российской Федерации до 2025 года». </w:t>
      </w:r>
    </w:p>
    <w:p w:rsidR="00C842CA" w:rsidRPr="009D69D1" w:rsidRDefault="00C842CA" w:rsidP="00C842CA">
      <w:pPr>
        <w:autoSpaceDE w:val="0"/>
        <w:autoSpaceDN w:val="0"/>
        <w:adjustRightInd w:val="0"/>
        <w:spacing w:after="0" w:line="240" w:lineRule="auto"/>
        <w:jc w:val="both"/>
        <w:rPr>
          <w:rFonts w:ascii="Times New Roman" w:eastAsia="Times New Roman" w:hAnsi="Times New Roman"/>
          <w:sz w:val="28"/>
          <w:szCs w:val="28"/>
          <w:lang w:eastAsia="ru-RU"/>
        </w:rPr>
      </w:pPr>
      <w:r w:rsidRPr="009D69D1">
        <w:rPr>
          <w:rFonts w:ascii="Times New Roman" w:eastAsia="Times New Roman" w:hAnsi="Times New Roman"/>
          <w:color w:val="000000"/>
          <w:sz w:val="28"/>
          <w:szCs w:val="28"/>
          <w:lang w:eastAsia="ru-RU" w:bidi="ru-RU"/>
        </w:rPr>
        <w:t>3.</w:t>
      </w:r>
      <w:r w:rsidR="009D69D1">
        <w:rPr>
          <w:rFonts w:ascii="Times New Roman" w:eastAsia="Times New Roman" w:hAnsi="Times New Roman"/>
          <w:color w:val="000000"/>
          <w:sz w:val="28"/>
          <w:szCs w:val="28"/>
          <w:lang w:eastAsia="ru-RU" w:bidi="ru-RU"/>
        </w:rPr>
        <w:t xml:space="preserve"> </w:t>
      </w:r>
      <w:r w:rsidRPr="009D69D1">
        <w:rPr>
          <w:rFonts w:ascii="Times New Roman" w:eastAsia="Times New Roman" w:hAnsi="Times New Roman"/>
          <w:color w:val="000000"/>
          <w:sz w:val="28"/>
          <w:szCs w:val="28"/>
          <w:lang w:eastAsia="ru-RU" w:bidi="ru-RU"/>
        </w:rPr>
        <w:t>ГКУ «Аппарат Общественной палаты Оренбургской области»  направить методические рекомендации в  органы власти</w:t>
      </w:r>
      <w:r w:rsidRPr="009D69D1">
        <w:rPr>
          <w:rFonts w:ascii="Times New Roman" w:eastAsia="Times New Roman" w:hAnsi="Times New Roman"/>
          <w:sz w:val="28"/>
          <w:szCs w:val="28"/>
          <w:lang w:eastAsia="ru-RU"/>
        </w:rPr>
        <w:t xml:space="preserve"> местного самоуправления городских округов и муниципальных районов Оренбургской области.</w:t>
      </w:r>
    </w:p>
    <w:p w:rsidR="00C842CA" w:rsidRPr="009D69D1" w:rsidRDefault="00C842CA" w:rsidP="00C842CA">
      <w:pPr>
        <w:autoSpaceDE w:val="0"/>
        <w:autoSpaceDN w:val="0"/>
        <w:adjustRightInd w:val="0"/>
        <w:spacing w:after="0" w:line="240" w:lineRule="auto"/>
        <w:jc w:val="both"/>
        <w:rPr>
          <w:rFonts w:ascii="Times New Roman" w:eastAsia="Times New Roman" w:hAnsi="Times New Roman"/>
          <w:sz w:val="28"/>
          <w:szCs w:val="28"/>
          <w:lang w:eastAsia="ru-RU"/>
        </w:rPr>
      </w:pPr>
    </w:p>
    <w:p w:rsidR="00C842CA" w:rsidRPr="009D69D1" w:rsidRDefault="00C842CA" w:rsidP="00C842CA">
      <w:pPr>
        <w:autoSpaceDE w:val="0"/>
        <w:autoSpaceDN w:val="0"/>
        <w:adjustRightInd w:val="0"/>
        <w:spacing w:after="0" w:line="240" w:lineRule="auto"/>
        <w:jc w:val="both"/>
        <w:rPr>
          <w:rFonts w:ascii="Times New Roman" w:eastAsia="Times New Roman" w:hAnsi="Times New Roman"/>
          <w:sz w:val="28"/>
          <w:szCs w:val="28"/>
          <w:lang w:eastAsia="ru-RU"/>
        </w:rPr>
      </w:pPr>
    </w:p>
    <w:p w:rsidR="00C842CA" w:rsidRPr="009D69D1" w:rsidRDefault="00C842CA" w:rsidP="00C842CA">
      <w:pPr>
        <w:autoSpaceDE w:val="0"/>
        <w:autoSpaceDN w:val="0"/>
        <w:adjustRightInd w:val="0"/>
        <w:spacing w:after="0" w:line="240" w:lineRule="auto"/>
        <w:jc w:val="both"/>
        <w:rPr>
          <w:rFonts w:ascii="Times New Roman" w:eastAsia="Times New Roman" w:hAnsi="Times New Roman"/>
          <w:sz w:val="28"/>
          <w:szCs w:val="28"/>
          <w:lang w:eastAsia="ru-RU"/>
        </w:rPr>
      </w:pPr>
    </w:p>
    <w:p w:rsidR="00C842CA" w:rsidRPr="009D69D1" w:rsidRDefault="00C842CA" w:rsidP="00C842CA">
      <w:pPr>
        <w:autoSpaceDE w:val="0"/>
        <w:autoSpaceDN w:val="0"/>
        <w:adjustRightInd w:val="0"/>
        <w:spacing w:after="0" w:line="240" w:lineRule="auto"/>
        <w:jc w:val="both"/>
        <w:rPr>
          <w:rFonts w:ascii="Times New Roman" w:eastAsia="Times New Roman" w:hAnsi="Times New Roman"/>
          <w:sz w:val="28"/>
          <w:szCs w:val="28"/>
          <w:lang w:eastAsia="ru-RU"/>
        </w:rPr>
      </w:pPr>
    </w:p>
    <w:p w:rsidR="00C842CA" w:rsidRPr="009D69D1" w:rsidRDefault="00C842CA" w:rsidP="00C842CA">
      <w:pPr>
        <w:autoSpaceDE w:val="0"/>
        <w:autoSpaceDN w:val="0"/>
        <w:adjustRightInd w:val="0"/>
        <w:spacing w:after="0" w:line="240" w:lineRule="auto"/>
        <w:jc w:val="both"/>
        <w:rPr>
          <w:rFonts w:ascii="Times New Roman" w:eastAsia="Times New Roman" w:hAnsi="Times New Roman"/>
          <w:sz w:val="28"/>
          <w:szCs w:val="28"/>
          <w:lang w:eastAsia="ru-RU"/>
        </w:rPr>
      </w:pPr>
    </w:p>
    <w:p w:rsidR="008A26AC" w:rsidRDefault="00C842CA" w:rsidP="00C842CA">
      <w:pPr>
        <w:autoSpaceDE w:val="0"/>
        <w:autoSpaceDN w:val="0"/>
        <w:adjustRightInd w:val="0"/>
        <w:spacing w:after="0" w:line="240" w:lineRule="auto"/>
        <w:jc w:val="both"/>
        <w:rPr>
          <w:rFonts w:ascii="Times New Roman" w:eastAsia="Times New Roman" w:hAnsi="Times New Roman"/>
          <w:sz w:val="28"/>
          <w:szCs w:val="28"/>
          <w:lang w:eastAsia="ru-RU"/>
        </w:rPr>
      </w:pPr>
      <w:r w:rsidRPr="009D69D1">
        <w:rPr>
          <w:rFonts w:ascii="Times New Roman" w:eastAsia="Times New Roman" w:hAnsi="Times New Roman"/>
          <w:sz w:val="28"/>
          <w:szCs w:val="28"/>
          <w:lang w:eastAsia="ru-RU"/>
        </w:rPr>
        <w:t xml:space="preserve">Председатель Общественной палаты  </w:t>
      </w:r>
    </w:p>
    <w:p w:rsidR="00C842CA" w:rsidRPr="009D69D1" w:rsidRDefault="008A26AC" w:rsidP="00C842CA">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Оренбургской области                    </w:t>
      </w:r>
      <w:r w:rsidR="00C842CA" w:rsidRPr="009D69D1">
        <w:rPr>
          <w:rFonts w:ascii="Times New Roman" w:eastAsia="Times New Roman" w:hAnsi="Times New Roman"/>
          <w:sz w:val="28"/>
          <w:szCs w:val="28"/>
          <w:lang w:eastAsia="ru-RU"/>
        </w:rPr>
        <w:t xml:space="preserve">                                               А.Г. </w:t>
      </w:r>
      <w:proofErr w:type="spellStart"/>
      <w:r w:rsidR="00C842CA" w:rsidRPr="009D69D1">
        <w:rPr>
          <w:rFonts w:ascii="Times New Roman" w:eastAsia="Times New Roman" w:hAnsi="Times New Roman"/>
          <w:sz w:val="28"/>
          <w:szCs w:val="28"/>
          <w:lang w:eastAsia="ru-RU"/>
        </w:rPr>
        <w:t>Костенюк</w:t>
      </w:r>
      <w:proofErr w:type="spellEnd"/>
    </w:p>
    <w:p w:rsidR="00C842CA" w:rsidRPr="009D69D1" w:rsidRDefault="00C842CA" w:rsidP="00C842CA">
      <w:pPr>
        <w:rPr>
          <w:rFonts w:ascii="Times New Roman" w:hAnsi="Times New Roman"/>
          <w:sz w:val="28"/>
          <w:szCs w:val="28"/>
        </w:rPr>
      </w:pPr>
    </w:p>
    <w:p w:rsidR="00C842CA" w:rsidRPr="009D69D1" w:rsidRDefault="00C842CA" w:rsidP="00C842CA">
      <w:pPr>
        <w:rPr>
          <w:rFonts w:ascii="Times New Roman" w:hAnsi="Times New Roman"/>
          <w:sz w:val="28"/>
          <w:szCs w:val="28"/>
        </w:rPr>
      </w:pPr>
    </w:p>
    <w:p w:rsidR="00C842CA" w:rsidRPr="009D69D1" w:rsidRDefault="00C842CA" w:rsidP="00C842CA">
      <w:pPr>
        <w:rPr>
          <w:rFonts w:ascii="Times New Roman" w:hAnsi="Times New Roman"/>
          <w:sz w:val="28"/>
          <w:szCs w:val="28"/>
        </w:rPr>
      </w:pPr>
    </w:p>
    <w:tbl>
      <w:tblPr>
        <w:tblW w:w="9648" w:type="dxa"/>
        <w:tblInd w:w="108" w:type="dxa"/>
        <w:tblLayout w:type="fixed"/>
        <w:tblLook w:val="04A0" w:firstRow="1" w:lastRow="0" w:firstColumn="1" w:lastColumn="0" w:noHBand="0" w:noVBand="1"/>
      </w:tblPr>
      <w:tblGrid>
        <w:gridCol w:w="9648"/>
      </w:tblGrid>
      <w:tr w:rsidR="00C842CA" w:rsidRPr="009D69D1" w:rsidTr="00C842CA">
        <w:trPr>
          <w:cantSplit/>
          <w:trHeight w:val="995"/>
        </w:trPr>
        <w:tc>
          <w:tcPr>
            <w:tcW w:w="9639" w:type="dxa"/>
          </w:tcPr>
          <w:p w:rsidR="00C842CA" w:rsidRPr="009D69D1" w:rsidRDefault="00C842CA" w:rsidP="00C842CA">
            <w:pPr>
              <w:tabs>
                <w:tab w:val="left" w:pos="9423"/>
              </w:tabs>
              <w:autoSpaceDE w:val="0"/>
              <w:autoSpaceDN w:val="0"/>
              <w:spacing w:after="0" w:line="240" w:lineRule="auto"/>
              <w:ind w:right="1791"/>
              <w:jc w:val="center"/>
              <w:rPr>
                <w:rFonts w:ascii="Times New Roman" w:eastAsia="Times New Roman" w:hAnsi="Times New Roman"/>
                <w:sz w:val="28"/>
                <w:szCs w:val="28"/>
                <w:lang w:eastAsia="ru-RU"/>
              </w:rPr>
            </w:pPr>
          </w:p>
          <w:p w:rsidR="00C842CA" w:rsidRPr="009D69D1" w:rsidRDefault="00C842CA" w:rsidP="00C842CA">
            <w:pPr>
              <w:tabs>
                <w:tab w:val="left" w:pos="9423"/>
              </w:tabs>
              <w:autoSpaceDE w:val="0"/>
              <w:autoSpaceDN w:val="0"/>
              <w:spacing w:after="0" w:line="240" w:lineRule="auto"/>
              <w:ind w:right="1791"/>
              <w:jc w:val="center"/>
              <w:rPr>
                <w:rFonts w:ascii="Times New Roman" w:eastAsia="Times New Roman" w:hAnsi="Times New Roman"/>
                <w:sz w:val="28"/>
                <w:szCs w:val="28"/>
                <w:lang w:eastAsia="ru-RU"/>
              </w:rPr>
            </w:pPr>
          </w:p>
          <w:p w:rsidR="00C842CA" w:rsidRPr="009D69D1" w:rsidRDefault="00C842CA" w:rsidP="00C842CA">
            <w:pPr>
              <w:tabs>
                <w:tab w:val="left" w:pos="9423"/>
              </w:tabs>
              <w:autoSpaceDE w:val="0"/>
              <w:autoSpaceDN w:val="0"/>
              <w:spacing w:after="0" w:line="240" w:lineRule="auto"/>
              <w:ind w:right="1791"/>
              <w:jc w:val="center"/>
              <w:rPr>
                <w:rFonts w:ascii="Times New Roman" w:eastAsia="Times New Roman" w:hAnsi="Times New Roman"/>
                <w:sz w:val="28"/>
                <w:szCs w:val="28"/>
                <w:lang w:eastAsia="ru-RU"/>
              </w:rPr>
            </w:pPr>
            <w:r w:rsidRPr="009D69D1">
              <w:rPr>
                <w:rFonts w:ascii="Times New Roman" w:hAnsi="Times New Roman"/>
                <w:noProof/>
                <w:sz w:val="28"/>
                <w:szCs w:val="28"/>
                <w:lang w:eastAsia="ru-RU"/>
              </w:rPr>
              <w:drawing>
                <wp:anchor distT="0" distB="0" distL="114300" distR="114300" simplePos="0" relativeHeight="251679744" behindDoc="0" locked="0" layoutInCell="0" allowOverlap="1">
                  <wp:simplePos x="0" y="0"/>
                  <wp:positionH relativeFrom="column">
                    <wp:posOffset>2640330</wp:posOffset>
                  </wp:positionH>
                  <wp:positionV relativeFrom="paragraph">
                    <wp:posOffset>-43815</wp:posOffset>
                  </wp:positionV>
                  <wp:extent cx="585470" cy="628015"/>
                  <wp:effectExtent l="0" t="0" r="5080" b="635"/>
                  <wp:wrapNone/>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470" cy="628015"/>
                          </a:xfrm>
                          <a:prstGeom prst="rect">
                            <a:avLst/>
                          </a:prstGeom>
                          <a:noFill/>
                        </pic:spPr>
                      </pic:pic>
                    </a:graphicData>
                  </a:graphic>
                </wp:anchor>
              </w:drawing>
            </w:r>
          </w:p>
        </w:tc>
      </w:tr>
    </w:tbl>
    <w:p w:rsidR="00C842CA" w:rsidRPr="009D69D1" w:rsidRDefault="00C842CA" w:rsidP="00C842CA">
      <w:pPr>
        <w:autoSpaceDE w:val="0"/>
        <w:autoSpaceDN w:val="0"/>
        <w:spacing w:after="0" w:line="240" w:lineRule="auto"/>
        <w:ind w:right="-1"/>
        <w:jc w:val="center"/>
        <w:rPr>
          <w:rFonts w:ascii="Times New Roman" w:eastAsia="Times New Roman" w:hAnsi="Times New Roman"/>
          <w:sz w:val="28"/>
          <w:szCs w:val="28"/>
          <w:lang w:eastAsia="ru-RU"/>
        </w:rPr>
      </w:pPr>
      <w:r w:rsidRPr="009D69D1">
        <w:rPr>
          <w:rFonts w:ascii="Times New Roman" w:eastAsia="Times New Roman" w:hAnsi="Times New Roman"/>
          <w:b/>
          <w:bCs/>
          <w:caps/>
          <w:sz w:val="28"/>
          <w:szCs w:val="28"/>
          <w:lang w:eastAsia="ru-RU"/>
        </w:rPr>
        <w:t>СОВЕТ ОБЩЕСТВЕННОЙ ПАЛАТЫ Оренбургской области</w:t>
      </w:r>
    </w:p>
    <w:p w:rsidR="00C842CA" w:rsidRPr="009D69D1" w:rsidRDefault="00C842CA" w:rsidP="00C842CA">
      <w:pPr>
        <w:autoSpaceDE w:val="0"/>
        <w:autoSpaceDN w:val="0"/>
        <w:spacing w:after="0" w:line="240" w:lineRule="auto"/>
        <w:jc w:val="center"/>
        <w:rPr>
          <w:rFonts w:ascii="Times New Roman" w:eastAsia="Times New Roman" w:hAnsi="Times New Roman"/>
          <w:sz w:val="24"/>
          <w:szCs w:val="24"/>
          <w:lang w:eastAsia="ru-RU"/>
        </w:rPr>
      </w:pPr>
      <w:r w:rsidRPr="009D69D1">
        <w:rPr>
          <w:rFonts w:ascii="Times New Roman" w:eastAsia="Times New Roman" w:hAnsi="Times New Roman"/>
          <w:sz w:val="24"/>
          <w:szCs w:val="24"/>
          <w:lang w:eastAsia="ru-RU"/>
        </w:rPr>
        <w:t xml:space="preserve">460046,  г. Оренбург, 9 Января, 64,  </w:t>
      </w:r>
      <w:proofErr w:type="spellStart"/>
      <w:r w:rsidRPr="009D69D1">
        <w:rPr>
          <w:rFonts w:ascii="Times New Roman" w:eastAsia="Times New Roman" w:hAnsi="Times New Roman"/>
          <w:sz w:val="24"/>
          <w:szCs w:val="24"/>
          <w:lang w:eastAsia="ru-RU"/>
        </w:rPr>
        <w:t>каб</w:t>
      </w:r>
      <w:proofErr w:type="spellEnd"/>
      <w:r w:rsidRPr="009D69D1">
        <w:rPr>
          <w:rFonts w:ascii="Times New Roman" w:eastAsia="Times New Roman" w:hAnsi="Times New Roman"/>
          <w:sz w:val="24"/>
          <w:szCs w:val="24"/>
          <w:lang w:eastAsia="ru-RU"/>
        </w:rPr>
        <w:t>. 110, тел. (3532) 78 63 05; 77 80 01; 77 40 93; 78 63 32</w:t>
      </w:r>
    </w:p>
    <w:p w:rsidR="00C842CA" w:rsidRPr="009D69D1" w:rsidRDefault="004B283A" w:rsidP="00C842CA">
      <w:pPr>
        <w:autoSpaceDE w:val="0"/>
        <w:autoSpaceDN w:val="0"/>
        <w:spacing w:after="0" w:line="240" w:lineRule="auto"/>
        <w:rPr>
          <w:rFonts w:ascii="Times New Roman" w:eastAsia="Times New Roman" w:hAnsi="Times New Roman"/>
          <w:sz w:val="28"/>
          <w:szCs w:val="28"/>
          <w:lang w:eastAsia="ru-RU"/>
        </w:rPr>
      </w:pPr>
      <w:r>
        <w:rPr>
          <w:rFonts w:ascii="Times New Roman" w:hAnsi="Times New Roman"/>
          <w:noProof/>
          <w:sz w:val="28"/>
          <w:szCs w:val="28"/>
          <w:lang w:eastAsia="ru-RU"/>
        </w:rPr>
        <mc:AlternateContent>
          <mc:Choice Requires="wps">
            <w:drawing>
              <wp:anchor distT="4294967291" distB="4294967291" distL="114300" distR="114300" simplePos="0" relativeHeight="251677696" behindDoc="0" locked="0" layoutInCell="0" allowOverlap="1">
                <wp:simplePos x="0" y="0"/>
                <wp:positionH relativeFrom="column">
                  <wp:posOffset>-356235</wp:posOffset>
                </wp:positionH>
                <wp:positionV relativeFrom="paragraph">
                  <wp:posOffset>29844</wp:posOffset>
                </wp:positionV>
                <wp:extent cx="6583680" cy="0"/>
                <wp:effectExtent l="0" t="0" r="26670" b="1905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7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05pt,2.35pt" to="490.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gi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" o:allowincell="f" strokeweight="1.5pt"/>
            </w:pict>
          </mc:Fallback>
        </mc:AlternateContent>
      </w:r>
      <w:r>
        <w:rPr>
          <w:rFonts w:ascii="Times New Roman" w:hAnsi="Times New Roman"/>
          <w:noProof/>
          <w:sz w:val="28"/>
          <w:szCs w:val="28"/>
          <w:lang w:eastAsia="ru-RU"/>
        </w:rPr>
        <mc:AlternateContent>
          <mc:Choice Requires="wps">
            <w:drawing>
              <wp:anchor distT="4294967291" distB="4294967291" distL="114300" distR="114300" simplePos="0" relativeHeight="251678720" behindDoc="0" locked="0" layoutInCell="0" allowOverlap="1">
                <wp:simplePos x="0" y="0"/>
                <wp:positionH relativeFrom="column">
                  <wp:posOffset>-356235</wp:posOffset>
                </wp:positionH>
                <wp:positionV relativeFrom="paragraph">
                  <wp:posOffset>100964</wp:posOffset>
                </wp:positionV>
                <wp:extent cx="6583680" cy="0"/>
                <wp:effectExtent l="0" t="0" r="26670" b="1905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7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05pt,7.95pt" to="490.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oq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" o:allowincell="f"/>
            </w:pict>
          </mc:Fallback>
        </mc:AlternateContent>
      </w:r>
    </w:p>
    <w:p w:rsidR="00C842CA" w:rsidRPr="009D69D1" w:rsidRDefault="00C842CA" w:rsidP="00C842CA">
      <w:pPr>
        <w:autoSpaceDE w:val="0"/>
        <w:autoSpaceDN w:val="0"/>
        <w:spacing w:after="0" w:line="240" w:lineRule="auto"/>
        <w:jc w:val="center"/>
        <w:rPr>
          <w:rFonts w:ascii="Times New Roman" w:eastAsia="Times New Roman" w:hAnsi="Times New Roman"/>
          <w:b/>
          <w:bCs/>
          <w:sz w:val="28"/>
          <w:szCs w:val="28"/>
          <w:lang w:eastAsia="ru-RU"/>
        </w:rPr>
      </w:pPr>
      <w:r w:rsidRPr="009D69D1">
        <w:rPr>
          <w:rFonts w:ascii="Times New Roman" w:eastAsia="Times New Roman" w:hAnsi="Times New Roman"/>
          <w:b/>
          <w:bCs/>
          <w:sz w:val="28"/>
          <w:szCs w:val="28"/>
          <w:lang w:eastAsia="ru-RU"/>
        </w:rPr>
        <w:t>РЕШЕНИЕ</w:t>
      </w:r>
    </w:p>
    <w:p w:rsidR="00C842CA" w:rsidRPr="009D69D1" w:rsidRDefault="00C842CA" w:rsidP="00C842CA">
      <w:pPr>
        <w:autoSpaceDE w:val="0"/>
        <w:autoSpaceDN w:val="0"/>
        <w:spacing w:after="0" w:line="240" w:lineRule="auto"/>
        <w:rPr>
          <w:rFonts w:ascii="Times New Roman" w:eastAsia="Times New Roman" w:hAnsi="Times New Roman"/>
          <w:b/>
          <w:bCs/>
          <w:sz w:val="28"/>
          <w:szCs w:val="28"/>
          <w:lang w:eastAsia="ru-RU"/>
        </w:rPr>
      </w:pPr>
    </w:p>
    <w:p w:rsidR="00C842CA" w:rsidRPr="009D69D1" w:rsidRDefault="009D69D1" w:rsidP="00C842CA">
      <w:pPr>
        <w:autoSpaceDE w:val="0"/>
        <w:autoSpaceDN w:val="0"/>
        <w:spacing w:after="0" w:line="240" w:lineRule="auto"/>
        <w:rPr>
          <w:rFonts w:ascii="Times New Roman" w:eastAsia="Times New Roman" w:hAnsi="Times New Roman"/>
          <w:bCs/>
          <w:sz w:val="28"/>
          <w:szCs w:val="28"/>
          <w:lang w:eastAsia="ru-RU"/>
        </w:rPr>
      </w:pPr>
      <w:r w:rsidRPr="009D69D1">
        <w:rPr>
          <w:rFonts w:ascii="Times New Roman" w:eastAsia="Times New Roman" w:hAnsi="Times New Roman"/>
          <w:bCs/>
          <w:sz w:val="28"/>
          <w:szCs w:val="28"/>
          <w:lang w:eastAsia="ru-RU"/>
        </w:rPr>
        <w:t xml:space="preserve"> </w:t>
      </w:r>
      <w:r w:rsidR="00C842CA" w:rsidRPr="009D69D1">
        <w:rPr>
          <w:rFonts w:ascii="Times New Roman" w:eastAsia="Times New Roman" w:hAnsi="Times New Roman"/>
          <w:bCs/>
          <w:sz w:val="28"/>
          <w:szCs w:val="28"/>
          <w:lang w:eastAsia="ru-RU"/>
        </w:rPr>
        <w:t xml:space="preserve">«24» января 2017 года </w:t>
      </w:r>
      <w:r w:rsidR="00C842CA" w:rsidRPr="009D69D1">
        <w:rPr>
          <w:rFonts w:ascii="Times New Roman" w:eastAsia="Times New Roman" w:hAnsi="Times New Roman"/>
          <w:bCs/>
          <w:sz w:val="28"/>
          <w:szCs w:val="28"/>
          <w:lang w:eastAsia="ru-RU"/>
        </w:rPr>
        <w:tab/>
        <w:t xml:space="preserve">        </w:t>
      </w:r>
      <w:r>
        <w:rPr>
          <w:rFonts w:ascii="Times New Roman" w:eastAsia="Times New Roman" w:hAnsi="Times New Roman"/>
          <w:bCs/>
          <w:sz w:val="28"/>
          <w:szCs w:val="28"/>
          <w:lang w:eastAsia="ru-RU"/>
        </w:rPr>
        <w:t xml:space="preserve">     </w:t>
      </w:r>
      <w:r w:rsidR="00C842CA" w:rsidRPr="009D69D1">
        <w:rPr>
          <w:rFonts w:ascii="Times New Roman" w:eastAsia="Times New Roman" w:hAnsi="Times New Roman"/>
          <w:bCs/>
          <w:sz w:val="28"/>
          <w:szCs w:val="28"/>
          <w:lang w:eastAsia="ru-RU"/>
        </w:rPr>
        <w:t xml:space="preserve">         г. Оренбург</w:t>
      </w:r>
      <w:r w:rsidR="00C842CA" w:rsidRPr="009D69D1">
        <w:rPr>
          <w:rFonts w:ascii="Times New Roman" w:eastAsia="Times New Roman" w:hAnsi="Times New Roman"/>
          <w:bCs/>
          <w:sz w:val="28"/>
          <w:szCs w:val="28"/>
          <w:lang w:eastAsia="ru-RU"/>
        </w:rPr>
        <w:tab/>
      </w:r>
      <w:r w:rsidR="00C842CA" w:rsidRPr="009D69D1">
        <w:rPr>
          <w:rFonts w:ascii="Times New Roman" w:eastAsia="Times New Roman" w:hAnsi="Times New Roman"/>
          <w:bCs/>
          <w:sz w:val="28"/>
          <w:szCs w:val="28"/>
          <w:lang w:eastAsia="ru-RU"/>
        </w:rPr>
        <w:tab/>
      </w:r>
      <w:r w:rsidR="00C842CA" w:rsidRPr="009D69D1">
        <w:rPr>
          <w:rFonts w:ascii="Times New Roman" w:eastAsia="Times New Roman" w:hAnsi="Times New Roman"/>
          <w:bCs/>
          <w:sz w:val="28"/>
          <w:szCs w:val="28"/>
          <w:lang w:eastAsia="ru-RU"/>
        </w:rPr>
        <w:tab/>
        <w:t xml:space="preserve">                 №  </w:t>
      </w:r>
      <w:r>
        <w:rPr>
          <w:rFonts w:ascii="Times New Roman" w:eastAsia="Times New Roman" w:hAnsi="Times New Roman"/>
          <w:bCs/>
          <w:sz w:val="28"/>
          <w:szCs w:val="28"/>
          <w:lang w:eastAsia="ru-RU"/>
        </w:rPr>
        <w:t>3</w:t>
      </w:r>
    </w:p>
    <w:p w:rsidR="00C842CA" w:rsidRPr="009D69D1" w:rsidRDefault="00C842CA" w:rsidP="00C842CA">
      <w:pPr>
        <w:autoSpaceDE w:val="0"/>
        <w:autoSpaceDN w:val="0"/>
        <w:spacing w:after="0" w:line="240" w:lineRule="auto"/>
        <w:jc w:val="center"/>
        <w:rPr>
          <w:rFonts w:ascii="Times New Roman" w:eastAsia="Times New Roman" w:hAnsi="Times New Roman"/>
          <w:b/>
          <w:bCs/>
          <w:sz w:val="28"/>
          <w:szCs w:val="28"/>
          <w:lang w:eastAsia="ru-RU"/>
        </w:rPr>
      </w:pPr>
    </w:p>
    <w:p w:rsidR="00C842CA" w:rsidRPr="009D69D1" w:rsidRDefault="00C842CA" w:rsidP="00C842CA">
      <w:pPr>
        <w:autoSpaceDE w:val="0"/>
        <w:autoSpaceDN w:val="0"/>
        <w:spacing w:after="0" w:line="240" w:lineRule="auto"/>
        <w:jc w:val="center"/>
        <w:rPr>
          <w:rFonts w:ascii="Times New Roman" w:eastAsia="Times New Roman" w:hAnsi="Times New Roman"/>
          <w:b/>
          <w:bCs/>
          <w:sz w:val="28"/>
          <w:szCs w:val="28"/>
          <w:lang w:eastAsia="ru-RU"/>
        </w:rPr>
      </w:pPr>
    </w:p>
    <w:p w:rsidR="00C842CA" w:rsidRPr="009D69D1" w:rsidRDefault="00C842CA" w:rsidP="00C842CA">
      <w:pPr>
        <w:autoSpaceDE w:val="0"/>
        <w:autoSpaceDN w:val="0"/>
        <w:spacing w:after="0" w:line="240" w:lineRule="auto"/>
        <w:jc w:val="center"/>
        <w:rPr>
          <w:rFonts w:ascii="Times New Roman" w:eastAsia="Times New Roman" w:hAnsi="Times New Roman"/>
          <w:b/>
          <w:bCs/>
          <w:sz w:val="28"/>
          <w:szCs w:val="28"/>
          <w:lang w:eastAsia="ru-RU"/>
        </w:rPr>
      </w:pPr>
    </w:p>
    <w:p w:rsidR="009D69D1" w:rsidRDefault="00C842CA" w:rsidP="00C842CA">
      <w:pPr>
        <w:autoSpaceDE w:val="0"/>
        <w:autoSpaceDN w:val="0"/>
        <w:spacing w:after="0" w:line="240" w:lineRule="auto"/>
        <w:rPr>
          <w:rFonts w:ascii="Times New Roman" w:eastAsia="Times New Roman" w:hAnsi="Times New Roman"/>
          <w:bCs/>
          <w:sz w:val="28"/>
          <w:szCs w:val="28"/>
          <w:lang w:eastAsia="ru-RU"/>
        </w:rPr>
      </w:pPr>
      <w:r w:rsidRPr="009D69D1">
        <w:rPr>
          <w:rFonts w:ascii="Times New Roman" w:eastAsia="Times New Roman" w:hAnsi="Times New Roman"/>
          <w:bCs/>
          <w:sz w:val="28"/>
          <w:szCs w:val="28"/>
          <w:lang w:eastAsia="ru-RU"/>
        </w:rPr>
        <w:t xml:space="preserve">«О графике приема граждан </w:t>
      </w:r>
    </w:p>
    <w:p w:rsidR="009D69D1" w:rsidRDefault="00C842CA" w:rsidP="00C842CA">
      <w:pPr>
        <w:autoSpaceDE w:val="0"/>
        <w:autoSpaceDN w:val="0"/>
        <w:spacing w:after="0" w:line="240" w:lineRule="auto"/>
        <w:rPr>
          <w:rFonts w:ascii="Times New Roman" w:eastAsia="Times New Roman" w:hAnsi="Times New Roman"/>
          <w:bCs/>
          <w:sz w:val="28"/>
          <w:szCs w:val="28"/>
          <w:lang w:eastAsia="ru-RU"/>
        </w:rPr>
      </w:pPr>
      <w:r w:rsidRPr="009D69D1">
        <w:rPr>
          <w:rFonts w:ascii="Times New Roman" w:eastAsia="Times New Roman" w:hAnsi="Times New Roman"/>
          <w:bCs/>
          <w:sz w:val="28"/>
          <w:szCs w:val="28"/>
          <w:lang w:eastAsia="ru-RU"/>
        </w:rPr>
        <w:t xml:space="preserve">по личным вопросам руководством </w:t>
      </w:r>
    </w:p>
    <w:p w:rsidR="009D69D1" w:rsidRDefault="00C842CA" w:rsidP="00C842CA">
      <w:pPr>
        <w:autoSpaceDE w:val="0"/>
        <w:autoSpaceDN w:val="0"/>
        <w:spacing w:after="0" w:line="240" w:lineRule="auto"/>
        <w:rPr>
          <w:rFonts w:ascii="Times New Roman" w:eastAsia="Times New Roman" w:hAnsi="Times New Roman"/>
          <w:bCs/>
          <w:sz w:val="28"/>
          <w:szCs w:val="28"/>
          <w:lang w:eastAsia="ru-RU"/>
        </w:rPr>
      </w:pPr>
      <w:r w:rsidRPr="009D69D1">
        <w:rPr>
          <w:rFonts w:ascii="Times New Roman" w:eastAsia="Times New Roman" w:hAnsi="Times New Roman"/>
          <w:bCs/>
          <w:sz w:val="28"/>
          <w:szCs w:val="28"/>
          <w:lang w:eastAsia="ru-RU"/>
        </w:rPr>
        <w:t xml:space="preserve">и председателями комитетов Общественной палаты </w:t>
      </w:r>
    </w:p>
    <w:p w:rsidR="00C842CA" w:rsidRPr="009D69D1" w:rsidRDefault="00C842CA" w:rsidP="00C842CA">
      <w:pPr>
        <w:autoSpaceDE w:val="0"/>
        <w:autoSpaceDN w:val="0"/>
        <w:spacing w:after="0" w:line="240" w:lineRule="auto"/>
        <w:rPr>
          <w:rFonts w:ascii="Times New Roman" w:eastAsia="Times New Roman" w:hAnsi="Times New Roman"/>
          <w:bCs/>
          <w:sz w:val="28"/>
          <w:szCs w:val="28"/>
          <w:lang w:eastAsia="ru-RU"/>
        </w:rPr>
      </w:pPr>
      <w:r w:rsidRPr="009D69D1">
        <w:rPr>
          <w:rFonts w:ascii="Times New Roman" w:eastAsia="Times New Roman" w:hAnsi="Times New Roman"/>
          <w:bCs/>
          <w:sz w:val="28"/>
          <w:szCs w:val="28"/>
          <w:lang w:eastAsia="ru-RU"/>
        </w:rPr>
        <w:t>Оренбургской области на   2017 год»</w:t>
      </w:r>
      <w:r w:rsidRPr="009D69D1">
        <w:rPr>
          <w:rFonts w:ascii="Times New Roman" w:eastAsia="Times New Roman" w:hAnsi="Times New Roman"/>
          <w:sz w:val="28"/>
          <w:szCs w:val="28"/>
          <w:lang w:eastAsia="ru-RU"/>
        </w:rPr>
        <w:t xml:space="preserve">  </w:t>
      </w:r>
    </w:p>
    <w:p w:rsidR="00C842CA" w:rsidRPr="009D69D1" w:rsidRDefault="00C842CA" w:rsidP="00C842CA">
      <w:pPr>
        <w:autoSpaceDE w:val="0"/>
        <w:autoSpaceDN w:val="0"/>
        <w:spacing w:after="0" w:line="240" w:lineRule="auto"/>
        <w:rPr>
          <w:rFonts w:ascii="Times New Roman" w:eastAsia="Times New Roman" w:hAnsi="Times New Roman"/>
          <w:bCs/>
          <w:sz w:val="28"/>
          <w:szCs w:val="28"/>
          <w:lang w:eastAsia="ru-RU"/>
        </w:rPr>
      </w:pPr>
    </w:p>
    <w:p w:rsidR="009D69D1" w:rsidRDefault="00C842CA" w:rsidP="00C842CA">
      <w:pPr>
        <w:autoSpaceDE w:val="0"/>
        <w:autoSpaceDN w:val="0"/>
        <w:spacing w:after="0" w:line="240" w:lineRule="auto"/>
        <w:jc w:val="both"/>
        <w:rPr>
          <w:rFonts w:ascii="Times New Roman" w:eastAsia="Times New Roman" w:hAnsi="Times New Roman"/>
          <w:bCs/>
          <w:sz w:val="28"/>
          <w:szCs w:val="28"/>
          <w:lang w:eastAsia="ru-RU"/>
        </w:rPr>
      </w:pPr>
      <w:r w:rsidRPr="009D69D1">
        <w:rPr>
          <w:rFonts w:ascii="Times New Roman" w:eastAsia="Times New Roman" w:hAnsi="Times New Roman"/>
          <w:bCs/>
          <w:sz w:val="28"/>
          <w:szCs w:val="28"/>
          <w:lang w:eastAsia="ru-RU"/>
        </w:rPr>
        <w:t xml:space="preserve">Совет Общественной палаты Оренбургской области </w:t>
      </w:r>
    </w:p>
    <w:p w:rsidR="009D69D1" w:rsidRDefault="009D69D1" w:rsidP="00C842CA">
      <w:pPr>
        <w:autoSpaceDE w:val="0"/>
        <w:autoSpaceDN w:val="0"/>
        <w:spacing w:after="0" w:line="240" w:lineRule="auto"/>
        <w:jc w:val="both"/>
        <w:rPr>
          <w:rFonts w:ascii="Times New Roman" w:eastAsia="Times New Roman" w:hAnsi="Times New Roman"/>
          <w:bCs/>
          <w:sz w:val="28"/>
          <w:szCs w:val="28"/>
          <w:lang w:eastAsia="ru-RU"/>
        </w:rPr>
      </w:pPr>
    </w:p>
    <w:p w:rsidR="00C842CA" w:rsidRPr="009D69D1" w:rsidRDefault="00C842CA" w:rsidP="009D69D1">
      <w:pPr>
        <w:autoSpaceDE w:val="0"/>
        <w:autoSpaceDN w:val="0"/>
        <w:spacing w:after="0" w:line="240" w:lineRule="auto"/>
        <w:jc w:val="center"/>
        <w:rPr>
          <w:rFonts w:ascii="Times New Roman" w:eastAsia="Times New Roman" w:hAnsi="Times New Roman"/>
          <w:bCs/>
          <w:sz w:val="28"/>
          <w:szCs w:val="28"/>
          <w:lang w:eastAsia="ru-RU"/>
        </w:rPr>
      </w:pPr>
      <w:r w:rsidRPr="009D69D1">
        <w:rPr>
          <w:rFonts w:ascii="Times New Roman" w:eastAsia="Times New Roman" w:hAnsi="Times New Roman"/>
          <w:b/>
          <w:bCs/>
          <w:sz w:val="28"/>
          <w:szCs w:val="28"/>
          <w:lang w:eastAsia="ru-RU"/>
        </w:rPr>
        <w:t>РЕШИЛ:</w:t>
      </w:r>
    </w:p>
    <w:p w:rsidR="00C842CA" w:rsidRPr="009D69D1" w:rsidRDefault="00C842CA" w:rsidP="00C842CA">
      <w:pPr>
        <w:autoSpaceDE w:val="0"/>
        <w:autoSpaceDN w:val="0"/>
        <w:spacing w:after="0" w:line="240" w:lineRule="auto"/>
        <w:jc w:val="center"/>
        <w:rPr>
          <w:rFonts w:ascii="Times New Roman" w:eastAsia="Times New Roman" w:hAnsi="Times New Roman"/>
          <w:b/>
          <w:bCs/>
          <w:sz w:val="28"/>
          <w:szCs w:val="28"/>
          <w:lang w:eastAsia="ru-RU"/>
        </w:rPr>
      </w:pPr>
    </w:p>
    <w:p w:rsidR="00C842CA" w:rsidRPr="009D69D1" w:rsidRDefault="00C842CA" w:rsidP="00C842CA">
      <w:pPr>
        <w:autoSpaceDE w:val="0"/>
        <w:autoSpaceDN w:val="0"/>
        <w:spacing w:after="0" w:line="240" w:lineRule="auto"/>
        <w:jc w:val="both"/>
        <w:rPr>
          <w:rFonts w:ascii="Times New Roman" w:eastAsia="Times New Roman" w:hAnsi="Times New Roman"/>
          <w:bCs/>
          <w:sz w:val="28"/>
          <w:szCs w:val="28"/>
          <w:lang w:eastAsia="ru-RU"/>
        </w:rPr>
      </w:pPr>
      <w:r w:rsidRPr="009D69D1">
        <w:rPr>
          <w:rFonts w:ascii="Times New Roman" w:eastAsia="Times New Roman" w:hAnsi="Times New Roman"/>
          <w:bCs/>
          <w:sz w:val="28"/>
          <w:szCs w:val="28"/>
          <w:lang w:eastAsia="ru-RU"/>
        </w:rPr>
        <w:t xml:space="preserve">1.Утвердить график приема граждан по личным вопросам руководством и  председателями комитетов Общественной палаты Оренбургской области на   2017 год  </w:t>
      </w:r>
    </w:p>
    <w:p w:rsidR="00C842CA" w:rsidRPr="009D69D1" w:rsidRDefault="00C842CA" w:rsidP="00C842CA">
      <w:pPr>
        <w:autoSpaceDE w:val="0"/>
        <w:autoSpaceDN w:val="0"/>
        <w:spacing w:after="0" w:line="240" w:lineRule="auto"/>
        <w:jc w:val="both"/>
        <w:rPr>
          <w:rFonts w:ascii="Times New Roman" w:eastAsia="Times New Roman" w:hAnsi="Times New Roman"/>
          <w:sz w:val="28"/>
          <w:szCs w:val="28"/>
          <w:lang w:eastAsia="ru-RU"/>
        </w:rPr>
      </w:pPr>
    </w:p>
    <w:p w:rsidR="00C842CA" w:rsidRPr="009D69D1" w:rsidRDefault="00C842CA" w:rsidP="00C842CA">
      <w:pPr>
        <w:autoSpaceDE w:val="0"/>
        <w:autoSpaceDN w:val="0"/>
        <w:spacing w:after="0" w:line="240" w:lineRule="auto"/>
        <w:jc w:val="both"/>
        <w:rPr>
          <w:rFonts w:ascii="Times New Roman" w:eastAsia="Times New Roman" w:hAnsi="Times New Roman"/>
          <w:bCs/>
          <w:sz w:val="28"/>
          <w:szCs w:val="28"/>
          <w:lang w:eastAsia="ru-RU"/>
        </w:rPr>
      </w:pPr>
      <w:r w:rsidRPr="009D69D1">
        <w:rPr>
          <w:rFonts w:ascii="Times New Roman" w:eastAsia="Times New Roman" w:hAnsi="Times New Roman"/>
          <w:sz w:val="28"/>
          <w:szCs w:val="28"/>
          <w:lang w:eastAsia="ru-RU"/>
        </w:rPr>
        <w:t>2. Государственному казенному учреждению «Аппарат Общественной палаты Оренбургской области»</w:t>
      </w:r>
      <w:r w:rsidRPr="009D69D1">
        <w:rPr>
          <w:rFonts w:ascii="Times New Roman" w:eastAsia="Times New Roman" w:hAnsi="Times New Roman"/>
          <w:bCs/>
          <w:sz w:val="28"/>
          <w:szCs w:val="28"/>
          <w:lang w:eastAsia="ru-RU"/>
        </w:rPr>
        <w:t xml:space="preserve"> обеспечить публикацию графика приема в средствах массовой информации в соответствии со сметой расходов.</w:t>
      </w:r>
    </w:p>
    <w:p w:rsidR="00C842CA" w:rsidRPr="009D69D1" w:rsidRDefault="00C842CA" w:rsidP="00C842CA">
      <w:pPr>
        <w:autoSpaceDE w:val="0"/>
        <w:autoSpaceDN w:val="0"/>
        <w:spacing w:after="0" w:line="240" w:lineRule="auto"/>
        <w:jc w:val="both"/>
        <w:rPr>
          <w:rFonts w:ascii="Times New Roman" w:eastAsia="Times New Roman" w:hAnsi="Times New Roman"/>
          <w:bCs/>
          <w:sz w:val="28"/>
          <w:szCs w:val="28"/>
          <w:lang w:eastAsia="ru-RU"/>
        </w:rPr>
      </w:pPr>
    </w:p>
    <w:p w:rsidR="00C842CA" w:rsidRPr="009D69D1" w:rsidRDefault="00C842CA" w:rsidP="009D69D1">
      <w:pPr>
        <w:autoSpaceDE w:val="0"/>
        <w:autoSpaceDN w:val="0"/>
        <w:spacing w:after="0" w:line="240" w:lineRule="auto"/>
        <w:jc w:val="both"/>
        <w:rPr>
          <w:rFonts w:ascii="Times New Roman" w:eastAsia="Times New Roman" w:hAnsi="Times New Roman"/>
          <w:sz w:val="28"/>
          <w:szCs w:val="28"/>
          <w:lang w:eastAsia="ru-RU"/>
        </w:rPr>
      </w:pPr>
      <w:r w:rsidRPr="009D69D1">
        <w:rPr>
          <w:rFonts w:ascii="Times New Roman" w:eastAsia="Times New Roman" w:hAnsi="Times New Roman"/>
          <w:bCs/>
          <w:sz w:val="28"/>
          <w:szCs w:val="28"/>
          <w:lang w:eastAsia="ru-RU"/>
        </w:rPr>
        <w:t xml:space="preserve">Председатель          </w:t>
      </w:r>
      <w:r w:rsidRPr="009D69D1">
        <w:rPr>
          <w:rFonts w:ascii="Times New Roman" w:eastAsia="Times New Roman" w:hAnsi="Times New Roman"/>
          <w:bCs/>
          <w:sz w:val="28"/>
          <w:szCs w:val="28"/>
          <w:lang w:eastAsia="ru-RU"/>
        </w:rPr>
        <w:tab/>
      </w:r>
      <w:r w:rsidRPr="009D69D1">
        <w:rPr>
          <w:rFonts w:ascii="Times New Roman" w:eastAsia="Times New Roman" w:hAnsi="Times New Roman"/>
          <w:bCs/>
          <w:sz w:val="28"/>
          <w:szCs w:val="28"/>
          <w:lang w:eastAsia="ru-RU"/>
        </w:rPr>
        <w:tab/>
      </w:r>
      <w:r w:rsidRPr="009D69D1">
        <w:rPr>
          <w:rFonts w:ascii="Times New Roman" w:eastAsia="Times New Roman" w:hAnsi="Times New Roman"/>
          <w:bCs/>
          <w:sz w:val="28"/>
          <w:szCs w:val="28"/>
          <w:lang w:eastAsia="ru-RU"/>
        </w:rPr>
        <w:tab/>
      </w:r>
      <w:r w:rsidRPr="009D69D1">
        <w:rPr>
          <w:rFonts w:ascii="Times New Roman" w:eastAsia="Times New Roman" w:hAnsi="Times New Roman"/>
          <w:bCs/>
          <w:sz w:val="28"/>
          <w:szCs w:val="28"/>
          <w:lang w:eastAsia="ru-RU"/>
        </w:rPr>
        <w:tab/>
      </w:r>
      <w:r w:rsidRPr="009D69D1">
        <w:rPr>
          <w:rFonts w:ascii="Times New Roman" w:eastAsia="Times New Roman" w:hAnsi="Times New Roman"/>
          <w:bCs/>
          <w:sz w:val="28"/>
          <w:szCs w:val="28"/>
          <w:lang w:eastAsia="ru-RU"/>
        </w:rPr>
        <w:tab/>
        <w:t xml:space="preserve">                   </w:t>
      </w:r>
      <w:r w:rsidR="009D69D1">
        <w:rPr>
          <w:rFonts w:ascii="Times New Roman" w:eastAsia="Times New Roman" w:hAnsi="Times New Roman"/>
          <w:bCs/>
          <w:sz w:val="28"/>
          <w:szCs w:val="28"/>
          <w:lang w:eastAsia="ru-RU"/>
        </w:rPr>
        <w:t xml:space="preserve">   </w:t>
      </w:r>
      <w:r w:rsidRPr="009D69D1">
        <w:rPr>
          <w:rFonts w:ascii="Times New Roman" w:eastAsia="Times New Roman" w:hAnsi="Times New Roman"/>
          <w:bCs/>
          <w:sz w:val="28"/>
          <w:szCs w:val="28"/>
          <w:lang w:eastAsia="ru-RU"/>
        </w:rPr>
        <w:t xml:space="preserve">       А.Г. </w:t>
      </w:r>
      <w:proofErr w:type="spellStart"/>
      <w:r w:rsidRPr="009D69D1">
        <w:rPr>
          <w:rFonts w:ascii="Times New Roman" w:eastAsia="Times New Roman" w:hAnsi="Times New Roman"/>
          <w:bCs/>
          <w:sz w:val="28"/>
          <w:szCs w:val="28"/>
          <w:lang w:eastAsia="ru-RU"/>
        </w:rPr>
        <w:t>Костенюк</w:t>
      </w:r>
      <w:proofErr w:type="spellEnd"/>
    </w:p>
    <w:p w:rsidR="00C842CA" w:rsidRPr="009D69D1" w:rsidRDefault="00C842CA" w:rsidP="00C842CA">
      <w:pPr>
        <w:spacing w:after="0" w:line="240" w:lineRule="auto"/>
        <w:rPr>
          <w:rFonts w:ascii="Times New Roman" w:eastAsia="Times New Roman" w:hAnsi="Times New Roman"/>
          <w:sz w:val="28"/>
          <w:szCs w:val="28"/>
          <w:lang w:eastAsia="ru-RU"/>
        </w:rPr>
        <w:sectPr w:rsidR="00C842CA" w:rsidRPr="009D69D1" w:rsidSect="009D69D1">
          <w:pgSz w:w="11906" w:h="16838"/>
          <w:pgMar w:top="1134" w:right="849" w:bottom="1134" w:left="1276" w:header="709" w:footer="709" w:gutter="0"/>
          <w:cols w:space="720"/>
        </w:sectPr>
      </w:pPr>
    </w:p>
    <w:p w:rsidR="00C842CA" w:rsidRPr="009D69D1" w:rsidRDefault="00C842CA" w:rsidP="009D69D1">
      <w:pPr>
        <w:autoSpaceDE w:val="0"/>
        <w:autoSpaceDN w:val="0"/>
        <w:spacing w:before="60" w:after="0" w:line="240" w:lineRule="auto"/>
        <w:ind w:firstLine="9214"/>
        <w:rPr>
          <w:rFonts w:ascii="Times New Roman" w:eastAsia="Times New Roman" w:hAnsi="Times New Roman"/>
          <w:sz w:val="24"/>
          <w:szCs w:val="24"/>
          <w:lang w:eastAsia="ru-RU"/>
        </w:rPr>
      </w:pPr>
      <w:r w:rsidRPr="009D69D1">
        <w:rPr>
          <w:rFonts w:ascii="Times New Roman" w:eastAsia="Times New Roman" w:hAnsi="Times New Roman"/>
          <w:sz w:val="24"/>
          <w:szCs w:val="24"/>
          <w:lang w:eastAsia="ru-RU"/>
        </w:rPr>
        <w:lastRenderedPageBreak/>
        <w:t>Утверждено</w:t>
      </w:r>
      <w:r w:rsidR="009D69D1">
        <w:rPr>
          <w:rFonts w:ascii="Times New Roman" w:eastAsia="Times New Roman" w:hAnsi="Times New Roman"/>
          <w:sz w:val="24"/>
          <w:szCs w:val="24"/>
          <w:lang w:eastAsia="ru-RU"/>
        </w:rPr>
        <w:t xml:space="preserve"> </w:t>
      </w:r>
      <w:r w:rsidRPr="009D69D1">
        <w:rPr>
          <w:rFonts w:ascii="Times New Roman" w:eastAsia="Times New Roman" w:hAnsi="Times New Roman"/>
          <w:sz w:val="24"/>
          <w:szCs w:val="24"/>
          <w:lang w:eastAsia="ru-RU"/>
        </w:rPr>
        <w:t xml:space="preserve">Решением Совета </w:t>
      </w:r>
    </w:p>
    <w:p w:rsidR="00C842CA" w:rsidRPr="009D69D1" w:rsidRDefault="00C842CA" w:rsidP="009D69D1">
      <w:pPr>
        <w:widowControl w:val="0"/>
        <w:autoSpaceDE w:val="0"/>
        <w:autoSpaceDN w:val="0"/>
        <w:adjustRightInd w:val="0"/>
        <w:spacing w:before="60" w:after="0" w:line="240" w:lineRule="auto"/>
        <w:ind w:firstLine="9214"/>
        <w:rPr>
          <w:rFonts w:ascii="Times New Roman" w:eastAsia="Times New Roman" w:hAnsi="Times New Roman"/>
          <w:sz w:val="24"/>
          <w:szCs w:val="24"/>
          <w:lang w:eastAsia="ru-RU"/>
        </w:rPr>
      </w:pPr>
      <w:r w:rsidRPr="009D69D1">
        <w:rPr>
          <w:rFonts w:ascii="Times New Roman" w:eastAsia="Times New Roman" w:hAnsi="Times New Roman"/>
          <w:sz w:val="24"/>
          <w:szCs w:val="24"/>
          <w:lang w:eastAsia="ru-RU"/>
        </w:rPr>
        <w:t>Общественной палаты</w:t>
      </w:r>
      <w:r w:rsidR="009D69D1">
        <w:rPr>
          <w:rFonts w:ascii="Times New Roman" w:eastAsia="Times New Roman" w:hAnsi="Times New Roman"/>
          <w:sz w:val="24"/>
          <w:szCs w:val="24"/>
          <w:lang w:eastAsia="ru-RU"/>
        </w:rPr>
        <w:t xml:space="preserve"> </w:t>
      </w:r>
      <w:r w:rsidRPr="009D69D1">
        <w:rPr>
          <w:rFonts w:ascii="Times New Roman" w:eastAsia="Times New Roman" w:hAnsi="Times New Roman"/>
          <w:sz w:val="24"/>
          <w:szCs w:val="24"/>
          <w:lang w:eastAsia="ru-RU"/>
        </w:rPr>
        <w:t xml:space="preserve">Оренбургской области </w:t>
      </w:r>
    </w:p>
    <w:p w:rsidR="00C842CA" w:rsidRPr="009D69D1" w:rsidRDefault="00C842CA" w:rsidP="009D69D1">
      <w:pPr>
        <w:widowControl w:val="0"/>
        <w:autoSpaceDE w:val="0"/>
        <w:autoSpaceDN w:val="0"/>
        <w:adjustRightInd w:val="0"/>
        <w:spacing w:before="60" w:after="0" w:line="240" w:lineRule="auto"/>
        <w:ind w:firstLine="9214"/>
        <w:rPr>
          <w:rFonts w:ascii="Times New Roman" w:eastAsia="Times New Roman" w:hAnsi="Times New Roman"/>
          <w:sz w:val="24"/>
          <w:szCs w:val="24"/>
          <w:lang w:eastAsia="ru-RU"/>
        </w:rPr>
      </w:pPr>
      <w:r w:rsidRPr="009D69D1">
        <w:rPr>
          <w:rFonts w:ascii="Times New Roman" w:eastAsia="Times New Roman" w:hAnsi="Times New Roman"/>
          <w:sz w:val="24"/>
          <w:szCs w:val="24"/>
          <w:lang w:eastAsia="ru-RU"/>
        </w:rPr>
        <w:t>24.01.2017 г.</w:t>
      </w:r>
    </w:p>
    <w:p w:rsidR="00C842CA" w:rsidRPr="009D69D1" w:rsidRDefault="00C842CA" w:rsidP="00C842CA">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
    <w:p w:rsidR="00C842CA" w:rsidRPr="009D69D1" w:rsidRDefault="00C842CA" w:rsidP="00C842CA">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
    <w:p w:rsidR="00C842CA" w:rsidRPr="009D69D1" w:rsidRDefault="00C842CA" w:rsidP="00C842CA">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ГРАФИК</w:t>
      </w:r>
    </w:p>
    <w:p w:rsidR="00C842CA" w:rsidRPr="009D69D1" w:rsidRDefault="00C842CA" w:rsidP="00C842CA">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9D69D1">
        <w:rPr>
          <w:rFonts w:ascii="Times New Roman" w:eastAsia="Times New Roman" w:hAnsi="Times New Roman"/>
          <w:b/>
          <w:sz w:val="24"/>
          <w:szCs w:val="24"/>
          <w:lang w:eastAsia="ru-RU"/>
        </w:rPr>
        <w:t>приёма граждан по личным вопросам руководством и председателями комитетов</w:t>
      </w:r>
    </w:p>
    <w:p w:rsidR="00C842CA" w:rsidRPr="009D69D1" w:rsidRDefault="00C842CA" w:rsidP="00C842CA">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9D69D1">
        <w:rPr>
          <w:rFonts w:ascii="Times New Roman" w:eastAsia="Times New Roman" w:hAnsi="Times New Roman"/>
          <w:b/>
          <w:sz w:val="24"/>
          <w:szCs w:val="24"/>
          <w:lang w:eastAsia="ru-RU"/>
        </w:rPr>
        <w:t>Общественной палаты Оренбургской области</w:t>
      </w:r>
    </w:p>
    <w:p w:rsidR="00C842CA" w:rsidRPr="009D69D1" w:rsidRDefault="00C842CA" w:rsidP="00C842C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C842CA" w:rsidRPr="009D69D1" w:rsidRDefault="00C842CA" w:rsidP="00C842CA">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sz w:val="24"/>
          <w:szCs w:val="24"/>
          <w:lang w:eastAsia="ru-RU"/>
        </w:rPr>
        <w:t xml:space="preserve">Осуществляется по </w:t>
      </w:r>
      <w:r w:rsidRPr="009D69D1">
        <w:rPr>
          <w:rFonts w:ascii="Times New Roman" w:eastAsia="Times New Roman" w:hAnsi="Times New Roman"/>
          <w:b/>
          <w:sz w:val="24"/>
          <w:szCs w:val="24"/>
          <w:lang w:eastAsia="ru-RU"/>
        </w:rPr>
        <w:t>адресу</w:t>
      </w:r>
      <w:r w:rsidRPr="009D69D1">
        <w:rPr>
          <w:rFonts w:ascii="Times New Roman" w:eastAsia="Times New Roman" w:hAnsi="Times New Roman"/>
          <w:sz w:val="24"/>
          <w:szCs w:val="24"/>
          <w:lang w:eastAsia="ru-RU"/>
        </w:rPr>
        <w:t xml:space="preserve">: </w:t>
      </w:r>
      <w:r w:rsidRPr="009D69D1">
        <w:rPr>
          <w:rFonts w:ascii="Times New Roman" w:eastAsia="Times New Roman" w:hAnsi="Times New Roman"/>
          <w:b/>
          <w:bCs/>
          <w:sz w:val="24"/>
          <w:szCs w:val="24"/>
          <w:lang w:eastAsia="ru-RU"/>
        </w:rPr>
        <w:t>г. Оренбург, ул. 9 Января, 64, кабинет № 110</w:t>
      </w:r>
    </w:p>
    <w:p w:rsidR="00C842CA" w:rsidRPr="009D69D1" w:rsidRDefault="00C842CA" w:rsidP="00C842C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C842CA" w:rsidRPr="009D69D1" w:rsidRDefault="00C842CA" w:rsidP="00C842CA">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9D69D1">
        <w:rPr>
          <w:rFonts w:ascii="Times New Roman" w:eastAsia="Times New Roman" w:hAnsi="Times New Roman"/>
          <w:b/>
          <w:sz w:val="24"/>
          <w:szCs w:val="24"/>
          <w:lang w:eastAsia="ru-RU"/>
        </w:rPr>
        <w:t xml:space="preserve">Время приёма с 15 </w:t>
      </w:r>
      <w:r w:rsidRPr="009D69D1">
        <w:rPr>
          <w:rFonts w:ascii="Times New Roman" w:eastAsia="Times New Roman" w:hAnsi="Times New Roman"/>
          <w:b/>
          <w:sz w:val="24"/>
          <w:szCs w:val="24"/>
          <w:u w:val="single"/>
          <w:vertAlign w:val="superscript"/>
          <w:lang w:eastAsia="ru-RU"/>
        </w:rPr>
        <w:t>00</w:t>
      </w:r>
      <w:r w:rsidRPr="009D69D1">
        <w:rPr>
          <w:rFonts w:ascii="Times New Roman" w:eastAsia="Times New Roman" w:hAnsi="Times New Roman"/>
          <w:b/>
          <w:sz w:val="24"/>
          <w:szCs w:val="24"/>
          <w:lang w:eastAsia="ru-RU"/>
        </w:rPr>
        <w:t xml:space="preserve">  часов до  17 </w:t>
      </w:r>
      <w:r w:rsidRPr="009D69D1">
        <w:rPr>
          <w:rFonts w:ascii="Times New Roman" w:eastAsia="Times New Roman" w:hAnsi="Times New Roman"/>
          <w:b/>
          <w:sz w:val="24"/>
          <w:szCs w:val="24"/>
          <w:u w:val="single"/>
          <w:vertAlign w:val="superscript"/>
          <w:lang w:eastAsia="ru-RU"/>
        </w:rPr>
        <w:t>30</w:t>
      </w:r>
      <w:r w:rsidRPr="009D69D1">
        <w:rPr>
          <w:rFonts w:ascii="Times New Roman" w:eastAsia="Times New Roman" w:hAnsi="Times New Roman"/>
          <w:b/>
          <w:sz w:val="24"/>
          <w:szCs w:val="24"/>
          <w:lang w:eastAsia="ru-RU"/>
        </w:rPr>
        <w:t xml:space="preserve"> часов (телефоны для предварительной записи 78-63-32, 77-80-01)</w:t>
      </w:r>
    </w:p>
    <w:p w:rsidR="00C842CA" w:rsidRPr="009D69D1" w:rsidRDefault="00C842CA" w:rsidP="00C842CA">
      <w:pPr>
        <w:widowControl w:val="0"/>
        <w:autoSpaceDE w:val="0"/>
        <w:autoSpaceDN w:val="0"/>
        <w:adjustRightInd w:val="0"/>
        <w:spacing w:after="0" w:line="240" w:lineRule="auto"/>
        <w:rPr>
          <w:rFonts w:ascii="Times New Roman" w:eastAsia="Times New Roman" w:hAnsi="Times New Roman"/>
          <w:sz w:val="24"/>
          <w:szCs w:val="24"/>
          <w:lang w:eastAsia="ru-RU"/>
        </w:rPr>
      </w:pPr>
    </w:p>
    <w:tbl>
      <w:tblPr>
        <w:tblW w:w="14316" w:type="dxa"/>
        <w:tblInd w:w="466" w:type="dxa"/>
        <w:tblLayout w:type="fixed"/>
        <w:tblCellMar>
          <w:left w:w="40" w:type="dxa"/>
          <w:right w:w="40" w:type="dxa"/>
        </w:tblCellMar>
        <w:tblLook w:val="04A0" w:firstRow="1" w:lastRow="0" w:firstColumn="1" w:lastColumn="0" w:noHBand="0" w:noVBand="1"/>
      </w:tblPr>
      <w:tblGrid>
        <w:gridCol w:w="1133"/>
        <w:gridCol w:w="4823"/>
        <w:gridCol w:w="709"/>
        <w:gridCol w:w="709"/>
        <w:gridCol w:w="567"/>
        <w:gridCol w:w="708"/>
        <w:gridCol w:w="708"/>
        <w:gridCol w:w="708"/>
        <w:gridCol w:w="708"/>
        <w:gridCol w:w="711"/>
        <w:gridCol w:w="708"/>
        <w:gridCol w:w="708"/>
        <w:gridCol w:w="708"/>
        <w:gridCol w:w="708"/>
      </w:tblGrid>
      <w:tr w:rsidR="00C842CA" w:rsidRPr="009D69D1" w:rsidTr="00C842CA">
        <w:trPr>
          <w:cantSplit/>
          <w:trHeight w:val="1201"/>
        </w:trPr>
        <w:tc>
          <w:tcPr>
            <w:tcW w:w="1132" w:type="dxa"/>
            <w:tcBorders>
              <w:top w:val="single" w:sz="6" w:space="0" w:color="auto"/>
              <w:left w:val="single" w:sz="6" w:space="0" w:color="auto"/>
              <w:bottom w:val="single" w:sz="6" w:space="0" w:color="auto"/>
              <w:right w:val="single" w:sz="6" w:space="0" w:color="auto"/>
            </w:tcBorders>
            <w:hideMark/>
          </w:tcPr>
          <w:p w:rsidR="00C842CA" w:rsidRPr="009D69D1" w:rsidRDefault="00C842CA" w:rsidP="00C842CA">
            <w:pPr>
              <w:autoSpaceDE w:val="0"/>
              <w:autoSpaceDN w:val="0"/>
              <w:adjustRightInd w:val="0"/>
              <w:spacing w:after="0" w:line="240" w:lineRule="auto"/>
              <w:ind w:left="1387"/>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w:t>
            </w:r>
          </w:p>
          <w:p w:rsidR="00C842CA" w:rsidRPr="009D69D1" w:rsidRDefault="00C842CA" w:rsidP="00C842C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D69D1">
              <w:rPr>
                <w:rFonts w:ascii="Times New Roman" w:eastAsia="Times New Roman" w:hAnsi="Times New Roman"/>
                <w:b/>
                <w:bCs/>
                <w:sz w:val="24"/>
                <w:szCs w:val="24"/>
                <w:lang w:eastAsia="ru-RU"/>
              </w:rPr>
              <w:t>№</w:t>
            </w:r>
          </w:p>
        </w:tc>
        <w:tc>
          <w:tcPr>
            <w:tcW w:w="4821" w:type="dxa"/>
            <w:tcBorders>
              <w:top w:val="single" w:sz="6" w:space="0" w:color="auto"/>
              <w:left w:val="single" w:sz="6" w:space="0" w:color="auto"/>
              <w:bottom w:val="single" w:sz="6" w:space="0" w:color="auto"/>
              <w:right w:val="single" w:sz="6" w:space="0" w:color="auto"/>
            </w:tcBorders>
          </w:tcPr>
          <w:p w:rsidR="00C842CA" w:rsidRPr="009D69D1" w:rsidRDefault="00C842CA" w:rsidP="00C842CA">
            <w:pPr>
              <w:autoSpaceDE w:val="0"/>
              <w:autoSpaceDN w:val="0"/>
              <w:adjustRightInd w:val="0"/>
              <w:spacing w:after="0" w:line="240" w:lineRule="auto"/>
              <w:ind w:left="1387"/>
              <w:rPr>
                <w:rFonts w:ascii="Times New Roman" w:eastAsia="Times New Roman" w:hAnsi="Times New Roman"/>
                <w:b/>
                <w:bCs/>
                <w:i/>
                <w:iCs/>
                <w:sz w:val="24"/>
                <w:szCs w:val="24"/>
                <w:lang w:eastAsia="ru-RU"/>
              </w:rPr>
            </w:pPr>
          </w:p>
          <w:p w:rsidR="00C842CA" w:rsidRPr="009D69D1" w:rsidRDefault="00C842CA" w:rsidP="00C842CA">
            <w:pPr>
              <w:autoSpaceDE w:val="0"/>
              <w:autoSpaceDN w:val="0"/>
              <w:adjustRightInd w:val="0"/>
              <w:spacing w:after="0" w:line="240" w:lineRule="auto"/>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Фамилия, имя, отчество, должность</w:t>
            </w:r>
          </w:p>
        </w:tc>
        <w:tc>
          <w:tcPr>
            <w:tcW w:w="709" w:type="dxa"/>
            <w:tcBorders>
              <w:top w:val="single" w:sz="6" w:space="0" w:color="auto"/>
              <w:left w:val="single" w:sz="6" w:space="0" w:color="auto"/>
              <w:bottom w:val="single" w:sz="6" w:space="0" w:color="auto"/>
              <w:right w:val="single" w:sz="6" w:space="0" w:color="auto"/>
            </w:tcBorders>
            <w:textDirection w:val="btLr"/>
            <w:vAlign w:val="center"/>
            <w:hideMark/>
          </w:tcPr>
          <w:p w:rsidR="00C842CA" w:rsidRPr="009D69D1" w:rsidRDefault="00C842CA" w:rsidP="00C842CA">
            <w:pPr>
              <w:autoSpaceDE w:val="0"/>
              <w:autoSpaceDN w:val="0"/>
              <w:adjustRightInd w:val="0"/>
              <w:spacing w:after="0" w:line="240" w:lineRule="auto"/>
              <w:ind w:left="238" w:right="113"/>
              <w:jc w:val="center"/>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январь</w:t>
            </w:r>
          </w:p>
        </w:tc>
        <w:tc>
          <w:tcPr>
            <w:tcW w:w="709" w:type="dxa"/>
            <w:tcBorders>
              <w:top w:val="single" w:sz="6" w:space="0" w:color="auto"/>
              <w:left w:val="single" w:sz="6" w:space="0" w:color="auto"/>
              <w:bottom w:val="single" w:sz="6" w:space="0" w:color="auto"/>
              <w:right w:val="single" w:sz="6" w:space="0" w:color="auto"/>
            </w:tcBorders>
            <w:textDirection w:val="btLr"/>
            <w:vAlign w:val="center"/>
            <w:hideMark/>
          </w:tcPr>
          <w:p w:rsidR="00C842CA" w:rsidRPr="009D69D1" w:rsidRDefault="00C842CA" w:rsidP="00C842CA">
            <w:pPr>
              <w:autoSpaceDE w:val="0"/>
              <w:autoSpaceDN w:val="0"/>
              <w:adjustRightInd w:val="0"/>
              <w:spacing w:after="0" w:line="240" w:lineRule="auto"/>
              <w:ind w:left="113" w:right="113"/>
              <w:jc w:val="center"/>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февраль</w:t>
            </w:r>
          </w:p>
        </w:tc>
        <w:tc>
          <w:tcPr>
            <w:tcW w:w="567" w:type="dxa"/>
            <w:tcBorders>
              <w:top w:val="single" w:sz="6" w:space="0" w:color="auto"/>
              <w:left w:val="single" w:sz="6" w:space="0" w:color="auto"/>
              <w:bottom w:val="single" w:sz="6" w:space="0" w:color="auto"/>
              <w:right w:val="single" w:sz="6" w:space="0" w:color="auto"/>
            </w:tcBorders>
            <w:textDirection w:val="btLr"/>
            <w:vAlign w:val="center"/>
            <w:hideMark/>
          </w:tcPr>
          <w:p w:rsidR="00C842CA" w:rsidRPr="009D69D1" w:rsidRDefault="00C842CA" w:rsidP="00C842CA">
            <w:pPr>
              <w:autoSpaceDE w:val="0"/>
              <w:autoSpaceDN w:val="0"/>
              <w:adjustRightInd w:val="0"/>
              <w:spacing w:after="0" w:line="240" w:lineRule="auto"/>
              <w:ind w:left="113" w:right="113"/>
              <w:jc w:val="center"/>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март</w:t>
            </w:r>
          </w:p>
        </w:tc>
        <w:tc>
          <w:tcPr>
            <w:tcW w:w="708" w:type="dxa"/>
            <w:tcBorders>
              <w:top w:val="single" w:sz="6" w:space="0" w:color="auto"/>
              <w:left w:val="single" w:sz="6" w:space="0" w:color="auto"/>
              <w:bottom w:val="single" w:sz="6" w:space="0" w:color="auto"/>
              <w:right w:val="single" w:sz="6" w:space="0" w:color="auto"/>
            </w:tcBorders>
            <w:textDirection w:val="btLr"/>
            <w:vAlign w:val="center"/>
            <w:hideMark/>
          </w:tcPr>
          <w:p w:rsidR="00C842CA" w:rsidRPr="009D69D1" w:rsidRDefault="00C842CA" w:rsidP="00C842CA">
            <w:pPr>
              <w:autoSpaceDE w:val="0"/>
              <w:autoSpaceDN w:val="0"/>
              <w:adjustRightInd w:val="0"/>
              <w:spacing w:after="0" w:line="240" w:lineRule="auto"/>
              <w:ind w:left="113" w:right="113"/>
              <w:jc w:val="center"/>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апрель</w:t>
            </w:r>
          </w:p>
        </w:tc>
        <w:tc>
          <w:tcPr>
            <w:tcW w:w="708" w:type="dxa"/>
            <w:tcBorders>
              <w:top w:val="single" w:sz="6" w:space="0" w:color="auto"/>
              <w:left w:val="single" w:sz="6" w:space="0" w:color="auto"/>
              <w:bottom w:val="single" w:sz="6" w:space="0" w:color="auto"/>
              <w:right w:val="single" w:sz="6" w:space="0" w:color="auto"/>
            </w:tcBorders>
            <w:textDirection w:val="btLr"/>
            <w:vAlign w:val="center"/>
            <w:hideMark/>
          </w:tcPr>
          <w:p w:rsidR="00C842CA" w:rsidRPr="009D69D1" w:rsidRDefault="00C842CA" w:rsidP="00C842CA">
            <w:pPr>
              <w:autoSpaceDE w:val="0"/>
              <w:autoSpaceDN w:val="0"/>
              <w:adjustRightInd w:val="0"/>
              <w:spacing w:after="0" w:line="240" w:lineRule="auto"/>
              <w:ind w:left="113" w:right="113"/>
              <w:jc w:val="center"/>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май</w:t>
            </w:r>
          </w:p>
        </w:tc>
        <w:tc>
          <w:tcPr>
            <w:tcW w:w="708" w:type="dxa"/>
            <w:tcBorders>
              <w:top w:val="single" w:sz="6" w:space="0" w:color="auto"/>
              <w:left w:val="single" w:sz="6" w:space="0" w:color="auto"/>
              <w:bottom w:val="single" w:sz="6" w:space="0" w:color="auto"/>
              <w:right w:val="single" w:sz="6" w:space="0" w:color="auto"/>
            </w:tcBorders>
            <w:textDirection w:val="btLr"/>
            <w:vAlign w:val="center"/>
            <w:hideMark/>
          </w:tcPr>
          <w:p w:rsidR="00C842CA" w:rsidRPr="009D69D1" w:rsidRDefault="00C842CA" w:rsidP="00C842CA">
            <w:pPr>
              <w:autoSpaceDE w:val="0"/>
              <w:autoSpaceDN w:val="0"/>
              <w:adjustRightInd w:val="0"/>
              <w:spacing w:after="0" w:line="240" w:lineRule="auto"/>
              <w:ind w:left="238" w:right="113"/>
              <w:jc w:val="center"/>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июнь</w:t>
            </w:r>
          </w:p>
        </w:tc>
        <w:tc>
          <w:tcPr>
            <w:tcW w:w="708" w:type="dxa"/>
            <w:tcBorders>
              <w:top w:val="single" w:sz="6" w:space="0" w:color="auto"/>
              <w:left w:val="single" w:sz="6" w:space="0" w:color="auto"/>
              <w:bottom w:val="single" w:sz="6" w:space="0" w:color="auto"/>
              <w:right w:val="single" w:sz="6" w:space="0" w:color="auto"/>
            </w:tcBorders>
            <w:textDirection w:val="btLr"/>
            <w:vAlign w:val="center"/>
            <w:hideMark/>
          </w:tcPr>
          <w:p w:rsidR="00C842CA" w:rsidRPr="009D69D1" w:rsidRDefault="00C842CA" w:rsidP="00C842CA">
            <w:pPr>
              <w:autoSpaceDE w:val="0"/>
              <w:autoSpaceDN w:val="0"/>
              <w:adjustRightInd w:val="0"/>
              <w:spacing w:after="0" w:line="240" w:lineRule="auto"/>
              <w:ind w:left="113" w:right="113"/>
              <w:jc w:val="center"/>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июль</w:t>
            </w:r>
          </w:p>
        </w:tc>
        <w:tc>
          <w:tcPr>
            <w:tcW w:w="711" w:type="dxa"/>
            <w:tcBorders>
              <w:top w:val="single" w:sz="6" w:space="0" w:color="auto"/>
              <w:left w:val="single" w:sz="6" w:space="0" w:color="auto"/>
              <w:bottom w:val="single" w:sz="6" w:space="0" w:color="auto"/>
              <w:right w:val="single" w:sz="6" w:space="0" w:color="auto"/>
            </w:tcBorders>
            <w:textDirection w:val="btLr"/>
            <w:vAlign w:val="center"/>
            <w:hideMark/>
          </w:tcPr>
          <w:p w:rsidR="00C842CA" w:rsidRPr="009D69D1" w:rsidRDefault="00C842CA" w:rsidP="00C842CA">
            <w:pPr>
              <w:autoSpaceDE w:val="0"/>
              <w:autoSpaceDN w:val="0"/>
              <w:adjustRightInd w:val="0"/>
              <w:spacing w:after="0" w:line="240" w:lineRule="auto"/>
              <w:ind w:left="113" w:right="113"/>
              <w:jc w:val="center"/>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август</w:t>
            </w:r>
          </w:p>
        </w:tc>
        <w:tc>
          <w:tcPr>
            <w:tcW w:w="708" w:type="dxa"/>
            <w:tcBorders>
              <w:top w:val="single" w:sz="6" w:space="0" w:color="auto"/>
              <w:left w:val="single" w:sz="6" w:space="0" w:color="auto"/>
              <w:bottom w:val="single" w:sz="6" w:space="0" w:color="auto"/>
              <w:right w:val="single" w:sz="6" w:space="0" w:color="auto"/>
            </w:tcBorders>
            <w:textDirection w:val="btLr"/>
            <w:vAlign w:val="center"/>
            <w:hideMark/>
          </w:tcPr>
          <w:p w:rsidR="00C842CA" w:rsidRPr="009D69D1" w:rsidRDefault="00C842CA" w:rsidP="00C842CA">
            <w:pPr>
              <w:autoSpaceDE w:val="0"/>
              <w:autoSpaceDN w:val="0"/>
              <w:adjustRightInd w:val="0"/>
              <w:spacing w:after="0" w:line="240" w:lineRule="auto"/>
              <w:ind w:left="113" w:right="113"/>
              <w:jc w:val="center"/>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сентябрь</w:t>
            </w:r>
          </w:p>
        </w:tc>
        <w:tc>
          <w:tcPr>
            <w:tcW w:w="708" w:type="dxa"/>
            <w:tcBorders>
              <w:top w:val="single" w:sz="6" w:space="0" w:color="auto"/>
              <w:left w:val="single" w:sz="6" w:space="0" w:color="auto"/>
              <w:bottom w:val="single" w:sz="6" w:space="0" w:color="auto"/>
              <w:right w:val="single" w:sz="6" w:space="0" w:color="auto"/>
            </w:tcBorders>
            <w:textDirection w:val="btLr"/>
            <w:vAlign w:val="center"/>
            <w:hideMark/>
          </w:tcPr>
          <w:p w:rsidR="00C842CA" w:rsidRPr="009D69D1" w:rsidRDefault="00C842CA" w:rsidP="00C842CA">
            <w:pPr>
              <w:autoSpaceDE w:val="0"/>
              <w:autoSpaceDN w:val="0"/>
              <w:adjustRightInd w:val="0"/>
              <w:spacing w:after="0" w:line="240" w:lineRule="auto"/>
              <w:ind w:left="113" w:right="113"/>
              <w:jc w:val="center"/>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октябрь</w:t>
            </w:r>
          </w:p>
        </w:tc>
        <w:tc>
          <w:tcPr>
            <w:tcW w:w="708" w:type="dxa"/>
            <w:tcBorders>
              <w:top w:val="single" w:sz="6" w:space="0" w:color="auto"/>
              <w:left w:val="single" w:sz="6" w:space="0" w:color="auto"/>
              <w:bottom w:val="single" w:sz="6" w:space="0" w:color="auto"/>
              <w:right w:val="single" w:sz="6" w:space="0" w:color="auto"/>
            </w:tcBorders>
            <w:textDirection w:val="btLr"/>
            <w:vAlign w:val="center"/>
            <w:hideMark/>
          </w:tcPr>
          <w:p w:rsidR="00C842CA" w:rsidRPr="009D69D1" w:rsidRDefault="00C842CA" w:rsidP="00C842CA">
            <w:pPr>
              <w:autoSpaceDE w:val="0"/>
              <w:autoSpaceDN w:val="0"/>
              <w:adjustRightInd w:val="0"/>
              <w:spacing w:after="0" w:line="240" w:lineRule="auto"/>
              <w:ind w:left="238" w:right="113"/>
              <w:jc w:val="center"/>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ноябрь</w:t>
            </w:r>
          </w:p>
        </w:tc>
        <w:tc>
          <w:tcPr>
            <w:tcW w:w="708" w:type="dxa"/>
            <w:tcBorders>
              <w:top w:val="single" w:sz="6" w:space="0" w:color="auto"/>
              <w:left w:val="single" w:sz="6" w:space="0" w:color="auto"/>
              <w:bottom w:val="single" w:sz="6" w:space="0" w:color="auto"/>
              <w:right w:val="single" w:sz="6" w:space="0" w:color="auto"/>
            </w:tcBorders>
            <w:textDirection w:val="btLr"/>
            <w:vAlign w:val="center"/>
            <w:hideMark/>
          </w:tcPr>
          <w:p w:rsidR="00C842CA" w:rsidRPr="009D69D1" w:rsidRDefault="00C842CA" w:rsidP="00C842CA">
            <w:pPr>
              <w:autoSpaceDE w:val="0"/>
              <w:autoSpaceDN w:val="0"/>
              <w:adjustRightInd w:val="0"/>
              <w:spacing w:after="0" w:line="240" w:lineRule="auto"/>
              <w:ind w:left="113" w:right="113"/>
              <w:jc w:val="center"/>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декабрь</w:t>
            </w:r>
          </w:p>
        </w:tc>
      </w:tr>
      <w:tr w:rsidR="00C842CA" w:rsidRPr="009D69D1" w:rsidTr="00C842CA">
        <w:tc>
          <w:tcPr>
            <w:tcW w:w="1132" w:type="dxa"/>
            <w:tcBorders>
              <w:top w:val="single" w:sz="6" w:space="0" w:color="auto"/>
              <w:left w:val="single" w:sz="6" w:space="0" w:color="auto"/>
              <w:bottom w:val="single" w:sz="6" w:space="0" w:color="auto"/>
              <w:right w:val="single" w:sz="6" w:space="0" w:color="auto"/>
            </w:tcBorders>
          </w:tcPr>
          <w:p w:rsidR="00C842CA" w:rsidRPr="009D69D1" w:rsidRDefault="00C842CA" w:rsidP="00C842CA">
            <w:pPr>
              <w:widowControl w:val="0"/>
              <w:numPr>
                <w:ilvl w:val="0"/>
                <w:numId w:val="2"/>
              </w:numPr>
              <w:autoSpaceDE w:val="0"/>
              <w:autoSpaceDN w:val="0"/>
              <w:adjustRightInd w:val="0"/>
              <w:spacing w:after="0" w:line="245" w:lineRule="exact"/>
              <w:rPr>
                <w:rFonts w:ascii="Times New Roman" w:eastAsia="Times New Roman" w:hAnsi="Times New Roman"/>
                <w:b/>
                <w:bCs/>
                <w:i/>
                <w:iCs/>
                <w:sz w:val="24"/>
                <w:szCs w:val="24"/>
                <w:lang w:eastAsia="ru-RU"/>
              </w:rPr>
            </w:pPr>
          </w:p>
        </w:tc>
        <w:tc>
          <w:tcPr>
            <w:tcW w:w="4821" w:type="dxa"/>
            <w:tcBorders>
              <w:top w:val="single" w:sz="6" w:space="0" w:color="auto"/>
              <w:left w:val="single" w:sz="6" w:space="0" w:color="auto"/>
              <w:bottom w:val="single" w:sz="6" w:space="0" w:color="auto"/>
              <w:right w:val="single" w:sz="6" w:space="0" w:color="auto"/>
            </w:tcBorders>
            <w:hideMark/>
          </w:tcPr>
          <w:p w:rsidR="00C842CA" w:rsidRPr="009D69D1" w:rsidRDefault="00C842CA" w:rsidP="00C842CA">
            <w:pPr>
              <w:autoSpaceDE w:val="0"/>
              <w:autoSpaceDN w:val="0"/>
              <w:adjustRightInd w:val="0"/>
              <w:spacing w:after="0" w:line="245" w:lineRule="exact"/>
              <w:rPr>
                <w:rFonts w:ascii="Times New Roman" w:eastAsia="Times New Roman" w:hAnsi="Times New Roman"/>
                <w:b/>
                <w:bCs/>
                <w:i/>
                <w:iCs/>
                <w:sz w:val="24"/>
                <w:szCs w:val="24"/>
                <w:lang w:eastAsia="ru-RU"/>
              </w:rPr>
            </w:pPr>
            <w:proofErr w:type="spellStart"/>
            <w:r w:rsidRPr="009D69D1">
              <w:rPr>
                <w:rFonts w:ascii="Times New Roman" w:eastAsia="Times New Roman" w:hAnsi="Times New Roman"/>
                <w:b/>
                <w:bCs/>
                <w:i/>
                <w:iCs/>
                <w:sz w:val="24"/>
                <w:szCs w:val="24"/>
                <w:lang w:eastAsia="ru-RU"/>
              </w:rPr>
              <w:t>Костенюк</w:t>
            </w:r>
            <w:proofErr w:type="spellEnd"/>
            <w:r w:rsidRPr="009D69D1">
              <w:rPr>
                <w:rFonts w:ascii="Times New Roman" w:eastAsia="Times New Roman" w:hAnsi="Times New Roman"/>
                <w:b/>
                <w:bCs/>
                <w:i/>
                <w:iCs/>
                <w:sz w:val="24"/>
                <w:szCs w:val="24"/>
                <w:lang w:eastAsia="ru-RU"/>
              </w:rPr>
              <w:t xml:space="preserve"> Александр Григорьевич - председатель Общественной палаты Оренбургской области</w:t>
            </w:r>
          </w:p>
        </w:tc>
        <w:tc>
          <w:tcPr>
            <w:tcW w:w="8360" w:type="dxa"/>
            <w:gridSpan w:val="12"/>
            <w:tcBorders>
              <w:top w:val="single" w:sz="6" w:space="0" w:color="auto"/>
              <w:left w:val="single" w:sz="6" w:space="0" w:color="auto"/>
              <w:bottom w:val="single" w:sz="6" w:space="0" w:color="auto"/>
              <w:right w:val="single" w:sz="6" w:space="0" w:color="auto"/>
            </w:tcBorders>
          </w:tcPr>
          <w:p w:rsidR="00C842CA" w:rsidRPr="009D69D1" w:rsidRDefault="00C842CA" w:rsidP="00C842CA">
            <w:pPr>
              <w:autoSpaceDE w:val="0"/>
              <w:autoSpaceDN w:val="0"/>
              <w:adjustRightInd w:val="0"/>
              <w:spacing w:after="0" w:line="230" w:lineRule="exact"/>
              <w:jc w:val="center"/>
              <w:rPr>
                <w:rFonts w:ascii="Times New Roman" w:eastAsia="Times New Roman" w:hAnsi="Times New Roman"/>
                <w:b/>
                <w:bCs/>
                <w:i/>
                <w:iCs/>
                <w:sz w:val="24"/>
                <w:szCs w:val="24"/>
                <w:lang w:eastAsia="ru-RU"/>
              </w:rPr>
            </w:pPr>
          </w:p>
          <w:p w:rsidR="00C842CA" w:rsidRPr="009D69D1" w:rsidRDefault="00C842CA" w:rsidP="00C842CA">
            <w:pPr>
              <w:autoSpaceDE w:val="0"/>
              <w:autoSpaceDN w:val="0"/>
              <w:adjustRightInd w:val="0"/>
              <w:spacing w:after="0" w:line="230" w:lineRule="exact"/>
              <w:jc w:val="center"/>
              <w:rPr>
                <w:rFonts w:ascii="Times New Roman" w:eastAsia="Times New Roman" w:hAnsi="Times New Roman"/>
                <w:b/>
                <w:bCs/>
                <w:i/>
                <w:iCs/>
                <w:sz w:val="24"/>
                <w:szCs w:val="24"/>
                <w:lang w:eastAsia="ru-RU"/>
              </w:rPr>
            </w:pPr>
          </w:p>
          <w:p w:rsidR="00C842CA" w:rsidRPr="009D69D1" w:rsidRDefault="00C842CA" w:rsidP="00C842CA">
            <w:pPr>
              <w:autoSpaceDE w:val="0"/>
              <w:autoSpaceDN w:val="0"/>
              <w:adjustRightInd w:val="0"/>
              <w:spacing w:after="0" w:line="230" w:lineRule="exact"/>
              <w:jc w:val="center"/>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По  отдельному  графику</w:t>
            </w:r>
          </w:p>
        </w:tc>
      </w:tr>
      <w:tr w:rsidR="00C842CA" w:rsidRPr="009D69D1" w:rsidTr="00C842CA">
        <w:tc>
          <w:tcPr>
            <w:tcW w:w="1132" w:type="dxa"/>
            <w:tcBorders>
              <w:top w:val="single" w:sz="6" w:space="0" w:color="auto"/>
              <w:left w:val="single" w:sz="6" w:space="0" w:color="auto"/>
              <w:bottom w:val="single" w:sz="6" w:space="0" w:color="auto"/>
              <w:right w:val="single" w:sz="6" w:space="0" w:color="auto"/>
            </w:tcBorders>
          </w:tcPr>
          <w:p w:rsidR="00C842CA" w:rsidRPr="009D69D1" w:rsidRDefault="00C842CA" w:rsidP="00C842CA">
            <w:pPr>
              <w:widowControl w:val="0"/>
              <w:numPr>
                <w:ilvl w:val="0"/>
                <w:numId w:val="2"/>
              </w:numPr>
              <w:autoSpaceDE w:val="0"/>
              <w:autoSpaceDN w:val="0"/>
              <w:adjustRightInd w:val="0"/>
              <w:spacing w:after="0" w:line="242" w:lineRule="exact"/>
              <w:rPr>
                <w:rFonts w:ascii="Times New Roman" w:eastAsia="Times New Roman" w:hAnsi="Times New Roman"/>
                <w:b/>
                <w:bCs/>
                <w:sz w:val="24"/>
                <w:szCs w:val="24"/>
                <w:lang w:eastAsia="ru-RU"/>
              </w:rPr>
            </w:pPr>
          </w:p>
        </w:tc>
        <w:tc>
          <w:tcPr>
            <w:tcW w:w="4821" w:type="dxa"/>
            <w:tcBorders>
              <w:top w:val="single" w:sz="6" w:space="0" w:color="auto"/>
              <w:left w:val="single" w:sz="6" w:space="0" w:color="auto"/>
              <w:bottom w:val="single" w:sz="6" w:space="0" w:color="auto"/>
              <w:right w:val="single" w:sz="6" w:space="0" w:color="auto"/>
            </w:tcBorders>
            <w:hideMark/>
          </w:tcPr>
          <w:p w:rsidR="00C842CA" w:rsidRPr="009D69D1" w:rsidRDefault="00C842CA" w:rsidP="00C842CA">
            <w:pPr>
              <w:autoSpaceDE w:val="0"/>
              <w:autoSpaceDN w:val="0"/>
              <w:adjustRightInd w:val="0"/>
              <w:spacing w:after="0" w:line="242" w:lineRule="exact"/>
              <w:ind w:firstLine="26"/>
              <w:rPr>
                <w:rFonts w:ascii="Times New Roman" w:eastAsia="Times New Roman" w:hAnsi="Times New Roman"/>
                <w:sz w:val="24"/>
                <w:szCs w:val="24"/>
                <w:lang w:eastAsia="ru-RU"/>
              </w:rPr>
            </w:pPr>
            <w:r w:rsidRPr="009D69D1">
              <w:rPr>
                <w:rFonts w:ascii="Times New Roman" w:eastAsia="Times New Roman" w:hAnsi="Times New Roman"/>
                <w:b/>
                <w:bCs/>
                <w:sz w:val="24"/>
                <w:szCs w:val="24"/>
                <w:lang w:eastAsia="ru-RU"/>
              </w:rPr>
              <w:t xml:space="preserve">Науменко Николай Петрович </w:t>
            </w:r>
            <w:r w:rsidRPr="009D69D1">
              <w:rPr>
                <w:rFonts w:ascii="Times New Roman" w:eastAsia="Times New Roman" w:hAnsi="Times New Roman"/>
                <w:sz w:val="24"/>
                <w:szCs w:val="24"/>
                <w:lang w:eastAsia="ru-RU"/>
              </w:rPr>
              <w:t>- первый заместитель председателя Общественной палаты Оренбургской области</w:t>
            </w:r>
          </w:p>
        </w:tc>
        <w:tc>
          <w:tcPr>
            <w:tcW w:w="709" w:type="dxa"/>
            <w:tcBorders>
              <w:top w:val="single" w:sz="6" w:space="0" w:color="auto"/>
              <w:left w:val="single" w:sz="6" w:space="0" w:color="auto"/>
              <w:bottom w:val="single" w:sz="6" w:space="0" w:color="auto"/>
              <w:right w:val="single" w:sz="6" w:space="0" w:color="auto"/>
            </w:tcBorders>
            <w:vAlign w:val="center"/>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p>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vAlign w:val="center"/>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p>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3</w:t>
            </w:r>
          </w:p>
        </w:tc>
        <w:tc>
          <w:tcPr>
            <w:tcW w:w="567" w:type="dxa"/>
            <w:tcBorders>
              <w:top w:val="single" w:sz="6" w:space="0" w:color="auto"/>
              <w:left w:val="single" w:sz="6" w:space="0" w:color="auto"/>
              <w:bottom w:val="single" w:sz="6" w:space="0" w:color="auto"/>
              <w:right w:val="single" w:sz="6" w:space="0" w:color="auto"/>
            </w:tcBorders>
            <w:vAlign w:val="center"/>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p>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3</w:t>
            </w:r>
          </w:p>
        </w:tc>
        <w:tc>
          <w:tcPr>
            <w:tcW w:w="708" w:type="dxa"/>
            <w:tcBorders>
              <w:top w:val="single" w:sz="6" w:space="0" w:color="auto"/>
              <w:left w:val="single" w:sz="6" w:space="0" w:color="auto"/>
              <w:bottom w:val="single" w:sz="6" w:space="0" w:color="auto"/>
              <w:right w:val="single" w:sz="6" w:space="0" w:color="auto"/>
            </w:tcBorders>
            <w:vAlign w:val="center"/>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p>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7</w:t>
            </w:r>
          </w:p>
        </w:tc>
        <w:tc>
          <w:tcPr>
            <w:tcW w:w="708" w:type="dxa"/>
            <w:tcBorders>
              <w:top w:val="single" w:sz="6" w:space="0" w:color="auto"/>
              <w:left w:val="single" w:sz="6" w:space="0" w:color="auto"/>
              <w:bottom w:val="single" w:sz="6" w:space="0" w:color="auto"/>
              <w:right w:val="single" w:sz="6" w:space="0" w:color="auto"/>
            </w:tcBorders>
            <w:vAlign w:val="center"/>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p>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5</w:t>
            </w:r>
          </w:p>
        </w:tc>
        <w:tc>
          <w:tcPr>
            <w:tcW w:w="708" w:type="dxa"/>
            <w:tcBorders>
              <w:top w:val="single" w:sz="6" w:space="0" w:color="auto"/>
              <w:left w:val="single" w:sz="6" w:space="0" w:color="auto"/>
              <w:bottom w:val="single" w:sz="6" w:space="0" w:color="auto"/>
              <w:right w:val="single" w:sz="6" w:space="0" w:color="auto"/>
            </w:tcBorders>
            <w:vAlign w:val="center"/>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p>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2</w:t>
            </w:r>
          </w:p>
        </w:tc>
        <w:tc>
          <w:tcPr>
            <w:tcW w:w="708" w:type="dxa"/>
            <w:tcBorders>
              <w:top w:val="single" w:sz="6" w:space="0" w:color="auto"/>
              <w:left w:val="single" w:sz="6" w:space="0" w:color="auto"/>
              <w:bottom w:val="single" w:sz="6" w:space="0" w:color="auto"/>
              <w:right w:val="single" w:sz="6" w:space="0" w:color="auto"/>
            </w:tcBorders>
            <w:vAlign w:val="center"/>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p>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7</w:t>
            </w:r>
          </w:p>
        </w:tc>
        <w:tc>
          <w:tcPr>
            <w:tcW w:w="711" w:type="dxa"/>
            <w:tcBorders>
              <w:top w:val="single" w:sz="6" w:space="0" w:color="auto"/>
              <w:left w:val="single" w:sz="6" w:space="0" w:color="auto"/>
              <w:bottom w:val="single" w:sz="6" w:space="0" w:color="auto"/>
              <w:right w:val="single" w:sz="6" w:space="0" w:color="auto"/>
            </w:tcBorders>
            <w:vAlign w:val="center"/>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p>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4</w:t>
            </w:r>
          </w:p>
        </w:tc>
        <w:tc>
          <w:tcPr>
            <w:tcW w:w="708" w:type="dxa"/>
            <w:tcBorders>
              <w:top w:val="single" w:sz="6" w:space="0" w:color="auto"/>
              <w:left w:val="single" w:sz="6" w:space="0" w:color="auto"/>
              <w:bottom w:val="single" w:sz="6" w:space="0" w:color="auto"/>
              <w:right w:val="single" w:sz="6" w:space="0" w:color="auto"/>
            </w:tcBorders>
            <w:vAlign w:val="center"/>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p>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1</w:t>
            </w:r>
          </w:p>
        </w:tc>
        <w:tc>
          <w:tcPr>
            <w:tcW w:w="708" w:type="dxa"/>
            <w:tcBorders>
              <w:top w:val="single" w:sz="6" w:space="0" w:color="auto"/>
              <w:left w:val="single" w:sz="6" w:space="0" w:color="auto"/>
              <w:bottom w:val="single" w:sz="6" w:space="0" w:color="auto"/>
              <w:right w:val="single" w:sz="6" w:space="0" w:color="auto"/>
            </w:tcBorders>
            <w:vAlign w:val="center"/>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p>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6</w:t>
            </w:r>
          </w:p>
        </w:tc>
        <w:tc>
          <w:tcPr>
            <w:tcW w:w="708" w:type="dxa"/>
            <w:tcBorders>
              <w:top w:val="single" w:sz="6" w:space="0" w:color="auto"/>
              <w:left w:val="single" w:sz="6" w:space="0" w:color="auto"/>
              <w:bottom w:val="single" w:sz="6" w:space="0" w:color="auto"/>
              <w:right w:val="single" w:sz="6" w:space="0" w:color="auto"/>
            </w:tcBorders>
            <w:vAlign w:val="center"/>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p>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3</w:t>
            </w:r>
          </w:p>
        </w:tc>
        <w:tc>
          <w:tcPr>
            <w:tcW w:w="708" w:type="dxa"/>
            <w:tcBorders>
              <w:top w:val="single" w:sz="6" w:space="0" w:color="auto"/>
              <w:left w:val="single" w:sz="6" w:space="0" w:color="auto"/>
              <w:bottom w:val="single" w:sz="6" w:space="0" w:color="auto"/>
              <w:right w:val="single" w:sz="6" w:space="0" w:color="auto"/>
            </w:tcBorders>
            <w:vAlign w:val="center"/>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p>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r w:rsidRPr="009D69D1">
              <w:rPr>
                <w:rFonts w:ascii="Times New Roman" w:eastAsia="Times New Roman" w:hAnsi="Times New Roman"/>
                <w:b/>
                <w:bCs/>
                <w:i/>
                <w:iCs/>
                <w:sz w:val="24"/>
                <w:szCs w:val="24"/>
                <w:lang w:eastAsia="ru-RU"/>
              </w:rPr>
              <w:t>1</w:t>
            </w:r>
          </w:p>
        </w:tc>
      </w:tr>
      <w:tr w:rsidR="00C842CA" w:rsidRPr="009D69D1" w:rsidTr="00C842CA">
        <w:tc>
          <w:tcPr>
            <w:tcW w:w="1132" w:type="dxa"/>
            <w:tcBorders>
              <w:top w:val="single" w:sz="6" w:space="0" w:color="auto"/>
              <w:left w:val="single" w:sz="6" w:space="0" w:color="auto"/>
              <w:bottom w:val="single" w:sz="6" w:space="0" w:color="auto"/>
              <w:right w:val="single" w:sz="6" w:space="0" w:color="auto"/>
            </w:tcBorders>
          </w:tcPr>
          <w:p w:rsidR="00C842CA" w:rsidRPr="009D69D1" w:rsidRDefault="00C842CA" w:rsidP="00C842CA">
            <w:pPr>
              <w:widowControl w:val="0"/>
              <w:numPr>
                <w:ilvl w:val="0"/>
                <w:numId w:val="2"/>
              </w:numPr>
              <w:autoSpaceDE w:val="0"/>
              <w:autoSpaceDN w:val="0"/>
              <w:adjustRightInd w:val="0"/>
              <w:spacing w:after="0" w:line="245" w:lineRule="exact"/>
              <w:ind w:right="785"/>
              <w:rPr>
                <w:rFonts w:ascii="Times New Roman" w:eastAsia="Times New Roman" w:hAnsi="Times New Roman"/>
                <w:b/>
                <w:bCs/>
                <w:sz w:val="24"/>
                <w:szCs w:val="24"/>
                <w:lang w:eastAsia="ru-RU"/>
              </w:rPr>
            </w:pPr>
          </w:p>
        </w:tc>
        <w:tc>
          <w:tcPr>
            <w:tcW w:w="4821" w:type="dxa"/>
            <w:tcBorders>
              <w:top w:val="single" w:sz="6" w:space="0" w:color="auto"/>
              <w:left w:val="single" w:sz="6" w:space="0" w:color="auto"/>
              <w:bottom w:val="single" w:sz="6" w:space="0" w:color="auto"/>
              <w:right w:val="single" w:sz="6" w:space="0" w:color="auto"/>
            </w:tcBorders>
            <w:hideMark/>
          </w:tcPr>
          <w:p w:rsidR="00C842CA" w:rsidRPr="009D69D1" w:rsidRDefault="00C842CA" w:rsidP="00C842CA">
            <w:pPr>
              <w:autoSpaceDE w:val="0"/>
              <w:autoSpaceDN w:val="0"/>
              <w:adjustRightInd w:val="0"/>
              <w:spacing w:after="0" w:line="245" w:lineRule="exact"/>
              <w:ind w:right="785" w:firstLine="24"/>
              <w:rPr>
                <w:rFonts w:ascii="Times New Roman" w:eastAsia="Times New Roman" w:hAnsi="Times New Roman"/>
                <w:sz w:val="24"/>
                <w:szCs w:val="24"/>
                <w:lang w:eastAsia="ru-RU"/>
              </w:rPr>
            </w:pPr>
            <w:proofErr w:type="spellStart"/>
            <w:r w:rsidRPr="009D69D1">
              <w:rPr>
                <w:rFonts w:ascii="Times New Roman" w:eastAsia="Times New Roman" w:hAnsi="Times New Roman"/>
                <w:b/>
                <w:bCs/>
                <w:sz w:val="24"/>
                <w:szCs w:val="24"/>
                <w:lang w:eastAsia="ru-RU"/>
              </w:rPr>
              <w:t>Миркитанов</w:t>
            </w:r>
            <w:proofErr w:type="spellEnd"/>
            <w:r w:rsidRPr="009D69D1">
              <w:rPr>
                <w:rFonts w:ascii="Times New Roman" w:eastAsia="Times New Roman" w:hAnsi="Times New Roman"/>
                <w:b/>
                <w:bCs/>
                <w:sz w:val="24"/>
                <w:szCs w:val="24"/>
                <w:lang w:eastAsia="ru-RU"/>
              </w:rPr>
              <w:t xml:space="preserve"> Владимир Ильич </w:t>
            </w:r>
            <w:r w:rsidRPr="009D69D1">
              <w:rPr>
                <w:rFonts w:ascii="Times New Roman" w:eastAsia="Times New Roman" w:hAnsi="Times New Roman"/>
                <w:sz w:val="24"/>
                <w:szCs w:val="24"/>
                <w:lang w:eastAsia="ru-RU"/>
              </w:rPr>
              <w:t>- заместитель председателя Общественной палаты Оренбургской области</w:t>
            </w:r>
          </w:p>
        </w:tc>
        <w:tc>
          <w:tcPr>
            <w:tcW w:w="8360" w:type="dxa"/>
            <w:gridSpan w:val="12"/>
            <w:tcBorders>
              <w:top w:val="single" w:sz="6" w:space="0" w:color="auto"/>
              <w:left w:val="single" w:sz="6" w:space="0" w:color="auto"/>
              <w:bottom w:val="single" w:sz="6" w:space="0" w:color="auto"/>
              <w:right w:val="single" w:sz="6" w:space="0" w:color="auto"/>
            </w:tcBorders>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p>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i/>
                <w:iCs/>
                <w:sz w:val="24"/>
                <w:szCs w:val="24"/>
                <w:lang w:eastAsia="ru-RU"/>
              </w:rPr>
            </w:pPr>
          </w:p>
          <w:p w:rsidR="00C842CA" w:rsidRPr="009D69D1" w:rsidRDefault="00C842CA" w:rsidP="00C842CA">
            <w:pPr>
              <w:autoSpaceDE w:val="0"/>
              <w:autoSpaceDN w:val="0"/>
              <w:adjustRightInd w:val="0"/>
              <w:spacing w:after="0" w:line="240" w:lineRule="auto"/>
              <w:jc w:val="center"/>
              <w:rPr>
                <w:rFonts w:ascii="Times New Roman" w:eastAsia="Times New Roman" w:hAnsi="Times New Roman"/>
                <w:sz w:val="24"/>
                <w:szCs w:val="24"/>
                <w:lang w:eastAsia="ru-RU"/>
              </w:rPr>
            </w:pPr>
            <w:r w:rsidRPr="009D69D1">
              <w:rPr>
                <w:rFonts w:ascii="Times New Roman" w:eastAsia="Times New Roman" w:hAnsi="Times New Roman"/>
                <w:b/>
                <w:bCs/>
                <w:i/>
                <w:iCs/>
                <w:sz w:val="24"/>
                <w:szCs w:val="24"/>
                <w:lang w:eastAsia="ru-RU"/>
              </w:rPr>
              <w:t>По  отдельному графику</w:t>
            </w:r>
          </w:p>
        </w:tc>
      </w:tr>
      <w:tr w:rsidR="00C842CA" w:rsidRPr="009D69D1" w:rsidTr="00C842CA">
        <w:tc>
          <w:tcPr>
            <w:tcW w:w="1132" w:type="dxa"/>
            <w:tcBorders>
              <w:top w:val="single" w:sz="6" w:space="0" w:color="auto"/>
              <w:left w:val="single" w:sz="6" w:space="0" w:color="auto"/>
              <w:bottom w:val="single" w:sz="6" w:space="0" w:color="auto"/>
              <w:right w:val="single" w:sz="6" w:space="0" w:color="auto"/>
            </w:tcBorders>
          </w:tcPr>
          <w:p w:rsidR="00C842CA" w:rsidRPr="009D69D1" w:rsidRDefault="00C842CA" w:rsidP="00C842CA">
            <w:pPr>
              <w:widowControl w:val="0"/>
              <w:numPr>
                <w:ilvl w:val="0"/>
                <w:numId w:val="2"/>
              </w:numPr>
              <w:autoSpaceDE w:val="0"/>
              <w:autoSpaceDN w:val="0"/>
              <w:adjustRightInd w:val="0"/>
              <w:spacing w:after="0" w:line="242" w:lineRule="exact"/>
              <w:ind w:right="751"/>
              <w:rPr>
                <w:rFonts w:ascii="Times New Roman" w:eastAsia="Times New Roman" w:hAnsi="Times New Roman"/>
                <w:b/>
                <w:bCs/>
                <w:sz w:val="24"/>
                <w:szCs w:val="24"/>
                <w:lang w:eastAsia="ru-RU"/>
              </w:rPr>
            </w:pPr>
          </w:p>
        </w:tc>
        <w:tc>
          <w:tcPr>
            <w:tcW w:w="4821" w:type="dxa"/>
            <w:tcBorders>
              <w:top w:val="single" w:sz="6" w:space="0" w:color="auto"/>
              <w:left w:val="single" w:sz="6" w:space="0" w:color="auto"/>
              <w:bottom w:val="single" w:sz="6" w:space="0" w:color="auto"/>
              <w:right w:val="single" w:sz="6" w:space="0" w:color="auto"/>
            </w:tcBorders>
            <w:hideMark/>
          </w:tcPr>
          <w:p w:rsidR="00C842CA" w:rsidRPr="009D69D1" w:rsidRDefault="00C842CA" w:rsidP="00C842CA">
            <w:pPr>
              <w:autoSpaceDE w:val="0"/>
              <w:autoSpaceDN w:val="0"/>
              <w:adjustRightInd w:val="0"/>
              <w:spacing w:after="0" w:line="242" w:lineRule="exact"/>
              <w:ind w:right="751" w:firstLine="19"/>
              <w:rPr>
                <w:rFonts w:ascii="Times New Roman" w:eastAsia="Times New Roman" w:hAnsi="Times New Roman"/>
                <w:sz w:val="24"/>
                <w:szCs w:val="24"/>
                <w:lang w:eastAsia="ru-RU"/>
              </w:rPr>
            </w:pPr>
            <w:proofErr w:type="spellStart"/>
            <w:r w:rsidRPr="009D69D1">
              <w:rPr>
                <w:rFonts w:ascii="Times New Roman" w:eastAsia="Times New Roman" w:hAnsi="Times New Roman"/>
                <w:b/>
                <w:bCs/>
                <w:sz w:val="24"/>
                <w:szCs w:val="24"/>
                <w:lang w:eastAsia="ru-RU"/>
              </w:rPr>
              <w:t>Вялкова</w:t>
            </w:r>
            <w:proofErr w:type="spellEnd"/>
            <w:r w:rsidRPr="009D69D1">
              <w:rPr>
                <w:rFonts w:ascii="Times New Roman" w:eastAsia="Times New Roman" w:hAnsi="Times New Roman"/>
                <w:b/>
                <w:bCs/>
                <w:sz w:val="24"/>
                <w:szCs w:val="24"/>
                <w:lang w:eastAsia="ru-RU"/>
              </w:rPr>
              <w:t xml:space="preserve"> Альбина Александровна </w:t>
            </w:r>
            <w:r w:rsidRPr="009D69D1">
              <w:rPr>
                <w:rFonts w:ascii="Times New Roman" w:eastAsia="Times New Roman" w:hAnsi="Times New Roman"/>
                <w:sz w:val="24"/>
                <w:szCs w:val="24"/>
                <w:lang w:eastAsia="ru-RU"/>
              </w:rPr>
              <w:t xml:space="preserve">- председатель комитета Общественной палаты Оренбургской области по вопросам здравоохранения и здоровому образу жизни </w:t>
            </w:r>
          </w:p>
        </w:tc>
        <w:tc>
          <w:tcPr>
            <w:tcW w:w="709" w:type="dxa"/>
            <w:tcBorders>
              <w:top w:val="single" w:sz="6" w:space="0" w:color="auto"/>
              <w:left w:val="single" w:sz="6" w:space="0" w:color="auto"/>
              <w:bottom w:val="single" w:sz="6" w:space="0" w:color="auto"/>
              <w:right w:val="single" w:sz="6" w:space="0" w:color="auto"/>
            </w:tcBorders>
            <w:vAlign w:val="center"/>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p>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w:t>
            </w:r>
          </w:p>
        </w:tc>
        <w:tc>
          <w:tcPr>
            <w:tcW w:w="567"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6</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4</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6</w:t>
            </w:r>
          </w:p>
        </w:tc>
        <w:tc>
          <w:tcPr>
            <w:tcW w:w="711"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3</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7</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5</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7</w:t>
            </w:r>
          </w:p>
        </w:tc>
      </w:tr>
      <w:tr w:rsidR="00C842CA" w:rsidRPr="009D69D1" w:rsidTr="00C842CA">
        <w:tc>
          <w:tcPr>
            <w:tcW w:w="1132" w:type="dxa"/>
            <w:tcBorders>
              <w:top w:val="single" w:sz="6" w:space="0" w:color="auto"/>
              <w:left w:val="single" w:sz="6" w:space="0" w:color="auto"/>
              <w:bottom w:val="single" w:sz="6" w:space="0" w:color="auto"/>
              <w:right w:val="single" w:sz="6" w:space="0" w:color="auto"/>
            </w:tcBorders>
          </w:tcPr>
          <w:p w:rsidR="00C842CA" w:rsidRPr="009D69D1" w:rsidRDefault="00C842CA" w:rsidP="00C842CA">
            <w:pPr>
              <w:widowControl w:val="0"/>
              <w:numPr>
                <w:ilvl w:val="0"/>
                <w:numId w:val="2"/>
              </w:numPr>
              <w:autoSpaceDE w:val="0"/>
              <w:autoSpaceDN w:val="0"/>
              <w:adjustRightInd w:val="0"/>
              <w:spacing w:after="0" w:line="242" w:lineRule="exact"/>
              <w:ind w:right="653"/>
              <w:rPr>
                <w:rFonts w:ascii="Times New Roman" w:eastAsia="Times New Roman" w:hAnsi="Times New Roman"/>
                <w:b/>
                <w:bCs/>
                <w:sz w:val="24"/>
                <w:szCs w:val="24"/>
                <w:lang w:eastAsia="ru-RU"/>
              </w:rPr>
            </w:pPr>
          </w:p>
        </w:tc>
        <w:tc>
          <w:tcPr>
            <w:tcW w:w="4821" w:type="dxa"/>
            <w:tcBorders>
              <w:top w:val="single" w:sz="6" w:space="0" w:color="auto"/>
              <w:left w:val="single" w:sz="6" w:space="0" w:color="auto"/>
              <w:bottom w:val="single" w:sz="6" w:space="0" w:color="auto"/>
              <w:right w:val="single" w:sz="6" w:space="0" w:color="auto"/>
            </w:tcBorders>
            <w:hideMark/>
          </w:tcPr>
          <w:p w:rsidR="00C842CA" w:rsidRPr="009D69D1" w:rsidRDefault="00C842CA" w:rsidP="00C842CA">
            <w:pPr>
              <w:autoSpaceDE w:val="0"/>
              <w:autoSpaceDN w:val="0"/>
              <w:adjustRightInd w:val="0"/>
              <w:spacing w:after="0" w:line="242" w:lineRule="exact"/>
              <w:ind w:right="653" w:firstLine="10"/>
              <w:rPr>
                <w:rFonts w:ascii="Times New Roman" w:eastAsia="Times New Roman" w:hAnsi="Times New Roman"/>
                <w:sz w:val="24"/>
                <w:szCs w:val="24"/>
                <w:lang w:eastAsia="ru-RU"/>
              </w:rPr>
            </w:pPr>
            <w:r w:rsidRPr="009D69D1">
              <w:rPr>
                <w:rFonts w:ascii="Times New Roman" w:eastAsia="Times New Roman" w:hAnsi="Times New Roman"/>
                <w:b/>
                <w:bCs/>
                <w:sz w:val="24"/>
                <w:szCs w:val="24"/>
                <w:lang w:eastAsia="ru-RU"/>
              </w:rPr>
              <w:t xml:space="preserve">Головин Сергей Иванович </w:t>
            </w:r>
            <w:r w:rsidRPr="009D69D1">
              <w:rPr>
                <w:rFonts w:ascii="Times New Roman" w:eastAsia="Times New Roman" w:hAnsi="Times New Roman"/>
                <w:sz w:val="24"/>
                <w:szCs w:val="24"/>
                <w:lang w:eastAsia="ru-RU"/>
              </w:rPr>
              <w:t xml:space="preserve">- председатель комитета Общественной палаты Оренбургской области по </w:t>
            </w:r>
            <w:r w:rsidRPr="009D69D1">
              <w:rPr>
                <w:rFonts w:ascii="Times New Roman" w:eastAsia="Times New Roman" w:hAnsi="Times New Roman"/>
                <w:sz w:val="24"/>
                <w:szCs w:val="24"/>
                <w:lang w:eastAsia="ru-RU"/>
              </w:rPr>
              <w:lastRenderedPageBreak/>
              <w:t>молодежной политике и патриотическому воспитанию</w:t>
            </w:r>
          </w:p>
        </w:tc>
        <w:tc>
          <w:tcPr>
            <w:tcW w:w="709"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lastRenderedPageBreak/>
              <w:t>10</w:t>
            </w:r>
          </w:p>
        </w:tc>
        <w:tc>
          <w:tcPr>
            <w:tcW w:w="709"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14</w:t>
            </w:r>
          </w:p>
        </w:tc>
        <w:tc>
          <w:tcPr>
            <w:tcW w:w="567"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14</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11</w:t>
            </w:r>
          </w:p>
        </w:tc>
        <w:tc>
          <w:tcPr>
            <w:tcW w:w="708" w:type="dxa"/>
            <w:tcBorders>
              <w:top w:val="single" w:sz="6" w:space="0" w:color="auto"/>
              <w:left w:val="single" w:sz="6" w:space="0" w:color="auto"/>
              <w:bottom w:val="single" w:sz="6" w:space="0" w:color="auto"/>
              <w:right w:val="single" w:sz="6" w:space="0" w:color="auto"/>
            </w:tcBorders>
            <w:vAlign w:val="center"/>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13</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11</w:t>
            </w:r>
          </w:p>
        </w:tc>
        <w:tc>
          <w:tcPr>
            <w:tcW w:w="711"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15</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12</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10</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14</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12</w:t>
            </w:r>
          </w:p>
        </w:tc>
      </w:tr>
      <w:tr w:rsidR="00C842CA" w:rsidRPr="009D69D1" w:rsidTr="00C842CA">
        <w:tc>
          <w:tcPr>
            <w:tcW w:w="1132" w:type="dxa"/>
            <w:tcBorders>
              <w:top w:val="single" w:sz="6" w:space="0" w:color="auto"/>
              <w:left w:val="single" w:sz="6" w:space="0" w:color="auto"/>
              <w:bottom w:val="single" w:sz="6" w:space="0" w:color="auto"/>
              <w:right w:val="single" w:sz="6" w:space="0" w:color="auto"/>
            </w:tcBorders>
          </w:tcPr>
          <w:p w:rsidR="00C842CA" w:rsidRPr="009D69D1" w:rsidRDefault="00C842CA" w:rsidP="00C842CA">
            <w:pPr>
              <w:widowControl w:val="0"/>
              <w:numPr>
                <w:ilvl w:val="0"/>
                <w:numId w:val="2"/>
              </w:numPr>
              <w:autoSpaceDE w:val="0"/>
              <w:autoSpaceDN w:val="0"/>
              <w:adjustRightInd w:val="0"/>
              <w:spacing w:after="0" w:line="240" w:lineRule="exact"/>
              <w:rPr>
                <w:rFonts w:ascii="Times New Roman" w:eastAsia="Times New Roman" w:hAnsi="Times New Roman"/>
                <w:b/>
                <w:bCs/>
                <w:sz w:val="24"/>
                <w:szCs w:val="24"/>
                <w:lang w:eastAsia="ru-RU"/>
              </w:rPr>
            </w:pPr>
          </w:p>
        </w:tc>
        <w:tc>
          <w:tcPr>
            <w:tcW w:w="4821" w:type="dxa"/>
            <w:tcBorders>
              <w:top w:val="single" w:sz="6" w:space="0" w:color="auto"/>
              <w:left w:val="single" w:sz="6" w:space="0" w:color="auto"/>
              <w:bottom w:val="single" w:sz="6" w:space="0" w:color="auto"/>
              <w:right w:val="single" w:sz="6" w:space="0" w:color="auto"/>
            </w:tcBorders>
          </w:tcPr>
          <w:p w:rsidR="00C842CA" w:rsidRPr="009D69D1" w:rsidRDefault="00C842CA" w:rsidP="00C842CA">
            <w:pPr>
              <w:autoSpaceDE w:val="0"/>
              <w:autoSpaceDN w:val="0"/>
              <w:adjustRightInd w:val="0"/>
              <w:spacing w:after="0" w:line="240" w:lineRule="exact"/>
              <w:ind w:firstLine="2"/>
              <w:rPr>
                <w:rFonts w:ascii="Times New Roman" w:eastAsia="Times New Roman" w:hAnsi="Times New Roman"/>
                <w:sz w:val="24"/>
                <w:szCs w:val="24"/>
                <w:lang w:eastAsia="ru-RU"/>
              </w:rPr>
            </w:pPr>
            <w:r w:rsidRPr="009D69D1">
              <w:rPr>
                <w:rFonts w:ascii="Times New Roman" w:eastAsia="Times New Roman" w:hAnsi="Times New Roman"/>
                <w:b/>
                <w:bCs/>
                <w:sz w:val="24"/>
                <w:szCs w:val="24"/>
                <w:lang w:eastAsia="ru-RU"/>
              </w:rPr>
              <w:t xml:space="preserve">Канюков Владимир Николаевич </w:t>
            </w:r>
            <w:r w:rsidRPr="009D69D1">
              <w:rPr>
                <w:rFonts w:ascii="Times New Roman" w:eastAsia="Times New Roman" w:hAnsi="Times New Roman"/>
                <w:sz w:val="24"/>
                <w:szCs w:val="24"/>
                <w:lang w:eastAsia="ru-RU"/>
              </w:rPr>
              <w:t>- председатель комитета Общественной палаты Оренбургской области по вопросам развития институтов гражданского общества</w:t>
            </w:r>
          </w:p>
          <w:p w:rsidR="00C842CA" w:rsidRPr="009D69D1" w:rsidRDefault="00C842CA" w:rsidP="00C842CA">
            <w:pPr>
              <w:autoSpaceDE w:val="0"/>
              <w:autoSpaceDN w:val="0"/>
              <w:adjustRightInd w:val="0"/>
              <w:spacing w:after="0" w:line="240" w:lineRule="exact"/>
              <w:ind w:firstLine="2"/>
              <w:rPr>
                <w:rFonts w:ascii="Times New Roman" w:eastAsia="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23</w:t>
            </w:r>
          </w:p>
        </w:tc>
        <w:tc>
          <w:tcPr>
            <w:tcW w:w="709"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27</w:t>
            </w:r>
          </w:p>
        </w:tc>
        <w:tc>
          <w:tcPr>
            <w:tcW w:w="567"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27</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24</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22</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26</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24</w:t>
            </w:r>
          </w:p>
        </w:tc>
        <w:tc>
          <w:tcPr>
            <w:tcW w:w="711"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28</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25</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23</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27</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25</w:t>
            </w:r>
          </w:p>
        </w:tc>
      </w:tr>
      <w:tr w:rsidR="00C842CA" w:rsidRPr="009D69D1" w:rsidTr="00C842CA">
        <w:tc>
          <w:tcPr>
            <w:tcW w:w="1132" w:type="dxa"/>
            <w:tcBorders>
              <w:top w:val="single" w:sz="6" w:space="0" w:color="auto"/>
              <w:left w:val="single" w:sz="6" w:space="0" w:color="auto"/>
              <w:bottom w:val="single" w:sz="6" w:space="0" w:color="auto"/>
              <w:right w:val="single" w:sz="6" w:space="0" w:color="auto"/>
            </w:tcBorders>
          </w:tcPr>
          <w:p w:rsidR="00C842CA" w:rsidRPr="009D69D1" w:rsidRDefault="00C842CA" w:rsidP="00C842CA">
            <w:pPr>
              <w:widowControl w:val="0"/>
              <w:numPr>
                <w:ilvl w:val="0"/>
                <w:numId w:val="2"/>
              </w:numPr>
              <w:autoSpaceDE w:val="0"/>
              <w:autoSpaceDN w:val="0"/>
              <w:adjustRightInd w:val="0"/>
              <w:spacing w:after="0" w:line="238" w:lineRule="exact"/>
              <w:rPr>
                <w:rFonts w:ascii="Times New Roman" w:eastAsia="Times New Roman" w:hAnsi="Times New Roman"/>
                <w:b/>
                <w:bCs/>
                <w:sz w:val="24"/>
                <w:szCs w:val="24"/>
                <w:lang w:eastAsia="ru-RU"/>
              </w:rPr>
            </w:pPr>
          </w:p>
        </w:tc>
        <w:tc>
          <w:tcPr>
            <w:tcW w:w="4821" w:type="dxa"/>
            <w:tcBorders>
              <w:top w:val="single" w:sz="6" w:space="0" w:color="auto"/>
              <w:left w:val="single" w:sz="6" w:space="0" w:color="auto"/>
              <w:bottom w:val="single" w:sz="6" w:space="0" w:color="auto"/>
              <w:right w:val="single" w:sz="6" w:space="0" w:color="auto"/>
            </w:tcBorders>
          </w:tcPr>
          <w:p w:rsidR="00C842CA" w:rsidRPr="009D69D1" w:rsidRDefault="00C842CA" w:rsidP="00C842CA">
            <w:pPr>
              <w:autoSpaceDE w:val="0"/>
              <w:autoSpaceDN w:val="0"/>
              <w:adjustRightInd w:val="0"/>
              <w:spacing w:after="0" w:line="238" w:lineRule="exact"/>
              <w:ind w:left="10" w:hanging="10"/>
              <w:rPr>
                <w:rFonts w:ascii="Times New Roman" w:eastAsia="Times New Roman" w:hAnsi="Times New Roman"/>
                <w:sz w:val="24"/>
                <w:szCs w:val="24"/>
                <w:lang w:eastAsia="ru-RU"/>
              </w:rPr>
            </w:pPr>
            <w:proofErr w:type="spellStart"/>
            <w:r w:rsidRPr="009D69D1">
              <w:rPr>
                <w:rFonts w:ascii="Times New Roman" w:eastAsia="Times New Roman" w:hAnsi="Times New Roman"/>
                <w:b/>
                <w:bCs/>
                <w:sz w:val="24"/>
                <w:szCs w:val="24"/>
                <w:lang w:eastAsia="ru-RU"/>
              </w:rPr>
              <w:t>Данильчук</w:t>
            </w:r>
            <w:proofErr w:type="spellEnd"/>
            <w:r w:rsidRPr="009D69D1">
              <w:rPr>
                <w:rFonts w:ascii="Times New Roman" w:eastAsia="Times New Roman" w:hAnsi="Times New Roman"/>
                <w:b/>
                <w:bCs/>
                <w:sz w:val="24"/>
                <w:szCs w:val="24"/>
                <w:lang w:eastAsia="ru-RU"/>
              </w:rPr>
              <w:t xml:space="preserve"> Владимир Евгеньевич </w:t>
            </w:r>
            <w:r w:rsidRPr="009D69D1">
              <w:rPr>
                <w:rFonts w:ascii="Times New Roman" w:eastAsia="Times New Roman" w:hAnsi="Times New Roman"/>
                <w:sz w:val="24"/>
                <w:szCs w:val="24"/>
                <w:lang w:eastAsia="ru-RU"/>
              </w:rPr>
              <w:t xml:space="preserve">- председатель комитета Общественной палаты Оренбургской области по вопросам законности и организации общественного </w:t>
            </w:r>
            <w:proofErr w:type="gramStart"/>
            <w:r w:rsidRPr="009D69D1">
              <w:rPr>
                <w:rFonts w:ascii="Times New Roman" w:eastAsia="Times New Roman" w:hAnsi="Times New Roman"/>
                <w:sz w:val="24"/>
                <w:szCs w:val="24"/>
                <w:lang w:eastAsia="ru-RU"/>
              </w:rPr>
              <w:t>контроля за</w:t>
            </w:r>
            <w:proofErr w:type="gramEnd"/>
            <w:r w:rsidRPr="009D69D1">
              <w:rPr>
                <w:rFonts w:ascii="Times New Roman" w:eastAsia="Times New Roman" w:hAnsi="Times New Roman"/>
                <w:sz w:val="24"/>
                <w:szCs w:val="24"/>
                <w:lang w:eastAsia="ru-RU"/>
              </w:rPr>
              <w:t xml:space="preserve"> соблюдением гражданских прав</w:t>
            </w:r>
          </w:p>
          <w:p w:rsidR="00C842CA" w:rsidRPr="009D69D1" w:rsidRDefault="00C842CA" w:rsidP="00C842CA">
            <w:pPr>
              <w:autoSpaceDE w:val="0"/>
              <w:autoSpaceDN w:val="0"/>
              <w:adjustRightInd w:val="0"/>
              <w:spacing w:after="0" w:line="238" w:lineRule="exact"/>
              <w:ind w:left="10" w:hanging="10"/>
              <w:rPr>
                <w:rFonts w:ascii="Times New Roman" w:eastAsia="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18</w:t>
            </w:r>
          </w:p>
        </w:tc>
        <w:tc>
          <w:tcPr>
            <w:tcW w:w="709"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15</w:t>
            </w:r>
          </w:p>
        </w:tc>
        <w:tc>
          <w:tcPr>
            <w:tcW w:w="567"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15</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sz w:val="24"/>
                <w:szCs w:val="24"/>
                <w:lang w:eastAsia="ru-RU"/>
              </w:rPr>
            </w:pPr>
            <w:r w:rsidRPr="009D69D1">
              <w:rPr>
                <w:rFonts w:ascii="Times New Roman" w:eastAsia="Times New Roman" w:hAnsi="Times New Roman"/>
                <w:b/>
                <w:bCs/>
                <w:sz w:val="24"/>
                <w:szCs w:val="24"/>
                <w:lang w:eastAsia="ru-RU"/>
              </w:rPr>
              <w:t>19</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17</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21</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19</w:t>
            </w:r>
          </w:p>
        </w:tc>
        <w:tc>
          <w:tcPr>
            <w:tcW w:w="711"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16</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sz w:val="24"/>
                <w:szCs w:val="24"/>
                <w:lang w:eastAsia="ru-RU"/>
              </w:rPr>
            </w:pPr>
            <w:r w:rsidRPr="009D69D1">
              <w:rPr>
                <w:rFonts w:ascii="Times New Roman" w:eastAsia="Times New Roman" w:hAnsi="Times New Roman"/>
                <w:b/>
                <w:bCs/>
                <w:sz w:val="24"/>
                <w:szCs w:val="24"/>
                <w:lang w:eastAsia="ru-RU"/>
              </w:rPr>
              <w:t>20</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18</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15</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20</w:t>
            </w:r>
          </w:p>
        </w:tc>
      </w:tr>
      <w:tr w:rsidR="00C842CA" w:rsidRPr="009D69D1" w:rsidTr="00C842CA">
        <w:tc>
          <w:tcPr>
            <w:tcW w:w="1132" w:type="dxa"/>
            <w:tcBorders>
              <w:top w:val="single" w:sz="6" w:space="0" w:color="auto"/>
              <w:left w:val="single" w:sz="6" w:space="0" w:color="auto"/>
              <w:bottom w:val="single" w:sz="6" w:space="0" w:color="auto"/>
              <w:right w:val="single" w:sz="6" w:space="0" w:color="auto"/>
            </w:tcBorders>
          </w:tcPr>
          <w:p w:rsidR="00C842CA" w:rsidRPr="009D69D1" w:rsidRDefault="00C842CA" w:rsidP="00C842CA">
            <w:pPr>
              <w:widowControl w:val="0"/>
              <w:numPr>
                <w:ilvl w:val="0"/>
                <w:numId w:val="2"/>
              </w:numPr>
              <w:autoSpaceDE w:val="0"/>
              <w:autoSpaceDN w:val="0"/>
              <w:adjustRightInd w:val="0"/>
              <w:spacing w:after="0" w:line="238" w:lineRule="exact"/>
              <w:ind w:right="826"/>
              <w:rPr>
                <w:rFonts w:ascii="Times New Roman" w:eastAsia="Times New Roman" w:hAnsi="Times New Roman"/>
                <w:b/>
                <w:bCs/>
                <w:sz w:val="24"/>
                <w:szCs w:val="24"/>
                <w:lang w:eastAsia="ru-RU"/>
              </w:rPr>
            </w:pPr>
          </w:p>
        </w:tc>
        <w:tc>
          <w:tcPr>
            <w:tcW w:w="4821" w:type="dxa"/>
            <w:tcBorders>
              <w:top w:val="single" w:sz="6" w:space="0" w:color="auto"/>
              <w:left w:val="single" w:sz="6" w:space="0" w:color="auto"/>
              <w:bottom w:val="single" w:sz="6" w:space="0" w:color="auto"/>
              <w:right w:val="single" w:sz="6" w:space="0" w:color="auto"/>
            </w:tcBorders>
            <w:hideMark/>
          </w:tcPr>
          <w:p w:rsidR="00C842CA" w:rsidRPr="009D69D1" w:rsidRDefault="00C842CA" w:rsidP="00C842CA">
            <w:pPr>
              <w:autoSpaceDE w:val="0"/>
              <w:autoSpaceDN w:val="0"/>
              <w:adjustRightInd w:val="0"/>
              <w:spacing w:after="0" w:line="238" w:lineRule="exact"/>
              <w:ind w:left="12" w:right="826" w:hanging="12"/>
              <w:rPr>
                <w:rFonts w:ascii="Times New Roman" w:eastAsia="Times New Roman" w:hAnsi="Times New Roman"/>
                <w:sz w:val="24"/>
                <w:szCs w:val="24"/>
                <w:lang w:eastAsia="ru-RU"/>
              </w:rPr>
            </w:pPr>
            <w:r w:rsidRPr="009D69D1">
              <w:rPr>
                <w:rFonts w:ascii="Times New Roman" w:eastAsia="Times New Roman" w:hAnsi="Times New Roman"/>
                <w:b/>
                <w:bCs/>
                <w:sz w:val="24"/>
                <w:szCs w:val="24"/>
                <w:lang w:eastAsia="ru-RU"/>
              </w:rPr>
              <w:t xml:space="preserve">Иванова Александра Георгиевна </w:t>
            </w:r>
            <w:r w:rsidRPr="009D69D1">
              <w:rPr>
                <w:rFonts w:ascii="Times New Roman" w:eastAsia="Times New Roman" w:hAnsi="Times New Roman"/>
                <w:sz w:val="24"/>
                <w:szCs w:val="24"/>
                <w:lang w:eastAsia="ru-RU"/>
              </w:rPr>
              <w:t>- председатель комитета Общественной палаты Оренбургской области по вопросам образования и науки</w:t>
            </w:r>
          </w:p>
        </w:tc>
        <w:tc>
          <w:tcPr>
            <w:tcW w:w="709"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12</w:t>
            </w:r>
          </w:p>
        </w:tc>
        <w:tc>
          <w:tcPr>
            <w:tcW w:w="709"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9</w:t>
            </w:r>
          </w:p>
        </w:tc>
        <w:tc>
          <w:tcPr>
            <w:tcW w:w="567"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9</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13</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11</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8</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13</w:t>
            </w:r>
          </w:p>
        </w:tc>
        <w:tc>
          <w:tcPr>
            <w:tcW w:w="711"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10</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14</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12</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9</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14</w:t>
            </w:r>
          </w:p>
        </w:tc>
      </w:tr>
      <w:tr w:rsidR="00C842CA" w:rsidRPr="009D69D1" w:rsidTr="00C842CA">
        <w:tc>
          <w:tcPr>
            <w:tcW w:w="1132" w:type="dxa"/>
            <w:tcBorders>
              <w:top w:val="single" w:sz="6" w:space="0" w:color="auto"/>
              <w:left w:val="single" w:sz="6" w:space="0" w:color="auto"/>
              <w:bottom w:val="single" w:sz="6" w:space="0" w:color="auto"/>
              <w:right w:val="single" w:sz="6" w:space="0" w:color="auto"/>
            </w:tcBorders>
          </w:tcPr>
          <w:p w:rsidR="00C842CA" w:rsidRPr="009D69D1" w:rsidRDefault="00C842CA" w:rsidP="00C842CA">
            <w:pPr>
              <w:widowControl w:val="0"/>
              <w:numPr>
                <w:ilvl w:val="0"/>
                <w:numId w:val="2"/>
              </w:numPr>
              <w:autoSpaceDE w:val="0"/>
              <w:autoSpaceDN w:val="0"/>
              <w:adjustRightInd w:val="0"/>
              <w:spacing w:after="0" w:line="240" w:lineRule="exact"/>
              <w:rPr>
                <w:rFonts w:ascii="Times New Roman" w:eastAsia="Times New Roman" w:hAnsi="Times New Roman"/>
                <w:b/>
                <w:bCs/>
                <w:sz w:val="24"/>
                <w:szCs w:val="24"/>
                <w:lang w:eastAsia="ru-RU"/>
              </w:rPr>
            </w:pPr>
          </w:p>
        </w:tc>
        <w:tc>
          <w:tcPr>
            <w:tcW w:w="4821" w:type="dxa"/>
            <w:tcBorders>
              <w:top w:val="single" w:sz="6" w:space="0" w:color="auto"/>
              <w:left w:val="single" w:sz="6" w:space="0" w:color="auto"/>
              <w:bottom w:val="single" w:sz="6" w:space="0" w:color="auto"/>
              <w:right w:val="single" w:sz="6" w:space="0" w:color="auto"/>
            </w:tcBorders>
            <w:hideMark/>
          </w:tcPr>
          <w:p w:rsidR="00C842CA" w:rsidRPr="009D69D1" w:rsidRDefault="00C842CA" w:rsidP="00C842CA">
            <w:pPr>
              <w:autoSpaceDE w:val="0"/>
              <w:autoSpaceDN w:val="0"/>
              <w:adjustRightInd w:val="0"/>
              <w:spacing w:after="0" w:line="240" w:lineRule="exact"/>
              <w:ind w:left="17" w:hanging="17"/>
              <w:rPr>
                <w:rFonts w:ascii="Times New Roman" w:eastAsia="Times New Roman" w:hAnsi="Times New Roman"/>
                <w:sz w:val="24"/>
                <w:szCs w:val="24"/>
                <w:lang w:eastAsia="ru-RU"/>
              </w:rPr>
            </w:pPr>
            <w:proofErr w:type="spellStart"/>
            <w:r w:rsidRPr="009D69D1">
              <w:rPr>
                <w:rFonts w:ascii="Times New Roman" w:eastAsia="Times New Roman" w:hAnsi="Times New Roman"/>
                <w:b/>
                <w:bCs/>
                <w:sz w:val="24"/>
                <w:szCs w:val="24"/>
                <w:lang w:eastAsia="ru-RU"/>
              </w:rPr>
              <w:t>Хавторин</w:t>
            </w:r>
            <w:proofErr w:type="spellEnd"/>
            <w:r w:rsidRPr="009D69D1">
              <w:rPr>
                <w:rFonts w:ascii="Times New Roman" w:eastAsia="Times New Roman" w:hAnsi="Times New Roman"/>
                <w:b/>
                <w:bCs/>
                <w:sz w:val="24"/>
                <w:szCs w:val="24"/>
                <w:lang w:eastAsia="ru-RU"/>
              </w:rPr>
              <w:t xml:space="preserve"> Борис Порфирьевич </w:t>
            </w:r>
            <w:r w:rsidRPr="009D69D1">
              <w:rPr>
                <w:rFonts w:ascii="Times New Roman" w:eastAsia="Times New Roman" w:hAnsi="Times New Roman"/>
                <w:sz w:val="24"/>
                <w:szCs w:val="24"/>
                <w:lang w:eastAsia="ru-RU"/>
              </w:rPr>
              <w:t>- председатель комитета Общественной палаты Оренбургской области по вопросам культуры и сохранения историко-культурного наследия</w:t>
            </w:r>
          </w:p>
        </w:tc>
        <w:tc>
          <w:tcPr>
            <w:tcW w:w="709" w:type="dxa"/>
            <w:tcBorders>
              <w:top w:val="single" w:sz="6" w:space="0" w:color="auto"/>
              <w:left w:val="single" w:sz="6" w:space="0" w:color="auto"/>
              <w:bottom w:val="single" w:sz="6" w:space="0" w:color="auto"/>
              <w:right w:val="single" w:sz="6" w:space="0" w:color="auto"/>
            </w:tcBorders>
            <w:vAlign w:val="center"/>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6</w:t>
            </w:r>
          </w:p>
        </w:tc>
        <w:tc>
          <w:tcPr>
            <w:tcW w:w="567"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6</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3</w:t>
            </w:r>
          </w:p>
        </w:tc>
        <w:tc>
          <w:tcPr>
            <w:tcW w:w="708" w:type="dxa"/>
            <w:tcBorders>
              <w:top w:val="single" w:sz="6" w:space="0" w:color="auto"/>
              <w:left w:val="single" w:sz="6" w:space="0" w:color="auto"/>
              <w:bottom w:val="single" w:sz="6" w:space="0" w:color="auto"/>
              <w:right w:val="single" w:sz="6" w:space="0" w:color="auto"/>
            </w:tcBorders>
            <w:vAlign w:val="center"/>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5</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3</w:t>
            </w:r>
          </w:p>
        </w:tc>
        <w:tc>
          <w:tcPr>
            <w:tcW w:w="711"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7</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4</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w:t>
            </w:r>
          </w:p>
        </w:tc>
        <w:tc>
          <w:tcPr>
            <w:tcW w:w="708" w:type="dxa"/>
            <w:tcBorders>
              <w:top w:val="single" w:sz="6" w:space="0" w:color="auto"/>
              <w:left w:val="single" w:sz="6" w:space="0" w:color="auto"/>
              <w:bottom w:val="single" w:sz="6" w:space="0" w:color="auto"/>
              <w:right w:val="single" w:sz="6" w:space="0" w:color="auto"/>
            </w:tcBorders>
            <w:vAlign w:val="center"/>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4</w:t>
            </w:r>
          </w:p>
        </w:tc>
      </w:tr>
      <w:tr w:rsidR="00C842CA" w:rsidRPr="009D69D1" w:rsidTr="00C842CA">
        <w:tc>
          <w:tcPr>
            <w:tcW w:w="1132" w:type="dxa"/>
            <w:tcBorders>
              <w:top w:val="single" w:sz="6" w:space="0" w:color="auto"/>
              <w:left w:val="single" w:sz="6" w:space="0" w:color="auto"/>
              <w:bottom w:val="single" w:sz="6" w:space="0" w:color="auto"/>
              <w:right w:val="single" w:sz="6" w:space="0" w:color="auto"/>
            </w:tcBorders>
          </w:tcPr>
          <w:p w:rsidR="00C842CA" w:rsidRPr="009D69D1" w:rsidRDefault="00C842CA" w:rsidP="00C842CA">
            <w:pPr>
              <w:widowControl w:val="0"/>
              <w:numPr>
                <w:ilvl w:val="0"/>
                <w:numId w:val="2"/>
              </w:numPr>
              <w:autoSpaceDE w:val="0"/>
              <w:autoSpaceDN w:val="0"/>
              <w:adjustRightInd w:val="0"/>
              <w:spacing w:after="0" w:line="235" w:lineRule="exact"/>
              <w:ind w:right="518"/>
              <w:rPr>
                <w:rFonts w:ascii="Times New Roman" w:eastAsia="Times New Roman" w:hAnsi="Times New Roman"/>
                <w:b/>
                <w:bCs/>
                <w:sz w:val="24"/>
                <w:szCs w:val="24"/>
                <w:lang w:eastAsia="ru-RU"/>
              </w:rPr>
            </w:pPr>
          </w:p>
        </w:tc>
        <w:tc>
          <w:tcPr>
            <w:tcW w:w="4821" w:type="dxa"/>
            <w:tcBorders>
              <w:top w:val="single" w:sz="6" w:space="0" w:color="auto"/>
              <w:left w:val="single" w:sz="6" w:space="0" w:color="auto"/>
              <w:bottom w:val="single" w:sz="6" w:space="0" w:color="auto"/>
              <w:right w:val="single" w:sz="6" w:space="0" w:color="auto"/>
            </w:tcBorders>
            <w:hideMark/>
          </w:tcPr>
          <w:p w:rsidR="00C842CA" w:rsidRPr="009D69D1" w:rsidRDefault="00C842CA" w:rsidP="00C842CA">
            <w:pPr>
              <w:autoSpaceDE w:val="0"/>
              <w:autoSpaceDN w:val="0"/>
              <w:adjustRightInd w:val="0"/>
              <w:spacing w:after="0" w:line="235" w:lineRule="exact"/>
              <w:ind w:left="14" w:right="518" w:hanging="14"/>
              <w:rPr>
                <w:rFonts w:ascii="Times New Roman" w:eastAsia="Times New Roman" w:hAnsi="Times New Roman"/>
                <w:sz w:val="24"/>
                <w:szCs w:val="24"/>
                <w:lang w:eastAsia="ru-RU"/>
              </w:rPr>
            </w:pPr>
            <w:r w:rsidRPr="009D69D1">
              <w:rPr>
                <w:rFonts w:ascii="Times New Roman" w:eastAsia="Times New Roman" w:hAnsi="Times New Roman"/>
                <w:b/>
                <w:bCs/>
                <w:sz w:val="24"/>
                <w:szCs w:val="24"/>
                <w:lang w:eastAsia="ru-RU"/>
              </w:rPr>
              <w:t xml:space="preserve">Марченко Людмила Александровна </w:t>
            </w:r>
            <w:r w:rsidRPr="009D69D1">
              <w:rPr>
                <w:rFonts w:ascii="Times New Roman" w:eastAsia="Times New Roman" w:hAnsi="Times New Roman"/>
                <w:sz w:val="24"/>
                <w:szCs w:val="24"/>
                <w:lang w:eastAsia="ru-RU"/>
              </w:rPr>
              <w:t xml:space="preserve">- председатель комитета Общественной палаты Оренбургской области по социальной политике, защите семьи, материнства и детства  </w:t>
            </w:r>
          </w:p>
        </w:tc>
        <w:tc>
          <w:tcPr>
            <w:tcW w:w="709"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16</w:t>
            </w:r>
          </w:p>
        </w:tc>
        <w:tc>
          <w:tcPr>
            <w:tcW w:w="709"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20</w:t>
            </w:r>
          </w:p>
        </w:tc>
        <w:tc>
          <w:tcPr>
            <w:tcW w:w="567"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20</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17</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15</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19</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17</w:t>
            </w:r>
          </w:p>
        </w:tc>
        <w:tc>
          <w:tcPr>
            <w:tcW w:w="711"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21</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18</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16</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20</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18</w:t>
            </w:r>
          </w:p>
        </w:tc>
      </w:tr>
      <w:tr w:rsidR="00C842CA" w:rsidRPr="009D69D1" w:rsidTr="00C842CA">
        <w:tc>
          <w:tcPr>
            <w:tcW w:w="1132" w:type="dxa"/>
            <w:tcBorders>
              <w:top w:val="single" w:sz="6" w:space="0" w:color="auto"/>
              <w:left w:val="single" w:sz="6" w:space="0" w:color="auto"/>
              <w:bottom w:val="single" w:sz="6" w:space="0" w:color="auto"/>
              <w:right w:val="single" w:sz="6" w:space="0" w:color="auto"/>
            </w:tcBorders>
          </w:tcPr>
          <w:p w:rsidR="00C842CA" w:rsidRPr="009D69D1" w:rsidRDefault="00C842CA" w:rsidP="00C842CA">
            <w:pPr>
              <w:widowControl w:val="0"/>
              <w:numPr>
                <w:ilvl w:val="0"/>
                <w:numId w:val="2"/>
              </w:numPr>
              <w:autoSpaceDE w:val="0"/>
              <w:autoSpaceDN w:val="0"/>
              <w:adjustRightInd w:val="0"/>
              <w:spacing w:after="0" w:line="235" w:lineRule="exact"/>
              <w:rPr>
                <w:rFonts w:ascii="Times New Roman" w:eastAsia="Times New Roman" w:hAnsi="Times New Roman"/>
                <w:b/>
                <w:bCs/>
                <w:sz w:val="24"/>
                <w:szCs w:val="24"/>
                <w:lang w:eastAsia="ru-RU"/>
              </w:rPr>
            </w:pPr>
          </w:p>
        </w:tc>
        <w:tc>
          <w:tcPr>
            <w:tcW w:w="4821" w:type="dxa"/>
            <w:tcBorders>
              <w:top w:val="single" w:sz="6" w:space="0" w:color="auto"/>
              <w:left w:val="single" w:sz="6" w:space="0" w:color="auto"/>
              <w:bottom w:val="single" w:sz="6" w:space="0" w:color="auto"/>
              <w:right w:val="single" w:sz="6" w:space="0" w:color="auto"/>
            </w:tcBorders>
            <w:hideMark/>
          </w:tcPr>
          <w:p w:rsidR="00C842CA" w:rsidRPr="009D69D1" w:rsidRDefault="00C842CA" w:rsidP="00C842CA">
            <w:pPr>
              <w:autoSpaceDE w:val="0"/>
              <w:autoSpaceDN w:val="0"/>
              <w:adjustRightInd w:val="0"/>
              <w:spacing w:after="0" w:line="235" w:lineRule="exact"/>
              <w:ind w:firstLine="31"/>
              <w:rPr>
                <w:rFonts w:ascii="Times New Roman" w:eastAsia="Times New Roman" w:hAnsi="Times New Roman"/>
                <w:sz w:val="24"/>
                <w:szCs w:val="24"/>
                <w:lang w:eastAsia="ru-RU"/>
              </w:rPr>
            </w:pPr>
            <w:proofErr w:type="spellStart"/>
            <w:r w:rsidRPr="009D69D1">
              <w:rPr>
                <w:rFonts w:ascii="Times New Roman" w:eastAsia="Times New Roman" w:hAnsi="Times New Roman"/>
                <w:b/>
                <w:bCs/>
                <w:sz w:val="24"/>
                <w:szCs w:val="24"/>
                <w:lang w:eastAsia="ru-RU"/>
              </w:rPr>
              <w:t>Амелин</w:t>
            </w:r>
            <w:proofErr w:type="spellEnd"/>
            <w:r w:rsidRPr="009D69D1">
              <w:rPr>
                <w:rFonts w:ascii="Times New Roman" w:eastAsia="Times New Roman" w:hAnsi="Times New Roman"/>
                <w:b/>
                <w:bCs/>
                <w:sz w:val="24"/>
                <w:szCs w:val="24"/>
                <w:lang w:eastAsia="ru-RU"/>
              </w:rPr>
              <w:t xml:space="preserve"> </w:t>
            </w:r>
            <w:proofErr w:type="spellStart"/>
            <w:r w:rsidRPr="009D69D1">
              <w:rPr>
                <w:rFonts w:ascii="Times New Roman" w:eastAsia="Times New Roman" w:hAnsi="Times New Roman"/>
                <w:b/>
                <w:bCs/>
                <w:sz w:val="24"/>
                <w:szCs w:val="24"/>
                <w:lang w:eastAsia="ru-RU"/>
              </w:rPr>
              <w:t>Веналий</w:t>
            </w:r>
            <w:proofErr w:type="spellEnd"/>
            <w:r w:rsidRPr="009D69D1">
              <w:rPr>
                <w:rFonts w:ascii="Times New Roman" w:eastAsia="Times New Roman" w:hAnsi="Times New Roman"/>
                <w:b/>
                <w:bCs/>
                <w:sz w:val="24"/>
                <w:szCs w:val="24"/>
                <w:lang w:eastAsia="ru-RU"/>
              </w:rPr>
              <w:t xml:space="preserve"> Владимирович </w:t>
            </w:r>
            <w:r w:rsidRPr="009D69D1">
              <w:rPr>
                <w:rFonts w:ascii="Times New Roman" w:eastAsia="Times New Roman" w:hAnsi="Times New Roman"/>
                <w:sz w:val="24"/>
                <w:szCs w:val="24"/>
                <w:lang w:eastAsia="ru-RU"/>
              </w:rPr>
              <w:t>- председатель комитета Общественной палаты Оренбургской области по межнациональным, религиозным отношениям и вопросам миграции</w:t>
            </w:r>
          </w:p>
        </w:tc>
        <w:tc>
          <w:tcPr>
            <w:tcW w:w="709"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11</w:t>
            </w:r>
          </w:p>
        </w:tc>
        <w:tc>
          <w:tcPr>
            <w:tcW w:w="709"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8</w:t>
            </w:r>
          </w:p>
        </w:tc>
        <w:tc>
          <w:tcPr>
            <w:tcW w:w="567" w:type="dxa"/>
            <w:tcBorders>
              <w:top w:val="single" w:sz="6" w:space="0" w:color="auto"/>
              <w:left w:val="single" w:sz="6" w:space="0" w:color="auto"/>
              <w:bottom w:val="single" w:sz="6" w:space="0" w:color="auto"/>
              <w:right w:val="single" w:sz="6" w:space="0" w:color="auto"/>
            </w:tcBorders>
            <w:vAlign w:val="center"/>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12</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10</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14</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12</w:t>
            </w:r>
          </w:p>
        </w:tc>
        <w:tc>
          <w:tcPr>
            <w:tcW w:w="711"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9</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13</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11</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8</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13</w:t>
            </w:r>
          </w:p>
        </w:tc>
      </w:tr>
      <w:tr w:rsidR="00C842CA" w:rsidRPr="009D69D1" w:rsidTr="00C842CA">
        <w:tc>
          <w:tcPr>
            <w:tcW w:w="1132" w:type="dxa"/>
            <w:tcBorders>
              <w:top w:val="single" w:sz="6" w:space="0" w:color="auto"/>
              <w:left w:val="single" w:sz="6" w:space="0" w:color="auto"/>
              <w:bottom w:val="single" w:sz="6" w:space="0" w:color="auto"/>
              <w:right w:val="single" w:sz="6" w:space="0" w:color="auto"/>
            </w:tcBorders>
          </w:tcPr>
          <w:p w:rsidR="00C842CA" w:rsidRPr="009D69D1" w:rsidRDefault="00C842CA" w:rsidP="00C842CA">
            <w:pPr>
              <w:widowControl w:val="0"/>
              <w:numPr>
                <w:ilvl w:val="0"/>
                <w:numId w:val="2"/>
              </w:numPr>
              <w:autoSpaceDE w:val="0"/>
              <w:autoSpaceDN w:val="0"/>
              <w:adjustRightInd w:val="0"/>
              <w:spacing w:after="0" w:line="228" w:lineRule="exact"/>
              <w:rPr>
                <w:rFonts w:ascii="Times New Roman" w:eastAsia="Times New Roman" w:hAnsi="Times New Roman"/>
                <w:b/>
                <w:bCs/>
                <w:sz w:val="24"/>
                <w:szCs w:val="24"/>
                <w:lang w:eastAsia="ru-RU"/>
              </w:rPr>
            </w:pPr>
          </w:p>
        </w:tc>
        <w:tc>
          <w:tcPr>
            <w:tcW w:w="4821" w:type="dxa"/>
            <w:tcBorders>
              <w:top w:val="single" w:sz="6" w:space="0" w:color="auto"/>
              <w:left w:val="single" w:sz="6" w:space="0" w:color="auto"/>
              <w:bottom w:val="single" w:sz="6" w:space="0" w:color="auto"/>
              <w:right w:val="single" w:sz="6" w:space="0" w:color="auto"/>
            </w:tcBorders>
            <w:hideMark/>
          </w:tcPr>
          <w:p w:rsidR="00C842CA" w:rsidRPr="009D69D1" w:rsidRDefault="00C842CA" w:rsidP="00C842CA">
            <w:pPr>
              <w:autoSpaceDE w:val="0"/>
              <w:autoSpaceDN w:val="0"/>
              <w:adjustRightInd w:val="0"/>
              <w:spacing w:after="0" w:line="228" w:lineRule="exact"/>
              <w:rPr>
                <w:rFonts w:ascii="Times New Roman" w:eastAsia="Times New Roman" w:hAnsi="Times New Roman"/>
                <w:sz w:val="24"/>
                <w:szCs w:val="24"/>
                <w:lang w:eastAsia="ru-RU"/>
              </w:rPr>
            </w:pPr>
            <w:proofErr w:type="spellStart"/>
            <w:r w:rsidRPr="009D69D1">
              <w:rPr>
                <w:rFonts w:ascii="Times New Roman" w:eastAsia="Times New Roman" w:hAnsi="Times New Roman"/>
                <w:b/>
                <w:bCs/>
                <w:sz w:val="24"/>
                <w:szCs w:val="24"/>
                <w:lang w:eastAsia="ru-RU"/>
              </w:rPr>
              <w:t>Новоженин</w:t>
            </w:r>
            <w:proofErr w:type="spellEnd"/>
            <w:r w:rsidRPr="009D69D1">
              <w:rPr>
                <w:rFonts w:ascii="Times New Roman" w:eastAsia="Times New Roman" w:hAnsi="Times New Roman"/>
                <w:b/>
                <w:bCs/>
                <w:sz w:val="24"/>
                <w:szCs w:val="24"/>
                <w:lang w:eastAsia="ru-RU"/>
              </w:rPr>
              <w:t xml:space="preserve"> Иван Алексееви</w:t>
            </w:r>
            <w:proofErr w:type="gramStart"/>
            <w:r w:rsidRPr="009D69D1">
              <w:rPr>
                <w:rFonts w:ascii="Times New Roman" w:eastAsia="Times New Roman" w:hAnsi="Times New Roman"/>
                <w:b/>
                <w:bCs/>
                <w:sz w:val="24"/>
                <w:szCs w:val="24"/>
                <w:lang w:eastAsia="ru-RU"/>
              </w:rPr>
              <w:t>ч-</w:t>
            </w:r>
            <w:proofErr w:type="gramEnd"/>
            <w:r w:rsidRPr="009D69D1">
              <w:rPr>
                <w:rFonts w:ascii="Times New Roman" w:eastAsia="Times New Roman" w:hAnsi="Times New Roman"/>
                <w:b/>
                <w:bCs/>
                <w:sz w:val="24"/>
                <w:szCs w:val="24"/>
                <w:lang w:eastAsia="ru-RU"/>
              </w:rPr>
              <w:t xml:space="preserve"> </w:t>
            </w:r>
            <w:r w:rsidRPr="009D69D1">
              <w:rPr>
                <w:rFonts w:ascii="Times New Roman" w:eastAsia="Times New Roman" w:hAnsi="Times New Roman"/>
                <w:sz w:val="24"/>
                <w:szCs w:val="24"/>
                <w:lang w:eastAsia="ru-RU"/>
              </w:rPr>
              <w:t>председатель комитета Общественной палаты Оренбургской области по вопросам развития сельских территорий</w:t>
            </w:r>
          </w:p>
        </w:tc>
        <w:tc>
          <w:tcPr>
            <w:tcW w:w="709" w:type="dxa"/>
            <w:tcBorders>
              <w:top w:val="single" w:sz="6" w:space="0" w:color="auto"/>
              <w:left w:val="single" w:sz="6" w:space="0" w:color="auto"/>
              <w:bottom w:val="single" w:sz="6" w:space="0" w:color="auto"/>
              <w:right w:val="single" w:sz="6" w:space="0" w:color="auto"/>
            </w:tcBorders>
            <w:vAlign w:val="center"/>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7</w:t>
            </w:r>
          </w:p>
        </w:tc>
        <w:tc>
          <w:tcPr>
            <w:tcW w:w="567" w:type="dxa"/>
            <w:tcBorders>
              <w:top w:val="single" w:sz="6" w:space="0" w:color="auto"/>
              <w:left w:val="single" w:sz="6" w:space="0" w:color="auto"/>
              <w:bottom w:val="single" w:sz="6" w:space="0" w:color="auto"/>
              <w:right w:val="single" w:sz="6" w:space="0" w:color="auto"/>
            </w:tcBorders>
            <w:vAlign w:val="center"/>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4</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6</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4</w:t>
            </w:r>
          </w:p>
        </w:tc>
        <w:tc>
          <w:tcPr>
            <w:tcW w:w="711"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5</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3</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7</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5</w:t>
            </w:r>
          </w:p>
        </w:tc>
      </w:tr>
      <w:tr w:rsidR="00C842CA" w:rsidRPr="009D69D1" w:rsidTr="00C842CA">
        <w:trPr>
          <w:trHeight w:val="1179"/>
        </w:trPr>
        <w:tc>
          <w:tcPr>
            <w:tcW w:w="1132" w:type="dxa"/>
            <w:tcBorders>
              <w:top w:val="single" w:sz="6" w:space="0" w:color="auto"/>
              <w:left w:val="single" w:sz="6" w:space="0" w:color="auto"/>
              <w:bottom w:val="single" w:sz="6" w:space="0" w:color="auto"/>
              <w:right w:val="single" w:sz="6" w:space="0" w:color="auto"/>
            </w:tcBorders>
          </w:tcPr>
          <w:p w:rsidR="00C842CA" w:rsidRPr="009D69D1" w:rsidRDefault="00C842CA" w:rsidP="00C842CA">
            <w:pPr>
              <w:widowControl w:val="0"/>
              <w:numPr>
                <w:ilvl w:val="0"/>
                <w:numId w:val="2"/>
              </w:numPr>
              <w:autoSpaceDE w:val="0"/>
              <w:autoSpaceDN w:val="0"/>
              <w:adjustRightInd w:val="0"/>
              <w:spacing w:after="0" w:line="240" w:lineRule="exact"/>
              <w:rPr>
                <w:rFonts w:ascii="Times New Roman" w:eastAsia="Times New Roman" w:hAnsi="Times New Roman"/>
                <w:b/>
                <w:bCs/>
                <w:sz w:val="24"/>
                <w:szCs w:val="24"/>
                <w:lang w:eastAsia="ru-RU"/>
              </w:rPr>
            </w:pPr>
          </w:p>
        </w:tc>
        <w:tc>
          <w:tcPr>
            <w:tcW w:w="4821" w:type="dxa"/>
            <w:tcBorders>
              <w:top w:val="single" w:sz="6" w:space="0" w:color="auto"/>
              <w:left w:val="single" w:sz="6" w:space="0" w:color="auto"/>
              <w:bottom w:val="single" w:sz="6" w:space="0" w:color="auto"/>
              <w:right w:val="single" w:sz="6" w:space="0" w:color="auto"/>
            </w:tcBorders>
            <w:hideMark/>
          </w:tcPr>
          <w:p w:rsidR="00C842CA" w:rsidRPr="009D69D1" w:rsidRDefault="00C842CA" w:rsidP="00C842CA">
            <w:pPr>
              <w:autoSpaceDE w:val="0"/>
              <w:autoSpaceDN w:val="0"/>
              <w:adjustRightInd w:val="0"/>
              <w:spacing w:after="0" w:line="240" w:lineRule="exact"/>
              <w:ind w:left="5" w:hanging="5"/>
              <w:rPr>
                <w:rFonts w:ascii="Times New Roman" w:eastAsia="Times New Roman" w:hAnsi="Times New Roman"/>
                <w:sz w:val="24"/>
                <w:szCs w:val="24"/>
                <w:lang w:eastAsia="ru-RU"/>
              </w:rPr>
            </w:pPr>
            <w:proofErr w:type="spellStart"/>
            <w:r w:rsidRPr="009D69D1">
              <w:rPr>
                <w:rFonts w:ascii="Times New Roman" w:eastAsia="Times New Roman" w:hAnsi="Times New Roman"/>
                <w:b/>
                <w:bCs/>
                <w:sz w:val="24"/>
                <w:szCs w:val="24"/>
                <w:lang w:eastAsia="ru-RU"/>
              </w:rPr>
              <w:t>Лагуновский</w:t>
            </w:r>
            <w:proofErr w:type="spellEnd"/>
            <w:r w:rsidRPr="009D69D1">
              <w:rPr>
                <w:rFonts w:ascii="Times New Roman" w:eastAsia="Times New Roman" w:hAnsi="Times New Roman"/>
                <w:b/>
                <w:bCs/>
                <w:sz w:val="24"/>
                <w:szCs w:val="24"/>
                <w:lang w:eastAsia="ru-RU"/>
              </w:rPr>
              <w:t xml:space="preserve"> Вячеслав </w:t>
            </w:r>
            <w:proofErr w:type="spellStart"/>
            <w:r w:rsidRPr="009D69D1">
              <w:rPr>
                <w:rFonts w:ascii="Times New Roman" w:eastAsia="Times New Roman" w:hAnsi="Times New Roman"/>
                <w:b/>
                <w:bCs/>
                <w:sz w:val="24"/>
                <w:szCs w:val="24"/>
                <w:lang w:eastAsia="ru-RU"/>
              </w:rPr>
              <w:t>Кашифович</w:t>
            </w:r>
            <w:proofErr w:type="spellEnd"/>
            <w:r w:rsidRPr="009D69D1">
              <w:rPr>
                <w:rFonts w:ascii="Times New Roman" w:eastAsia="Times New Roman" w:hAnsi="Times New Roman"/>
                <w:b/>
                <w:bCs/>
                <w:sz w:val="24"/>
                <w:szCs w:val="24"/>
                <w:lang w:eastAsia="ru-RU"/>
              </w:rPr>
              <w:t xml:space="preserve"> </w:t>
            </w:r>
            <w:r w:rsidRPr="009D69D1">
              <w:rPr>
                <w:rFonts w:ascii="Times New Roman" w:eastAsia="Times New Roman" w:hAnsi="Times New Roman"/>
                <w:sz w:val="24"/>
                <w:szCs w:val="24"/>
                <w:lang w:eastAsia="ru-RU"/>
              </w:rPr>
              <w:t>- председатель комитета Общественной палаты по экономическому развитию, предпринимательству, вопросам малого и среднего бизнеса</w:t>
            </w:r>
          </w:p>
        </w:tc>
        <w:tc>
          <w:tcPr>
            <w:tcW w:w="709"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26</w:t>
            </w:r>
          </w:p>
        </w:tc>
        <w:tc>
          <w:tcPr>
            <w:tcW w:w="709" w:type="dxa"/>
            <w:tcBorders>
              <w:top w:val="single" w:sz="6" w:space="0" w:color="auto"/>
              <w:left w:val="single" w:sz="6" w:space="0" w:color="auto"/>
              <w:bottom w:val="single" w:sz="6" w:space="0" w:color="auto"/>
              <w:right w:val="single" w:sz="6" w:space="0" w:color="auto"/>
            </w:tcBorders>
            <w:vAlign w:val="center"/>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23</w:t>
            </w:r>
          </w:p>
        </w:tc>
        <w:tc>
          <w:tcPr>
            <w:tcW w:w="708" w:type="dxa"/>
            <w:tcBorders>
              <w:top w:val="single" w:sz="6" w:space="0" w:color="auto"/>
              <w:left w:val="single" w:sz="6" w:space="0" w:color="auto"/>
              <w:bottom w:val="single" w:sz="4"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27</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N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25</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22</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27</w:t>
            </w:r>
          </w:p>
        </w:tc>
        <w:tc>
          <w:tcPr>
            <w:tcW w:w="711"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24</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28</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N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26</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23</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28</w:t>
            </w:r>
          </w:p>
        </w:tc>
      </w:tr>
      <w:tr w:rsidR="00C842CA" w:rsidRPr="009D69D1" w:rsidTr="00C842CA">
        <w:tc>
          <w:tcPr>
            <w:tcW w:w="1132" w:type="dxa"/>
            <w:tcBorders>
              <w:top w:val="single" w:sz="6" w:space="0" w:color="auto"/>
              <w:left w:val="single" w:sz="6" w:space="0" w:color="auto"/>
              <w:bottom w:val="single" w:sz="6" w:space="0" w:color="auto"/>
              <w:right w:val="single" w:sz="6" w:space="0" w:color="auto"/>
            </w:tcBorders>
          </w:tcPr>
          <w:p w:rsidR="00C842CA" w:rsidRPr="009D69D1" w:rsidRDefault="00C842CA" w:rsidP="00C842CA">
            <w:pPr>
              <w:widowControl w:val="0"/>
              <w:numPr>
                <w:ilvl w:val="0"/>
                <w:numId w:val="2"/>
              </w:numPr>
              <w:autoSpaceDE w:val="0"/>
              <w:autoSpaceDN w:val="0"/>
              <w:adjustRightInd w:val="0"/>
              <w:spacing w:after="0" w:line="242" w:lineRule="exact"/>
              <w:ind w:right="878"/>
              <w:rPr>
                <w:rFonts w:ascii="Times New Roman" w:eastAsia="Times New Roman" w:hAnsi="Times New Roman"/>
                <w:b/>
                <w:bCs/>
                <w:sz w:val="24"/>
                <w:szCs w:val="24"/>
                <w:lang w:eastAsia="ru-RU"/>
              </w:rPr>
            </w:pPr>
          </w:p>
        </w:tc>
        <w:tc>
          <w:tcPr>
            <w:tcW w:w="4821" w:type="dxa"/>
            <w:tcBorders>
              <w:top w:val="single" w:sz="6" w:space="0" w:color="auto"/>
              <w:left w:val="single" w:sz="6" w:space="0" w:color="auto"/>
              <w:bottom w:val="single" w:sz="6" w:space="0" w:color="auto"/>
              <w:right w:val="single" w:sz="6" w:space="0" w:color="auto"/>
            </w:tcBorders>
            <w:hideMark/>
          </w:tcPr>
          <w:p w:rsidR="00C842CA" w:rsidRPr="009D69D1" w:rsidRDefault="00C842CA" w:rsidP="00C842CA">
            <w:pPr>
              <w:autoSpaceDE w:val="0"/>
              <w:autoSpaceDN w:val="0"/>
              <w:adjustRightInd w:val="0"/>
              <w:spacing w:after="0" w:line="242" w:lineRule="exact"/>
              <w:ind w:left="2" w:right="878" w:hanging="2"/>
              <w:rPr>
                <w:rFonts w:ascii="Times New Roman" w:eastAsia="Times New Roman" w:hAnsi="Times New Roman"/>
                <w:sz w:val="24"/>
                <w:szCs w:val="24"/>
                <w:lang w:eastAsia="ru-RU"/>
              </w:rPr>
            </w:pPr>
            <w:r w:rsidRPr="009D69D1">
              <w:rPr>
                <w:rFonts w:ascii="Times New Roman" w:eastAsia="Times New Roman" w:hAnsi="Times New Roman"/>
                <w:b/>
                <w:bCs/>
                <w:sz w:val="24"/>
                <w:szCs w:val="24"/>
                <w:lang w:eastAsia="ru-RU"/>
              </w:rPr>
              <w:t xml:space="preserve">Медведев Валерий Игнатьевич </w:t>
            </w:r>
            <w:r w:rsidRPr="009D69D1">
              <w:rPr>
                <w:rFonts w:ascii="Times New Roman" w:eastAsia="Times New Roman" w:hAnsi="Times New Roman"/>
                <w:sz w:val="24"/>
                <w:szCs w:val="24"/>
                <w:lang w:eastAsia="ru-RU"/>
              </w:rPr>
              <w:t>- председатель комитета Общественной палаты Оренбургской области по вопросам местного самоуправления, строительства и жилищно-коммунального комплекса</w:t>
            </w:r>
          </w:p>
        </w:tc>
        <w:tc>
          <w:tcPr>
            <w:tcW w:w="709"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17</w:t>
            </w:r>
          </w:p>
        </w:tc>
        <w:tc>
          <w:tcPr>
            <w:tcW w:w="709"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21</w:t>
            </w:r>
          </w:p>
        </w:tc>
        <w:tc>
          <w:tcPr>
            <w:tcW w:w="567"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21</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18</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N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16</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20</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18</w:t>
            </w:r>
          </w:p>
        </w:tc>
        <w:tc>
          <w:tcPr>
            <w:tcW w:w="711"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15</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19</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N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17</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21</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19</w:t>
            </w:r>
          </w:p>
        </w:tc>
      </w:tr>
      <w:tr w:rsidR="00C842CA" w:rsidRPr="009D69D1" w:rsidTr="00C842CA">
        <w:tc>
          <w:tcPr>
            <w:tcW w:w="1132" w:type="dxa"/>
            <w:tcBorders>
              <w:top w:val="single" w:sz="6" w:space="0" w:color="auto"/>
              <w:left w:val="single" w:sz="6" w:space="0" w:color="auto"/>
              <w:bottom w:val="single" w:sz="6" w:space="0" w:color="auto"/>
              <w:right w:val="single" w:sz="6" w:space="0" w:color="auto"/>
            </w:tcBorders>
          </w:tcPr>
          <w:p w:rsidR="00C842CA" w:rsidRPr="009D69D1" w:rsidRDefault="00C842CA" w:rsidP="00C842CA">
            <w:pPr>
              <w:widowControl w:val="0"/>
              <w:numPr>
                <w:ilvl w:val="0"/>
                <w:numId w:val="2"/>
              </w:numPr>
              <w:autoSpaceDE w:val="0"/>
              <w:autoSpaceDN w:val="0"/>
              <w:adjustRightInd w:val="0"/>
              <w:spacing w:after="0" w:line="240" w:lineRule="exact"/>
              <w:rPr>
                <w:rFonts w:ascii="Times New Roman" w:eastAsia="Times New Roman" w:hAnsi="Times New Roman"/>
                <w:b/>
                <w:bCs/>
                <w:sz w:val="24"/>
                <w:szCs w:val="24"/>
                <w:lang w:eastAsia="ru-RU"/>
              </w:rPr>
            </w:pPr>
          </w:p>
        </w:tc>
        <w:tc>
          <w:tcPr>
            <w:tcW w:w="4821" w:type="dxa"/>
            <w:tcBorders>
              <w:top w:val="single" w:sz="6" w:space="0" w:color="auto"/>
              <w:left w:val="single" w:sz="6" w:space="0" w:color="auto"/>
              <w:bottom w:val="single" w:sz="6" w:space="0" w:color="auto"/>
              <w:right w:val="single" w:sz="6" w:space="0" w:color="auto"/>
            </w:tcBorders>
            <w:hideMark/>
          </w:tcPr>
          <w:p w:rsidR="00C842CA" w:rsidRPr="009D69D1" w:rsidRDefault="00C842CA" w:rsidP="00C842CA">
            <w:pPr>
              <w:autoSpaceDE w:val="0"/>
              <w:autoSpaceDN w:val="0"/>
              <w:adjustRightInd w:val="0"/>
              <w:spacing w:after="0" w:line="240" w:lineRule="exact"/>
              <w:ind w:left="7" w:hanging="7"/>
              <w:rPr>
                <w:rFonts w:ascii="Times New Roman" w:eastAsia="Times New Roman" w:hAnsi="Times New Roman"/>
                <w:sz w:val="24"/>
                <w:szCs w:val="24"/>
                <w:lang w:eastAsia="ru-RU"/>
              </w:rPr>
            </w:pPr>
            <w:r w:rsidRPr="009D69D1">
              <w:rPr>
                <w:rFonts w:ascii="Times New Roman" w:eastAsia="Times New Roman" w:hAnsi="Times New Roman"/>
                <w:b/>
                <w:bCs/>
                <w:sz w:val="24"/>
                <w:szCs w:val="24"/>
                <w:lang w:eastAsia="ru-RU"/>
              </w:rPr>
              <w:t>Гусев Александр Петрови</w:t>
            </w:r>
            <w:proofErr w:type="gramStart"/>
            <w:r w:rsidRPr="009D69D1">
              <w:rPr>
                <w:rFonts w:ascii="Times New Roman" w:eastAsia="Times New Roman" w:hAnsi="Times New Roman"/>
                <w:b/>
                <w:bCs/>
                <w:sz w:val="24"/>
                <w:szCs w:val="24"/>
                <w:lang w:eastAsia="ru-RU"/>
              </w:rPr>
              <w:t>ч-</w:t>
            </w:r>
            <w:proofErr w:type="gramEnd"/>
            <w:r w:rsidRPr="009D69D1">
              <w:rPr>
                <w:rFonts w:ascii="Times New Roman" w:eastAsia="Times New Roman" w:hAnsi="Times New Roman"/>
                <w:b/>
                <w:bCs/>
                <w:sz w:val="24"/>
                <w:szCs w:val="24"/>
                <w:lang w:eastAsia="ru-RU"/>
              </w:rPr>
              <w:t xml:space="preserve"> </w:t>
            </w:r>
            <w:r w:rsidRPr="009D69D1">
              <w:rPr>
                <w:rFonts w:ascii="Times New Roman" w:eastAsia="Times New Roman" w:hAnsi="Times New Roman"/>
                <w:sz w:val="24"/>
                <w:szCs w:val="24"/>
                <w:lang w:eastAsia="ru-RU"/>
              </w:rPr>
              <w:t>председатель комитета Общественной палаты Оренбургской области по вопросам экологической безопасности и природопользования</w:t>
            </w:r>
          </w:p>
        </w:tc>
        <w:tc>
          <w:tcPr>
            <w:tcW w:w="709"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9</w:t>
            </w:r>
          </w:p>
        </w:tc>
        <w:tc>
          <w:tcPr>
            <w:tcW w:w="709"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13</w:t>
            </w:r>
          </w:p>
        </w:tc>
        <w:tc>
          <w:tcPr>
            <w:tcW w:w="567"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13</w:t>
            </w:r>
          </w:p>
        </w:tc>
        <w:tc>
          <w:tcPr>
            <w:tcW w:w="708" w:type="dxa"/>
            <w:tcBorders>
              <w:top w:val="single" w:sz="6" w:space="0" w:color="auto"/>
              <w:left w:val="single" w:sz="6" w:space="0" w:color="auto"/>
              <w:bottom w:val="single" w:sz="6" w:space="0" w:color="auto"/>
              <w:right w:val="single" w:sz="6"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10</w:t>
            </w:r>
          </w:p>
        </w:tc>
        <w:tc>
          <w:tcPr>
            <w:tcW w:w="708" w:type="dxa"/>
            <w:tcBorders>
              <w:top w:val="single" w:sz="4" w:space="0" w:color="auto"/>
              <w:left w:val="nil"/>
              <w:bottom w:val="single" w:sz="4" w:space="0" w:color="auto"/>
              <w:right w:val="single" w:sz="4" w:space="0" w:color="auto"/>
            </w:tcBorders>
            <w:vAlign w:val="center"/>
          </w:tcPr>
          <w:p w:rsidR="00C842CA" w:rsidRPr="009D69D1" w:rsidRDefault="00C842CA" w:rsidP="00C842CA">
            <w:pPr>
              <w:autoSpaceDN w:val="0"/>
              <w:spacing w:after="0" w:line="240" w:lineRule="auto"/>
              <w:jc w:val="center"/>
              <w:rPr>
                <w:rFonts w:ascii="Times New Roman" w:eastAsia="Times New Roman" w:hAnsi="Times New Roman"/>
                <w:b/>
                <w:bCs/>
                <w:sz w:val="24"/>
                <w:szCs w:val="24"/>
                <w:lang w:eastAsia="ru-RU"/>
              </w:rPr>
            </w:pPr>
          </w:p>
        </w:tc>
        <w:tc>
          <w:tcPr>
            <w:tcW w:w="708" w:type="dxa"/>
            <w:tcBorders>
              <w:top w:val="single" w:sz="4" w:space="0" w:color="auto"/>
              <w:left w:val="nil"/>
              <w:bottom w:val="single" w:sz="4" w:space="0" w:color="auto"/>
              <w:right w:val="single" w:sz="4" w:space="0" w:color="auto"/>
            </w:tcBorders>
            <w:vAlign w:val="center"/>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10</w:t>
            </w:r>
          </w:p>
        </w:tc>
        <w:tc>
          <w:tcPr>
            <w:tcW w:w="711"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14</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11</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N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9</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13</w:t>
            </w:r>
          </w:p>
        </w:tc>
        <w:tc>
          <w:tcPr>
            <w:tcW w:w="708" w:type="dxa"/>
            <w:tcBorders>
              <w:top w:val="single" w:sz="4" w:space="0" w:color="auto"/>
              <w:left w:val="nil"/>
              <w:bottom w:val="single" w:sz="4" w:space="0" w:color="auto"/>
              <w:right w:val="single" w:sz="4" w:space="0" w:color="auto"/>
            </w:tcBorders>
            <w:vAlign w:val="center"/>
            <w:hideMark/>
          </w:tcPr>
          <w:p w:rsidR="00C842CA" w:rsidRPr="009D69D1" w:rsidRDefault="00C842CA" w:rsidP="00C842CA">
            <w:pPr>
              <w:autoSpaceDE w:val="0"/>
              <w:autoSpaceDN w:val="0"/>
              <w:adjustRightInd w:val="0"/>
              <w:spacing w:after="0" w:line="240" w:lineRule="auto"/>
              <w:jc w:val="center"/>
              <w:rPr>
                <w:rFonts w:ascii="Times New Roman" w:eastAsia="Times New Roman" w:hAnsi="Times New Roman"/>
                <w:b/>
                <w:bCs/>
                <w:sz w:val="24"/>
                <w:szCs w:val="24"/>
                <w:lang w:eastAsia="ru-RU"/>
              </w:rPr>
            </w:pPr>
            <w:r w:rsidRPr="009D69D1">
              <w:rPr>
                <w:rFonts w:ascii="Times New Roman" w:eastAsia="Times New Roman" w:hAnsi="Times New Roman"/>
                <w:b/>
                <w:bCs/>
                <w:sz w:val="24"/>
                <w:szCs w:val="24"/>
                <w:lang w:eastAsia="ru-RU"/>
              </w:rPr>
              <w:t>11</w:t>
            </w:r>
          </w:p>
        </w:tc>
      </w:tr>
    </w:tbl>
    <w:p w:rsidR="00C842CA" w:rsidRPr="009D69D1" w:rsidRDefault="00C842CA" w:rsidP="00C842CA">
      <w:pPr>
        <w:widowControl w:val="0"/>
        <w:autoSpaceDE w:val="0"/>
        <w:autoSpaceDN w:val="0"/>
        <w:adjustRightInd w:val="0"/>
        <w:spacing w:after="0" w:line="240" w:lineRule="auto"/>
        <w:rPr>
          <w:rFonts w:ascii="Times New Roman" w:eastAsia="Times New Roman" w:hAnsi="Times New Roman"/>
          <w:sz w:val="24"/>
          <w:szCs w:val="24"/>
          <w:lang w:eastAsia="ru-RU"/>
        </w:rPr>
      </w:pPr>
    </w:p>
    <w:p w:rsidR="00C842CA" w:rsidRPr="009D69D1" w:rsidRDefault="00C842CA" w:rsidP="00C842CA">
      <w:pPr>
        <w:autoSpaceDE w:val="0"/>
        <w:autoSpaceDN w:val="0"/>
        <w:spacing w:after="0" w:line="240" w:lineRule="auto"/>
        <w:jc w:val="both"/>
        <w:rPr>
          <w:rFonts w:ascii="Times New Roman" w:eastAsia="Times New Roman" w:hAnsi="Times New Roman"/>
          <w:bCs/>
          <w:sz w:val="24"/>
          <w:szCs w:val="24"/>
          <w:lang w:eastAsia="ru-RU"/>
        </w:rPr>
      </w:pPr>
    </w:p>
    <w:p w:rsidR="00C842CA" w:rsidRPr="009D69D1" w:rsidRDefault="00C842CA" w:rsidP="00C842CA">
      <w:pPr>
        <w:autoSpaceDE w:val="0"/>
        <w:autoSpaceDN w:val="0"/>
        <w:spacing w:after="0" w:line="240" w:lineRule="auto"/>
        <w:jc w:val="both"/>
        <w:rPr>
          <w:rFonts w:ascii="Times New Roman" w:eastAsia="Times New Roman" w:hAnsi="Times New Roman"/>
          <w:bCs/>
          <w:sz w:val="24"/>
          <w:szCs w:val="24"/>
          <w:lang w:eastAsia="ru-RU"/>
        </w:rPr>
      </w:pPr>
    </w:p>
    <w:p w:rsidR="00C842CA" w:rsidRPr="009D69D1" w:rsidRDefault="00C842CA" w:rsidP="00C842CA">
      <w:pPr>
        <w:autoSpaceDE w:val="0"/>
        <w:autoSpaceDN w:val="0"/>
        <w:spacing w:after="0" w:line="240" w:lineRule="auto"/>
        <w:jc w:val="both"/>
        <w:rPr>
          <w:rFonts w:ascii="Times New Roman" w:eastAsia="Times New Roman" w:hAnsi="Times New Roman"/>
          <w:bCs/>
          <w:sz w:val="24"/>
          <w:szCs w:val="24"/>
          <w:lang w:eastAsia="ru-RU"/>
        </w:rPr>
      </w:pPr>
    </w:p>
    <w:p w:rsidR="00C842CA" w:rsidRPr="009D69D1" w:rsidRDefault="00C842CA" w:rsidP="00C842CA">
      <w:pPr>
        <w:autoSpaceDE w:val="0"/>
        <w:autoSpaceDN w:val="0"/>
        <w:spacing w:after="0" w:line="240" w:lineRule="auto"/>
        <w:jc w:val="both"/>
        <w:rPr>
          <w:rFonts w:ascii="Times New Roman" w:eastAsia="Times New Roman" w:hAnsi="Times New Roman"/>
          <w:bCs/>
          <w:sz w:val="24"/>
          <w:szCs w:val="24"/>
          <w:lang w:eastAsia="ru-RU"/>
        </w:rPr>
      </w:pPr>
    </w:p>
    <w:p w:rsidR="00C842CA" w:rsidRPr="009D69D1" w:rsidRDefault="00C842CA" w:rsidP="00C842CA">
      <w:pPr>
        <w:autoSpaceDE w:val="0"/>
        <w:autoSpaceDN w:val="0"/>
        <w:spacing w:after="0" w:line="240" w:lineRule="auto"/>
        <w:jc w:val="both"/>
        <w:rPr>
          <w:rFonts w:ascii="Times New Roman" w:eastAsia="Times New Roman" w:hAnsi="Times New Roman"/>
          <w:bCs/>
          <w:sz w:val="24"/>
          <w:szCs w:val="24"/>
          <w:lang w:eastAsia="ru-RU"/>
        </w:rPr>
      </w:pPr>
    </w:p>
    <w:p w:rsidR="00C842CA" w:rsidRPr="009D69D1" w:rsidRDefault="00C842CA" w:rsidP="00C842CA">
      <w:pPr>
        <w:autoSpaceDE w:val="0"/>
        <w:autoSpaceDN w:val="0"/>
        <w:spacing w:after="0" w:line="240" w:lineRule="auto"/>
        <w:jc w:val="both"/>
        <w:rPr>
          <w:rFonts w:ascii="Times New Roman" w:eastAsia="Times New Roman" w:hAnsi="Times New Roman"/>
          <w:bCs/>
          <w:sz w:val="24"/>
          <w:szCs w:val="24"/>
          <w:lang w:eastAsia="ru-RU"/>
        </w:rPr>
      </w:pPr>
    </w:p>
    <w:p w:rsidR="00C842CA" w:rsidRPr="009D69D1" w:rsidRDefault="00C842CA" w:rsidP="00C842CA">
      <w:pPr>
        <w:autoSpaceDE w:val="0"/>
        <w:autoSpaceDN w:val="0"/>
        <w:spacing w:after="0" w:line="240" w:lineRule="auto"/>
        <w:jc w:val="both"/>
        <w:rPr>
          <w:rFonts w:ascii="Times New Roman" w:eastAsia="Times New Roman" w:hAnsi="Times New Roman"/>
          <w:bCs/>
          <w:sz w:val="24"/>
          <w:szCs w:val="24"/>
          <w:lang w:eastAsia="ru-RU"/>
        </w:rPr>
      </w:pPr>
    </w:p>
    <w:p w:rsidR="00C842CA" w:rsidRPr="009D69D1" w:rsidRDefault="00C842CA" w:rsidP="00C842CA">
      <w:pPr>
        <w:autoSpaceDE w:val="0"/>
        <w:autoSpaceDN w:val="0"/>
        <w:spacing w:after="0" w:line="240" w:lineRule="auto"/>
        <w:jc w:val="both"/>
        <w:rPr>
          <w:rFonts w:ascii="Times New Roman" w:eastAsia="Times New Roman" w:hAnsi="Times New Roman"/>
          <w:bCs/>
          <w:sz w:val="24"/>
          <w:szCs w:val="24"/>
          <w:lang w:eastAsia="ru-RU"/>
        </w:rPr>
      </w:pPr>
    </w:p>
    <w:p w:rsidR="00C842CA" w:rsidRPr="009D69D1" w:rsidRDefault="00C842CA" w:rsidP="00C842CA">
      <w:pPr>
        <w:autoSpaceDE w:val="0"/>
        <w:autoSpaceDN w:val="0"/>
        <w:spacing w:after="0" w:line="240" w:lineRule="auto"/>
        <w:jc w:val="both"/>
        <w:rPr>
          <w:rFonts w:ascii="Times New Roman" w:eastAsia="Times New Roman" w:hAnsi="Times New Roman"/>
          <w:bCs/>
          <w:sz w:val="24"/>
          <w:szCs w:val="24"/>
          <w:lang w:eastAsia="ru-RU"/>
        </w:rPr>
      </w:pPr>
    </w:p>
    <w:p w:rsidR="00C842CA" w:rsidRPr="00C842CA" w:rsidRDefault="00C842CA" w:rsidP="00C842CA">
      <w:pPr>
        <w:autoSpaceDE w:val="0"/>
        <w:autoSpaceDN w:val="0"/>
        <w:spacing w:after="0" w:line="240" w:lineRule="auto"/>
        <w:jc w:val="both"/>
        <w:rPr>
          <w:rFonts w:ascii="Arial Narrow" w:eastAsia="Times New Roman" w:hAnsi="Arial Narrow"/>
          <w:bCs/>
          <w:sz w:val="28"/>
          <w:szCs w:val="28"/>
          <w:lang w:eastAsia="ru-RU"/>
        </w:rPr>
      </w:pPr>
    </w:p>
    <w:p w:rsidR="00C842CA" w:rsidRPr="00C842CA" w:rsidRDefault="00C842CA" w:rsidP="00C842CA">
      <w:pPr>
        <w:autoSpaceDE w:val="0"/>
        <w:autoSpaceDN w:val="0"/>
        <w:spacing w:after="0" w:line="240" w:lineRule="auto"/>
        <w:jc w:val="both"/>
        <w:rPr>
          <w:rFonts w:ascii="Arial Narrow" w:eastAsia="Times New Roman" w:hAnsi="Arial Narrow"/>
          <w:bCs/>
          <w:sz w:val="28"/>
          <w:szCs w:val="28"/>
          <w:lang w:eastAsia="ru-RU"/>
        </w:rPr>
      </w:pPr>
    </w:p>
    <w:p w:rsidR="00C842CA" w:rsidRPr="00C842CA" w:rsidRDefault="00C842CA" w:rsidP="00C842CA">
      <w:pPr>
        <w:spacing w:after="0" w:line="240" w:lineRule="auto"/>
        <w:rPr>
          <w:rFonts w:ascii="Arial Narrow" w:eastAsia="Times New Roman" w:hAnsi="Arial Narrow"/>
          <w:bCs/>
          <w:sz w:val="28"/>
          <w:szCs w:val="28"/>
          <w:lang w:eastAsia="ru-RU"/>
        </w:rPr>
        <w:sectPr w:rsidR="00C842CA" w:rsidRPr="00C842CA" w:rsidSect="009D69D1">
          <w:pgSz w:w="16838" w:h="11906" w:orient="landscape"/>
          <w:pgMar w:top="1135" w:right="1134" w:bottom="709" w:left="1134" w:header="709" w:footer="709" w:gutter="0"/>
          <w:cols w:space="720"/>
        </w:sectPr>
      </w:pPr>
    </w:p>
    <w:tbl>
      <w:tblPr>
        <w:tblW w:w="9648" w:type="dxa"/>
        <w:tblInd w:w="108" w:type="dxa"/>
        <w:tblLayout w:type="fixed"/>
        <w:tblLook w:val="04A0" w:firstRow="1" w:lastRow="0" w:firstColumn="1" w:lastColumn="0" w:noHBand="0" w:noVBand="1"/>
      </w:tblPr>
      <w:tblGrid>
        <w:gridCol w:w="9648"/>
      </w:tblGrid>
      <w:tr w:rsidR="00C842CA" w:rsidRPr="00783F4D" w:rsidTr="00C842CA">
        <w:trPr>
          <w:cantSplit/>
          <w:trHeight w:val="995"/>
        </w:trPr>
        <w:tc>
          <w:tcPr>
            <w:tcW w:w="9645" w:type="dxa"/>
          </w:tcPr>
          <w:p w:rsidR="00C842CA" w:rsidRPr="00783F4D" w:rsidRDefault="00C842CA" w:rsidP="00C842CA">
            <w:pPr>
              <w:tabs>
                <w:tab w:val="left" w:pos="9423"/>
              </w:tabs>
              <w:autoSpaceDE w:val="0"/>
              <w:autoSpaceDN w:val="0"/>
              <w:spacing w:after="0" w:line="240" w:lineRule="auto"/>
              <w:ind w:right="1791"/>
              <w:rPr>
                <w:rFonts w:ascii="Times New Roman" w:eastAsia="Times New Roman" w:hAnsi="Times New Roman"/>
                <w:sz w:val="28"/>
                <w:szCs w:val="28"/>
                <w:lang w:eastAsia="ru-RU"/>
              </w:rPr>
            </w:pPr>
            <w:r w:rsidRPr="00783F4D">
              <w:rPr>
                <w:rFonts w:ascii="Times New Roman" w:hAnsi="Times New Roman"/>
                <w:noProof/>
                <w:sz w:val="28"/>
                <w:szCs w:val="28"/>
                <w:lang w:eastAsia="ru-RU"/>
              </w:rPr>
              <w:lastRenderedPageBreak/>
              <w:drawing>
                <wp:anchor distT="0" distB="0" distL="114300" distR="114300" simplePos="0" relativeHeight="251676672" behindDoc="0" locked="0" layoutInCell="0" allowOverlap="1">
                  <wp:simplePos x="0" y="0"/>
                  <wp:positionH relativeFrom="column">
                    <wp:posOffset>2482215</wp:posOffset>
                  </wp:positionH>
                  <wp:positionV relativeFrom="paragraph">
                    <wp:posOffset>-43815</wp:posOffset>
                  </wp:positionV>
                  <wp:extent cx="585470" cy="628650"/>
                  <wp:effectExtent l="0" t="0" r="5080" b="0"/>
                  <wp:wrapNone/>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470" cy="628650"/>
                          </a:xfrm>
                          <a:prstGeom prst="rect">
                            <a:avLst/>
                          </a:prstGeom>
                          <a:noFill/>
                        </pic:spPr>
                      </pic:pic>
                    </a:graphicData>
                  </a:graphic>
                </wp:anchor>
              </w:drawing>
            </w:r>
          </w:p>
          <w:p w:rsidR="00C842CA" w:rsidRPr="00783F4D" w:rsidRDefault="00C842CA" w:rsidP="00783F4D">
            <w:pPr>
              <w:tabs>
                <w:tab w:val="left" w:pos="9423"/>
              </w:tabs>
              <w:autoSpaceDE w:val="0"/>
              <w:autoSpaceDN w:val="0"/>
              <w:spacing w:after="0" w:line="240" w:lineRule="auto"/>
              <w:ind w:right="1791"/>
              <w:rPr>
                <w:rFonts w:ascii="Times New Roman" w:eastAsia="Times New Roman" w:hAnsi="Times New Roman"/>
                <w:sz w:val="28"/>
                <w:szCs w:val="28"/>
                <w:lang w:eastAsia="ru-RU"/>
              </w:rPr>
            </w:pPr>
          </w:p>
        </w:tc>
      </w:tr>
    </w:tbl>
    <w:p w:rsidR="00C842CA" w:rsidRPr="00783F4D" w:rsidRDefault="00C842CA" w:rsidP="00C842CA">
      <w:pPr>
        <w:autoSpaceDE w:val="0"/>
        <w:autoSpaceDN w:val="0"/>
        <w:spacing w:after="0" w:line="240" w:lineRule="auto"/>
        <w:ind w:right="-1"/>
        <w:jc w:val="center"/>
        <w:rPr>
          <w:rFonts w:ascii="Times New Roman" w:eastAsia="Times New Roman" w:hAnsi="Times New Roman"/>
          <w:sz w:val="28"/>
          <w:szCs w:val="28"/>
          <w:lang w:eastAsia="ru-RU"/>
        </w:rPr>
      </w:pPr>
      <w:r w:rsidRPr="00783F4D">
        <w:rPr>
          <w:rFonts w:ascii="Times New Roman" w:eastAsia="Times New Roman" w:hAnsi="Times New Roman"/>
          <w:b/>
          <w:bCs/>
          <w:caps/>
          <w:sz w:val="28"/>
          <w:szCs w:val="28"/>
          <w:lang w:eastAsia="ru-RU"/>
        </w:rPr>
        <w:t>СОВЕТ ОБЩЕСТВЕННОЙ ПАЛАТЫ Оренбургской области</w:t>
      </w:r>
    </w:p>
    <w:p w:rsidR="00C842CA" w:rsidRPr="00783F4D" w:rsidRDefault="00C842CA" w:rsidP="00C842CA">
      <w:pPr>
        <w:autoSpaceDE w:val="0"/>
        <w:autoSpaceDN w:val="0"/>
        <w:spacing w:after="0" w:line="240" w:lineRule="auto"/>
        <w:jc w:val="center"/>
        <w:rPr>
          <w:rFonts w:ascii="Times New Roman" w:eastAsia="Times New Roman" w:hAnsi="Times New Roman"/>
          <w:sz w:val="24"/>
          <w:szCs w:val="24"/>
          <w:lang w:eastAsia="ru-RU"/>
        </w:rPr>
      </w:pPr>
      <w:r w:rsidRPr="00783F4D">
        <w:rPr>
          <w:rFonts w:ascii="Times New Roman" w:eastAsia="Times New Roman" w:hAnsi="Times New Roman"/>
          <w:sz w:val="24"/>
          <w:szCs w:val="24"/>
          <w:lang w:eastAsia="ru-RU"/>
        </w:rPr>
        <w:t xml:space="preserve">460046,  г. Оренбург, 9 Января, 64,  </w:t>
      </w:r>
      <w:proofErr w:type="spellStart"/>
      <w:r w:rsidRPr="00783F4D">
        <w:rPr>
          <w:rFonts w:ascii="Times New Roman" w:eastAsia="Times New Roman" w:hAnsi="Times New Roman"/>
          <w:sz w:val="24"/>
          <w:szCs w:val="24"/>
          <w:lang w:eastAsia="ru-RU"/>
        </w:rPr>
        <w:t>каб</w:t>
      </w:r>
      <w:proofErr w:type="spellEnd"/>
      <w:r w:rsidRPr="00783F4D">
        <w:rPr>
          <w:rFonts w:ascii="Times New Roman" w:eastAsia="Times New Roman" w:hAnsi="Times New Roman"/>
          <w:sz w:val="24"/>
          <w:szCs w:val="24"/>
          <w:lang w:eastAsia="ru-RU"/>
        </w:rPr>
        <w:t>. 110, тел. (3532) 78 63 05; 77 80 01; 77 40 93; 78 63 32</w:t>
      </w:r>
    </w:p>
    <w:p w:rsidR="00C842CA" w:rsidRPr="00783F4D" w:rsidRDefault="004B283A" w:rsidP="00C842CA">
      <w:pPr>
        <w:autoSpaceDE w:val="0"/>
        <w:autoSpaceDN w:val="0"/>
        <w:spacing w:after="0" w:line="240" w:lineRule="auto"/>
        <w:rPr>
          <w:rFonts w:ascii="Times New Roman" w:eastAsia="Times New Roman" w:hAnsi="Times New Roman"/>
          <w:sz w:val="28"/>
          <w:szCs w:val="28"/>
          <w:lang w:eastAsia="ru-RU"/>
        </w:rPr>
      </w:pPr>
      <w:r>
        <w:rPr>
          <w:rFonts w:ascii="Times New Roman" w:hAnsi="Times New Roman"/>
          <w:noProof/>
          <w:sz w:val="28"/>
          <w:szCs w:val="28"/>
          <w:lang w:eastAsia="ru-RU"/>
        </w:rPr>
        <mc:AlternateContent>
          <mc:Choice Requires="wps">
            <w:drawing>
              <wp:anchor distT="4294967291" distB="4294967291" distL="114300" distR="114300" simplePos="0" relativeHeight="251674624" behindDoc="0" locked="0" layoutInCell="0" allowOverlap="1">
                <wp:simplePos x="0" y="0"/>
                <wp:positionH relativeFrom="column">
                  <wp:posOffset>-356235</wp:posOffset>
                </wp:positionH>
                <wp:positionV relativeFrom="paragraph">
                  <wp:posOffset>29844</wp:posOffset>
                </wp:positionV>
                <wp:extent cx="6583680" cy="0"/>
                <wp:effectExtent l="0" t="0" r="26670" b="19050"/>
                <wp:wrapNone/>
                <wp:docPr id="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4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05pt,2.35pt" to="490.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tXk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" o:allowincell="f" strokeweight="1.5pt"/>
            </w:pict>
          </mc:Fallback>
        </mc:AlternateContent>
      </w:r>
      <w:r>
        <w:rPr>
          <w:rFonts w:ascii="Times New Roman" w:hAnsi="Times New Roman"/>
          <w:noProof/>
          <w:sz w:val="28"/>
          <w:szCs w:val="28"/>
          <w:lang w:eastAsia="ru-RU"/>
        </w:rPr>
        <mc:AlternateContent>
          <mc:Choice Requires="wps">
            <w:drawing>
              <wp:anchor distT="4294967291" distB="4294967291" distL="114300" distR="114300" simplePos="0" relativeHeight="251675648" behindDoc="0" locked="0" layoutInCell="0" allowOverlap="1">
                <wp:simplePos x="0" y="0"/>
                <wp:positionH relativeFrom="column">
                  <wp:posOffset>-356235</wp:posOffset>
                </wp:positionH>
                <wp:positionV relativeFrom="paragraph">
                  <wp:posOffset>100964</wp:posOffset>
                </wp:positionV>
                <wp:extent cx="6583680" cy="0"/>
                <wp:effectExtent l="0" t="0" r="26670" b="19050"/>
                <wp:wrapNone/>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7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05pt,7.95pt" to="490.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p+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" o:allowincell="f"/>
            </w:pict>
          </mc:Fallback>
        </mc:AlternateContent>
      </w:r>
    </w:p>
    <w:p w:rsidR="00C842CA" w:rsidRPr="00783F4D" w:rsidRDefault="00C842CA" w:rsidP="00C842CA">
      <w:pPr>
        <w:autoSpaceDE w:val="0"/>
        <w:autoSpaceDN w:val="0"/>
        <w:spacing w:after="0" w:line="240" w:lineRule="auto"/>
        <w:jc w:val="center"/>
        <w:rPr>
          <w:rFonts w:ascii="Times New Roman" w:eastAsia="Times New Roman" w:hAnsi="Times New Roman"/>
          <w:b/>
          <w:bCs/>
          <w:sz w:val="28"/>
          <w:szCs w:val="28"/>
          <w:lang w:eastAsia="ru-RU"/>
        </w:rPr>
      </w:pPr>
    </w:p>
    <w:p w:rsidR="00C842CA" w:rsidRPr="00783F4D" w:rsidRDefault="00C842CA" w:rsidP="00C842CA">
      <w:pPr>
        <w:autoSpaceDE w:val="0"/>
        <w:autoSpaceDN w:val="0"/>
        <w:spacing w:after="0" w:line="240" w:lineRule="auto"/>
        <w:jc w:val="center"/>
        <w:rPr>
          <w:rFonts w:ascii="Times New Roman" w:eastAsia="Times New Roman" w:hAnsi="Times New Roman"/>
          <w:b/>
          <w:bCs/>
          <w:sz w:val="28"/>
          <w:szCs w:val="28"/>
          <w:lang w:eastAsia="ru-RU"/>
        </w:rPr>
      </w:pPr>
      <w:r w:rsidRPr="00783F4D">
        <w:rPr>
          <w:rFonts w:ascii="Times New Roman" w:eastAsia="Times New Roman" w:hAnsi="Times New Roman"/>
          <w:b/>
          <w:bCs/>
          <w:sz w:val="28"/>
          <w:szCs w:val="28"/>
          <w:lang w:eastAsia="ru-RU"/>
        </w:rPr>
        <w:t>РЕШЕНИЕ</w:t>
      </w:r>
    </w:p>
    <w:p w:rsidR="00C842CA" w:rsidRPr="00783F4D" w:rsidRDefault="00C842CA" w:rsidP="00C842CA">
      <w:pPr>
        <w:autoSpaceDE w:val="0"/>
        <w:autoSpaceDN w:val="0"/>
        <w:spacing w:after="0" w:line="240" w:lineRule="auto"/>
        <w:jc w:val="center"/>
        <w:rPr>
          <w:rFonts w:ascii="Times New Roman" w:eastAsia="Times New Roman" w:hAnsi="Times New Roman"/>
          <w:b/>
          <w:bCs/>
          <w:sz w:val="28"/>
          <w:szCs w:val="28"/>
          <w:lang w:eastAsia="ru-RU"/>
        </w:rPr>
      </w:pPr>
    </w:p>
    <w:p w:rsidR="00C842CA" w:rsidRPr="00783F4D" w:rsidRDefault="00C842CA" w:rsidP="00C842CA">
      <w:pPr>
        <w:autoSpaceDE w:val="0"/>
        <w:autoSpaceDN w:val="0"/>
        <w:spacing w:after="0" w:line="240" w:lineRule="auto"/>
        <w:rPr>
          <w:rFonts w:ascii="Times New Roman" w:eastAsia="Times New Roman" w:hAnsi="Times New Roman"/>
          <w:bCs/>
          <w:sz w:val="28"/>
          <w:szCs w:val="28"/>
          <w:lang w:eastAsia="ru-RU"/>
        </w:rPr>
      </w:pPr>
      <w:r w:rsidRPr="00783F4D">
        <w:rPr>
          <w:rFonts w:ascii="Times New Roman" w:eastAsia="Times New Roman" w:hAnsi="Times New Roman"/>
          <w:bCs/>
          <w:sz w:val="28"/>
          <w:szCs w:val="28"/>
          <w:lang w:eastAsia="ru-RU"/>
        </w:rPr>
        <w:t xml:space="preserve">«24» января 2017 года </w:t>
      </w:r>
      <w:r w:rsidRPr="00783F4D">
        <w:rPr>
          <w:rFonts w:ascii="Times New Roman" w:eastAsia="Times New Roman" w:hAnsi="Times New Roman"/>
          <w:bCs/>
          <w:sz w:val="28"/>
          <w:szCs w:val="28"/>
          <w:lang w:eastAsia="ru-RU"/>
        </w:rPr>
        <w:tab/>
        <w:t xml:space="preserve">    </w:t>
      </w:r>
      <w:r w:rsidR="00783F4D">
        <w:rPr>
          <w:rFonts w:ascii="Times New Roman" w:eastAsia="Times New Roman" w:hAnsi="Times New Roman"/>
          <w:bCs/>
          <w:sz w:val="28"/>
          <w:szCs w:val="28"/>
          <w:lang w:eastAsia="ru-RU"/>
        </w:rPr>
        <w:t xml:space="preserve">   </w:t>
      </w:r>
      <w:r w:rsidRPr="00783F4D">
        <w:rPr>
          <w:rFonts w:ascii="Times New Roman" w:eastAsia="Times New Roman" w:hAnsi="Times New Roman"/>
          <w:bCs/>
          <w:sz w:val="28"/>
          <w:szCs w:val="28"/>
          <w:lang w:eastAsia="ru-RU"/>
        </w:rPr>
        <w:t xml:space="preserve">             г. Оренбург</w:t>
      </w:r>
      <w:r w:rsidRPr="00783F4D">
        <w:rPr>
          <w:rFonts w:ascii="Times New Roman" w:eastAsia="Times New Roman" w:hAnsi="Times New Roman"/>
          <w:bCs/>
          <w:sz w:val="28"/>
          <w:szCs w:val="28"/>
          <w:lang w:eastAsia="ru-RU"/>
        </w:rPr>
        <w:tab/>
      </w:r>
      <w:r w:rsidRPr="00783F4D">
        <w:rPr>
          <w:rFonts w:ascii="Times New Roman" w:eastAsia="Times New Roman" w:hAnsi="Times New Roman"/>
          <w:bCs/>
          <w:sz w:val="28"/>
          <w:szCs w:val="28"/>
          <w:lang w:eastAsia="ru-RU"/>
        </w:rPr>
        <w:tab/>
      </w:r>
      <w:r w:rsidRPr="00783F4D">
        <w:rPr>
          <w:rFonts w:ascii="Times New Roman" w:eastAsia="Times New Roman" w:hAnsi="Times New Roman"/>
          <w:bCs/>
          <w:sz w:val="28"/>
          <w:szCs w:val="28"/>
          <w:lang w:eastAsia="ru-RU"/>
        </w:rPr>
        <w:tab/>
        <w:t xml:space="preserve">                 №  </w:t>
      </w:r>
      <w:r w:rsidR="00783F4D">
        <w:rPr>
          <w:rFonts w:ascii="Times New Roman" w:eastAsia="Times New Roman" w:hAnsi="Times New Roman"/>
          <w:bCs/>
          <w:sz w:val="28"/>
          <w:szCs w:val="28"/>
          <w:lang w:eastAsia="ru-RU"/>
        </w:rPr>
        <w:t>4</w:t>
      </w:r>
    </w:p>
    <w:p w:rsidR="00C842CA" w:rsidRPr="00783F4D" w:rsidRDefault="00C842CA" w:rsidP="00C842CA">
      <w:pPr>
        <w:autoSpaceDE w:val="0"/>
        <w:autoSpaceDN w:val="0"/>
        <w:spacing w:after="0" w:line="240" w:lineRule="auto"/>
        <w:jc w:val="center"/>
        <w:rPr>
          <w:rFonts w:ascii="Times New Roman" w:eastAsia="Times New Roman" w:hAnsi="Times New Roman"/>
          <w:b/>
          <w:bCs/>
          <w:sz w:val="28"/>
          <w:szCs w:val="28"/>
          <w:lang w:eastAsia="ru-RU"/>
        </w:rPr>
      </w:pPr>
    </w:p>
    <w:p w:rsidR="00C842CA" w:rsidRPr="00783F4D" w:rsidRDefault="00C842CA" w:rsidP="00C842CA">
      <w:pPr>
        <w:autoSpaceDE w:val="0"/>
        <w:autoSpaceDN w:val="0"/>
        <w:spacing w:after="0" w:line="240" w:lineRule="auto"/>
        <w:rPr>
          <w:rFonts w:ascii="Times New Roman" w:eastAsia="Times New Roman" w:hAnsi="Times New Roman"/>
          <w:b/>
          <w:bCs/>
          <w:sz w:val="28"/>
          <w:szCs w:val="28"/>
          <w:lang w:eastAsia="ru-RU"/>
        </w:rPr>
      </w:pPr>
    </w:p>
    <w:p w:rsidR="00C842CA" w:rsidRPr="00783F4D" w:rsidRDefault="00C842CA" w:rsidP="00C842CA">
      <w:pPr>
        <w:spacing w:after="0" w:line="240" w:lineRule="auto"/>
        <w:jc w:val="both"/>
        <w:rPr>
          <w:rFonts w:ascii="Times New Roman" w:eastAsia="Times New Roman" w:hAnsi="Times New Roman"/>
          <w:sz w:val="28"/>
          <w:szCs w:val="28"/>
          <w:lang w:eastAsia="ru-RU"/>
        </w:rPr>
      </w:pPr>
      <w:r w:rsidRPr="00783F4D">
        <w:rPr>
          <w:rFonts w:ascii="Times New Roman" w:eastAsia="Times New Roman" w:hAnsi="Times New Roman"/>
          <w:sz w:val="28"/>
          <w:szCs w:val="28"/>
          <w:lang w:eastAsia="ru-RU"/>
        </w:rPr>
        <w:t xml:space="preserve">«О проведении </w:t>
      </w:r>
      <w:proofErr w:type="gramStart"/>
      <w:r w:rsidRPr="00783F4D">
        <w:rPr>
          <w:rFonts w:ascii="Times New Roman" w:eastAsia="Times New Roman" w:hAnsi="Times New Roman"/>
          <w:sz w:val="28"/>
          <w:szCs w:val="28"/>
          <w:lang w:eastAsia="ru-RU"/>
        </w:rPr>
        <w:t>пленарного</w:t>
      </w:r>
      <w:proofErr w:type="gramEnd"/>
    </w:p>
    <w:p w:rsidR="00C842CA" w:rsidRPr="00783F4D" w:rsidRDefault="00C842CA" w:rsidP="00C842CA">
      <w:pPr>
        <w:spacing w:after="0" w:line="240" w:lineRule="auto"/>
        <w:jc w:val="both"/>
        <w:rPr>
          <w:rFonts w:ascii="Times New Roman" w:eastAsia="Times New Roman" w:hAnsi="Times New Roman"/>
          <w:sz w:val="28"/>
          <w:szCs w:val="28"/>
          <w:lang w:eastAsia="ru-RU"/>
        </w:rPr>
      </w:pPr>
      <w:r w:rsidRPr="00783F4D">
        <w:rPr>
          <w:rFonts w:ascii="Times New Roman" w:eastAsia="Times New Roman" w:hAnsi="Times New Roman"/>
          <w:sz w:val="28"/>
          <w:szCs w:val="28"/>
          <w:lang w:eastAsia="ru-RU"/>
        </w:rPr>
        <w:t xml:space="preserve">заседания </w:t>
      </w:r>
      <w:proofErr w:type="gramStart"/>
      <w:r w:rsidRPr="00783F4D">
        <w:rPr>
          <w:rFonts w:ascii="Times New Roman" w:eastAsia="Times New Roman" w:hAnsi="Times New Roman"/>
          <w:sz w:val="28"/>
          <w:szCs w:val="28"/>
          <w:lang w:eastAsia="ru-RU"/>
        </w:rPr>
        <w:t>Общественной</w:t>
      </w:r>
      <w:proofErr w:type="gramEnd"/>
    </w:p>
    <w:p w:rsidR="00C842CA" w:rsidRPr="00783F4D" w:rsidRDefault="00C842CA" w:rsidP="00C842CA">
      <w:pPr>
        <w:spacing w:after="0" w:line="240" w:lineRule="auto"/>
        <w:jc w:val="both"/>
        <w:rPr>
          <w:rFonts w:ascii="Times New Roman" w:eastAsia="Times New Roman" w:hAnsi="Times New Roman"/>
          <w:sz w:val="28"/>
          <w:szCs w:val="28"/>
          <w:lang w:eastAsia="ru-RU"/>
        </w:rPr>
      </w:pPr>
      <w:r w:rsidRPr="00783F4D">
        <w:rPr>
          <w:rFonts w:ascii="Times New Roman" w:eastAsia="Times New Roman" w:hAnsi="Times New Roman"/>
          <w:sz w:val="28"/>
          <w:szCs w:val="28"/>
          <w:lang w:eastAsia="ru-RU"/>
        </w:rPr>
        <w:t>палаты Оренбургской области»</w:t>
      </w:r>
    </w:p>
    <w:p w:rsidR="00C842CA" w:rsidRPr="00783F4D" w:rsidRDefault="00C842CA" w:rsidP="00C842CA">
      <w:pPr>
        <w:spacing w:after="0" w:line="240" w:lineRule="auto"/>
        <w:jc w:val="both"/>
        <w:rPr>
          <w:rFonts w:ascii="Times New Roman" w:eastAsia="Times New Roman" w:hAnsi="Times New Roman"/>
          <w:sz w:val="28"/>
          <w:szCs w:val="28"/>
          <w:lang w:eastAsia="ru-RU"/>
        </w:rPr>
      </w:pPr>
      <w:r w:rsidRPr="00783F4D">
        <w:rPr>
          <w:rFonts w:ascii="Times New Roman" w:eastAsia="Times New Roman" w:hAnsi="Times New Roman"/>
          <w:sz w:val="28"/>
          <w:szCs w:val="28"/>
          <w:lang w:eastAsia="ru-RU"/>
        </w:rPr>
        <w:t xml:space="preserve">  </w:t>
      </w:r>
    </w:p>
    <w:p w:rsidR="00C842CA" w:rsidRPr="00783F4D" w:rsidRDefault="00C842CA" w:rsidP="00783F4D">
      <w:pPr>
        <w:autoSpaceDE w:val="0"/>
        <w:autoSpaceDN w:val="0"/>
        <w:spacing w:after="0" w:line="240" w:lineRule="auto"/>
        <w:jc w:val="both"/>
        <w:rPr>
          <w:rFonts w:ascii="Times New Roman" w:eastAsia="Times New Roman" w:hAnsi="Times New Roman"/>
          <w:sz w:val="28"/>
          <w:szCs w:val="28"/>
          <w:lang w:eastAsia="ru-RU"/>
        </w:rPr>
      </w:pPr>
      <w:r w:rsidRPr="00783F4D">
        <w:rPr>
          <w:rFonts w:ascii="Times New Roman" w:eastAsia="Times New Roman" w:hAnsi="Times New Roman"/>
          <w:sz w:val="28"/>
          <w:szCs w:val="28"/>
          <w:lang w:eastAsia="ru-RU"/>
        </w:rPr>
        <w:t xml:space="preserve">Совет Общественной палаты Оренбургской области </w:t>
      </w:r>
    </w:p>
    <w:p w:rsidR="00783F4D" w:rsidRDefault="00783F4D" w:rsidP="00C842CA">
      <w:pPr>
        <w:autoSpaceDE w:val="0"/>
        <w:autoSpaceDN w:val="0"/>
        <w:spacing w:after="0" w:line="240" w:lineRule="auto"/>
        <w:jc w:val="center"/>
        <w:rPr>
          <w:rFonts w:ascii="Times New Roman" w:eastAsia="Times New Roman" w:hAnsi="Times New Roman"/>
          <w:b/>
          <w:sz w:val="28"/>
          <w:szCs w:val="28"/>
          <w:lang w:eastAsia="ru-RU"/>
        </w:rPr>
      </w:pPr>
    </w:p>
    <w:p w:rsidR="00C842CA" w:rsidRPr="00783F4D" w:rsidRDefault="00C842CA" w:rsidP="00C842CA">
      <w:pPr>
        <w:autoSpaceDE w:val="0"/>
        <w:autoSpaceDN w:val="0"/>
        <w:spacing w:after="0" w:line="240" w:lineRule="auto"/>
        <w:jc w:val="center"/>
        <w:rPr>
          <w:rFonts w:ascii="Times New Roman" w:eastAsia="Times New Roman" w:hAnsi="Times New Roman"/>
          <w:sz w:val="28"/>
          <w:szCs w:val="28"/>
          <w:lang w:eastAsia="ru-RU"/>
        </w:rPr>
      </w:pPr>
      <w:r w:rsidRPr="00783F4D">
        <w:rPr>
          <w:rFonts w:ascii="Times New Roman" w:eastAsia="Times New Roman" w:hAnsi="Times New Roman"/>
          <w:b/>
          <w:sz w:val="28"/>
          <w:szCs w:val="28"/>
          <w:lang w:eastAsia="ru-RU"/>
        </w:rPr>
        <w:t>РЕШИЛ:</w:t>
      </w:r>
    </w:p>
    <w:p w:rsidR="00C842CA" w:rsidRPr="00783F4D" w:rsidRDefault="00C842CA" w:rsidP="00C842CA">
      <w:pPr>
        <w:autoSpaceDE w:val="0"/>
        <w:autoSpaceDN w:val="0"/>
        <w:spacing w:after="0" w:line="240" w:lineRule="auto"/>
        <w:ind w:firstLine="709"/>
        <w:jc w:val="both"/>
        <w:rPr>
          <w:rFonts w:ascii="Times New Roman" w:eastAsia="Times New Roman" w:hAnsi="Times New Roman"/>
          <w:color w:val="000000"/>
          <w:sz w:val="28"/>
          <w:szCs w:val="28"/>
          <w:lang w:eastAsia="ru-RU"/>
        </w:rPr>
      </w:pPr>
    </w:p>
    <w:p w:rsidR="00C842CA" w:rsidRPr="00783F4D" w:rsidRDefault="00C842CA" w:rsidP="00C842CA">
      <w:pPr>
        <w:spacing w:after="0" w:line="240" w:lineRule="auto"/>
        <w:ind w:firstLine="709"/>
        <w:jc w:val="both"/>
        <w:rPr>
          <w:rFonts w:ascii="Times New Roman" w:eastAsia="Times New Roman" w:hAnsi="Times New Roman"/>
          <w:sz w:val="28"/>
          <w:szCs w:val="28"/>
          <w:lang w:eastAsia="ru-RU"/>
        </w:rPr>
      </w:pPr>
      <w:r w:rsidRPr="00783F4D">
        <w:rPr>
          <w:rFonts w:ascii="Times New Roman" w:eastAsia="Times New Roman" w:hAnsi="Times New Roman"/>
          <w:color w:val="000000"/>
          <w:sz w:val="28"/>
          <w:szCs w:val="28"/>
          <w:lang w:eastAsia="ru-RU"/>
        </w:rPr>
        <w:t xml:space="preserve">1. Провести пленарное заседание Общественной палаты Оренбургской области </w:t>
      </w:r>
      <w:r w:rsidR="00783F4D" w:rsidRPr="00783F4D">
        <w:rPr>
          <w:rFonts w:ascii="Times New Roman" w:eastAsia="Times New Roman" w:hAnsi="Times New Roman"/>
          <w:color w:val="000000"/>
          <w:sz w:val="28"/>
          <w:szCs w:val="28"/>
          <w:lang w:eastAsia="ru-RU"/>
        </w:rPr>
        <w:t>3</w:t>
      </w:r>
      <w:r w:rsidRPr="00783F4D">
        <w:rPr>
          <w:rFonts w:ascii="Times New Roman" w:eastAsia="Times New Roman" w:hAnsi="Times New Roman"/>
          <w:color w:val="000000"/>
          <w:sz w:val="28"/>
          <w:szCs w:val="28"/>
          <w:lang w:eastAsia="ru-RU"/>
        </w:rPr>
        <w:t xml:space="preserve">   марта  2017 года </w:t>
      </w:r>
      <w:r w:rsidRPr="00783F4D">
        <w:rPr>
          <w:rFonts w:ascii="Times New Roman" w:eastAsia="Times New Roman" w:hAnsi="Times New Roman"/>
          <w:sz w:val="28"/>
          <w:szCs w:val="28"/>
          <w:lang w:eastAsia="ru-RU"/>
        </w:rPr>
        <w:t>с повесткой дня «Утверждение ежегодного Доклада «О  состоянии гражданского общества в Оренбургской области в 2016 году».</w:t>
      </w:r>
    </w:p>
    <w:p w:rsidR="00C842CA" w:rsidRPr="00783F4D" w:rsidRDefault="00C842CA" w:rsidP="00C842CA">
      <w:pPr>
        <w:spacing w:after="0" w:line="240" w:lineRule="auto"/>
        <w:ind w:firstLine="709"/>
        <w:jc w:val="both"/>
        <w:rPr>
          <w:rFonts w:ascii="Times New Roman" w:eastAsia="Times New Roman" w:hAnsi="Times New Roman"/>
          <w:color w:val="000000"/>
          <w:sz w:val="28"/>
          <w:szCs w:val="28"/>
          <w:lang w:eastAsia="ru-RU"/>
        </w:rPr>
      </w:pPr>
    </w:p>
    <w:p w:rsidR="00C842CA" w:rsidRPr="00783F4D" w:rsidRDefault="00C842CA" w:rsidP="00C842CA">
      <w:pPr>
        <w:spacing w:after="0" w:line="240" w:lineRule="auto"/>
        <w:ind w:firstLine="709"/>
        <w:jc w:val="both"/>
        <w:rPr>
          <w:rFonts w:ascii="Times New Roman" w:eastAsia="Times New Roman" w:hAnsi="Times New Roman"/>
          <w:sz w:val="28"/>
          <w:szCs w:val="28"/>
          <w:lang w:eastAsia="ru-RU"/>
        </w:rPr>
      </w:pPr>
      <w:r w:rsidRPr="00783F4D">
        <w:rPr>
          <w:rFonts w:ascii="Times New Roman" w:eastAsia="Times New Roman" w:hAnsi="Times New Roman"/>
          <w:color w:val="000000"/>
          <w:sz w:val="28"/>
          <w:szCs w:val="28"/>
          <w:lang w:eastAsia="ru-RU"/>
        </w:rPr>
        <w:t>2.  Постоянно действующей р</w:t>
      </w:r>
      <w:r w:rsidRPr="00783F4D">
        <w:rPr>
          <w:rFonts w:ascii="Times New Roman" w:eastAsia="Times New Roman" w:hAnsi="Times New Roman"/>
          <w:sz w:val="28"/>
          <w:szCs w:val="28"/>
          <w:lang w:eastAsia="ru-RU"/>
        </w:rPr>
        <w:t>абочей группе Общественной палаты по подготовке  Ежегодного доклада Общественной палаты</w:t>
      </w:r>
      <w:r w:rsidRPr="00783F4D">
        <w:rPr>
          <w:rFonts w:ascii="Times New Roman" w:eastAsia="Times New Roman" w:hAnsi="Times New Roman"/>
          <w:b/>
          <w:sz w:val="28"/>
          <w:szCs w:val="28"/>
          <w:lang w:eastAsia="ru-RU"/>
        </w:rPr>
        <w:t xml:space="preserve"> </w:t>
      </w:r>
      <w:r w:rsidRPr="00783F4D">
        <w:rPr>
          <w:rFonts w:ascii="Times New Roman" w:eastAsia="Times New Roman" w:hAnsi="Times New Roman"/>
          <w:sz w:val="28"/>
          <w:szCs w:val="28"/>
          <w:lang w:eastAsia="ru-RU"/>
        </w:rPr>
        <w:t>в срок до «__» ______ 2017 года подготовить справку и проект  постановления пленарного заседания Общественной палаты.</w:t>
      </w:r>
    </w:p>
    <w:p w:rsidR="00783F4D" w:rsidRPr="00783F4D" w:rsidRDefault="00783F4D" w:rsidP="00C842CA">
      <w:pPr>
        <w:autoSpaceDE w:val="0"/>
        <w:autoSpaceDN w:val="0"/>
        <w:spacing w:after="0" w:line="240" w:lineRule="auto"/>
        <w:ind w:firstLine="708"/>
        <w:jc w:val="both"/>
        <w:rPr>
          <w:rFonts w:ascii="Times New Roman" w:eastAsia="Times New Roman" w:hAnsi="Times New Roman"/>
          <w:sz w:val="28"/>
          <w:szCs w:val="28"/>
          <w:lang w:eastAsia="ru-RU"/>
        </w:rPr>
      </w:pPr>
    </w:p>
    <w:p w:rsidR="00C842CA" w:rsidRPr="00783F4D" w:rsidRDefault="00C842CA" w:rsidP="00C842CA">
      <w:pPr>
        <w:autoSpaceDE w:val="0"/>
        <w:autoSpaceDN w:val="0"/>
        <w:spacing w:after="0" w:line="240" w:lineRule="auto"/>
        <w:ind w:firstLine="708"/>
        <w:jc w:val="both"/>
        <w:rPr>
          <w:rFonts w:ascii="Times New Roman" w:eastAsia="Times New Roman" w:hAnsi="Times New Roman"/>
          <w:sz w:val="28"/>
          <w:szCs w:val="28"/>
          <w:lang w:eastAsia="ru-RU"/>
        </w:rPr>
      </w:pPr>
      <w:r w:rsidRPr="00783F4D">
        <w:rPr>
          <w:rFonts w:ascii="Times New Roman" w:eastAsia="Times New Roman" w:hAnsi="Times New Roman"/>
          <w:sz w:val="28"/>
          <w:szCs w:val="28"/>
          <w:lang w:eastAsia="ru-RU"/>
        </w:rPr>
        <w:t>3. Государственному казенному учреждению «Аппарат Общественной палаты Оренбургской области» оказать организационное и информационно – техническое обеспечение деятельности членов рабочей группы в соответствии с утвержденной сметой расходов.</w:t>
      </w:r>
    </w:p>
    <w:p w:rsidR="00C842CA" w:rsidRPr="00783F4D" w:rsidRDefault="00C842CA" w:rsidP="00C842CA">
      <w:pPr>
        <w:autoSpaceDE w:val="0"/>
        <w:autoSpaceDN w:val="0"/>
        <w:spacing w:after="0" w:line="240" w:lineRule="auto"/>
        <w:ind w:firstLine="709"/>
        <w:jc w:val="both"/>
        <w:rPr>
          <w:rFonts w:ascii="Times New Roman" w:eastAsia="Times New Roman" w:hAnsi="Times New Roman"/>
          <w:sz w:val="28"/>
          <w:szCs w:val="28"/>
          <w:lang w:eastAsia="ru-RU"/>
        </w:rPr>
      </w:pPr>
    </w:p>
    <w:p w:rsidR="00C842CA" w:rsidRPr="00783F4D" w:rsidRDefault="00C842CA" w:rsidP="00C842CA">
      <w:pPr>
        <w:autoSpaceDE w:val="0"/>
        <w:autoSpaceDN w:val="0"/>
        <w:spacing w:after="0" w:line="240" w:lineRule="auto"/>
        <w:ind w:firstLine="709"/>
        <w:jc w:val="both"/>
        <w:rPr>
          <w:rFonts w:ascii="Times New Roman" w:eastAsia="Times New Roman" w:hAnsi="Times New Roman"/>
          <w:sz w:val="28"/>
          <w:szCs w:val="28"/>
          <w:lang w:eastAsia="ru-RU"/>
        </w:rPr>
      </w:pPr>
    </w:p>
    <w:p w:rsidR="00C842CA" w:rsidRPr="00783F4D" w:rsidRDefault="00C842CA" w:rsidP="00C842CA">
      <w:pPr>
        <w:autoSpaceDE w:val="0"/>
        <w:autoSpaceDN w:val="0"/>
        <w:spacing w:after="0" w:line="240" w:lineRule="auto"/>
        <w:ind w:firstLine="709"/>
        <w:jc w:val="both"/>
        <w:rPr>
          <w:rFonts w:ascii="Times New Roman" w:eastAsia="Times New Roman" w:hAnsi="Times New Roman"/>
          <w:sz w:val="28"/>
          <w:szCs w:val="28"/>
          <w:lang w:eastAsia="ru-RU"/>
        </w:rPr>
      </w:pPr>
    </w:p>
    <w:p w:rsidR="00C842CA" w:rsidRPr="00783F4D" w:rsidRDefault="00C842CA" w:rsidP="00C842CA">
      <w:pPr>
        <w:autoSpaceDE w:val="0"/>
        <w:autoSpaceDN w:val="0"/>
        <w:spacing w:after="0" w:line="240" w:lineRule="auto"/>
        <w:ind w:firstLine="709"/>
        <w:jc w:val="both"/>
        <w:rPr>
          <w:rFonts w:ascii="Times New Roman" w:eastAsia="Times New Roman" w:hAnsi="Times New Roman"/>
          <w:sz w:val="28"/>
          <w:szCs w:val="28"/>
          <w:lang w:eastAsia="ru-RU"/>
        </w:rPr>
      </w:pPr>
    </w:p>
    <w:p w:rsidR="00AF1AC7" w:rsidRDefault="00C842CA" w:rsidP="00C842CA">
      <w:pPr>
        <w:spacing w:after="0" w:line="240" w:lineRule="auto"/>
        <w:jc w:val="both"/>
        <w:rPr>
          <w:rFonts w:ascii="Times New Roman" w:eastAsia="Times New Roman" w:hAnsi="Times New Roman"/>
          <w:color w:val="000000"/>
          <w:sz w:val="28"/>
          <w:szCs w:val="28"/>
          <w:lang w:eastAsia="ru-RU"/>
        </w:rPr>
      </w:pPr>
      <w:r w:rsidRPr="00783F4D">
        <w:rPr>
          <w:rFonts w:ascii="Times New Roman" w:eastAsia="Times New Roman" w:hAnsi="Times New Roman"/>
          <w:sz w:val="28"/>
          <w:szCs w:val="28"/>
          <w:lang w:eastAsia="ru-RU"/>
        </w:rPr>
        <w:t xml:space="preserve">Председатель </w:t>
      </w:r>
      <w:r w:rsidR="00AF1AC7" w:rsidRPr="00783F4D">
        <w:rPr>
          <w:rFonts w:ascii="Times New Roman" w:eastAsia="Times New Roman" w:hAnsi="Times New Roman"/>
          <w:color w:val="000000"/>
          <w:sz w:val="28"/>
          <w:szCs w:val="28"/>
          <w:lang w:eastAsia="ru-RU"/>
        </w:rPr>
        <w:t>Общественной палаты</w:t>
      </w:r>
    </w:p>
    <w:p w:rsidR="00C842CA" w:rsidRPr="00783F4D" w:rsidRDefault="00AF1AC7" w:rsidP="00C842CA">
      <w:pPr>
        <w:spacing w:after="0" w:line="240" w:lineRule="auto"/>
        <w:jc w:val="both"/>
        <w:rPr>
          <w:rFonts w:ascii="Times New Roman" w:eastAsia="Times New Roman" w:hAnsi="Times New Roman"/>
          <w:sz w:val="28"/>
          <w:szCs w:val="28"/>
          <w:lang w:eastAsia="ru-RU"/>
        </w:rPr>
      </w:pPr>
      <w:r w:rsidRPr="00783F4D">
        <w:rPr>
          <w:rFonts w:ascii="Times New Roman" w:eastAsia="Times New Roman" w:hAnsi="Times New Roman"/>
          <w:color w:val="000000"/>
          <w:sz w:val="28"/>
          <w:szCs w:val="28"/>
          <w:lang w:eastAsia="ru-RU"/>
        </w:rPr>
        <w:t xml:space="preserve"> Оренбургской области</w:t>
      </w:r>
      <w:r w:rsidR="00C842CA" w:rsidRPr="00783F4D">
        <w:rPr>
          <w:rFonts w:ascii="Times New Roman" w:eastAsia="Times New Roman" w:hAnsi="Times New Roman"/>
          <w:sz w:val="28"/>
          <w:szCs w:val="28"/>
          <w:lang w:eastAsia="ru-RU"/>
        </w:rPr>
        <w:t xml:space="preserve">                                                                        А.Г. </w:t>
      </w:r>
      <w:proofErr w:type="spellStart"/>
      <w:r w:rsidR="00C842CA" w:rsidRPr="00783F4D">
        <w:rPr>
          <w:rFonts w:ascii="Times New Roman" w:eastAsia="Times New Roman" w:hAnsi="Times New Roman"/>
          <w:sz w:val="28"/>
          <w:szCs w:val="28"/>
          <w:lang w:eastAsia="ru-RU"/>
        </w:rPr>
        <w:t>Костенюк</w:t>
      </w:r>
      <w:proofErr w:type="spellEnd"/>
    </w:p>
    <w:p w:rsidR="00A10625" w:rsidRDefault="00A10625" w:rsidP="00C842CA">
      <w:pPr>
        <w:spacing w:after="0" w:line="240" w:lineRule="auto"/>
        <w:jc w:val="both"/>
        <w:rPr>
          <w:rFonts w:ascii="Times New Roman" w:eastAsia="Times New Roman" w:hAnsi="Times New Roman"/>
          <w:sz w:val="28"/>
          <w:szCs w:val="28"/>
          <w:lang w:eastAsia="ru-RU"/>
        </w:rPr>
      </w:pPr>
    </w:p>
    <w:p w:rsidR="00783F4D" w:rsidRDefault="00783F4D" w:rsidP="00C842CA">
      <w:pPr>
        <w:spacing w:after="0" w:line="240" w:lineRule="auto"/>
        <w:jc w:val="both"/>
        <w:rPr>
          <w:rFonts w:ascii="Times New Roman" w:eastAsia="Times New Roman" w:hAnsi="Times New Roman"/>
          <w:sz w:val="28"/>
          <w:szCs w:val="28"/>
          <w:lang w:eastAsia="ru-RU"/>
        </w:rPr>
      </w:pPr>
    </w:p>
    <w:p w:rsidR="00783F4D" w:rsidRDefault="00783F4D" w:rsidP="00C842CA">
      <w:pPr>
        <w:spacing w:after="0" w:line="240" w:lineRule="auto"/>
        <w:jc w:val="both"/>
        <w:rPr>
          <w:rFonts w:ascii="Times New Roman" w:eastAsia="Times New Roman" w:hAnsi="Times New Roman"/>
          <w:sz w:val="28"/>
          <w:szCs w:val="28"/>
          <w:lang w:eastAsia="ru-RU"/>
        </w:rPr>
      </w:pPr>
    </w:p>
    <w:p w:rsidR="00783F4D" w:rsidRDefault="00783F4D" w:rsidP="00C842CA">
      <w:pPr>
        <w:spacing w:after="0" w:line="240" w:lineRule="auto"/>
        <w:jc w:val="both"/>
        <w:rPr>
          <w:rFonts w:ascii="Times New Roman" w:eastAsia="Times New Roman" w:hAnsi="Times New Roman"/>
          <w:sz w:val="28"/>
          <w:szCs w:val="28"/>
          <w:lang w:eastAsia="ru-RU"/>
        </w:rPr>
      </w:pPr>
    </w:p>
    <w:p w:rsidR="00783F4D" w:rsidRDefault="00783F4D" w:rsidP="00C842CA">
      <w:pPr>
        <w:spacing w:after="0" w:line="240" w:lineRule="auto"/>
        <w:jc w:val="both"/>
        <w:rPr>
          <w:rFonts w:ascii="Times New Roman" w:eastAsia="Times New Roman" w:hAnsi="Times New Roman"/>
          <w:sz w:val="28"/>
          <w:szCs w:val="28"/>
          <w:lang w:eastAsia="ru-RU"/>
        </w:rPr>
      </w:pPr>
    </w:p>
    <w:p w:rsidR="00783F4D" w:rsidRPr="00783F4D" w:rsidRDefault="00783F4D" w:rsidP="00C842CA">
      <w:pPr>
        <w:spacing w:after="0" w:line="240" w:lineRule="auto"/>
        <w:jc w:val="both"/>
        <w:rPr>
          <w:rFonts w:ascii="Times New Roman" w:eastAsia="Times New Roman" w:hAnsi="Times New Roman"/>
          <w:sz w:val="28"/>
          <w:szCs w:val="28"/>
          <w:lang w:eastAsia="ru-RU"/>
        </w:rPr>
      </w:pPr>
    </w:p>
    <w:p w:rsidR="008A26AC" w:rsidRPr="003D7ECD" w:rsidRDefault="008A26AC" w:rsidP="008A26AC">
      <w:pPr>
        <w:tabs>
          <w:tab w:val="left" w:pos="1296"/>
        </w:tabs>
        <w:jc w:val="center"/>
        <w:rPr>
          <w:rFonts w:ascii="Times New Roman" w:hAnsi="Times New Roman"/>
          <w:b/>
          <w:caps/>
          <w:spacing w:val="106"/>
          <w:sz w:val="28"/>
          <w:szCs w:val="28"/>
          <w:lang w:eastAsia="ru-RU"/>
        </w:rPr>
      </w:pPr>
      <w:r w:rsidRPr="003D7ECD">
        <w:rPr>
          <w:rFonts w:ascii="Times New Roman" w:hAnsi="Times New Roman"/>
          <w:b/>
          <w:caps/>
          <w:spacing w:val="106"/>
          <w:sz w:val="28"/>
          <w:szCs w:val="28"/>
          <w:lang w:eastAsia="ru-RU"/>
        </w:rPr>
        <w:lastRenderedPageBreak/>
        <w:t>Повестка дня</w:t>
      </w:r>
    </w:p>
    <w:p w:rsidR="008A26AC" w:rsidRPr="003D7ECD" w:rsidRDefault="008A26AC" w:rsidP="008A26AC">
      <w:pPr>
        <w:spacing w:after="0" w:line="360" w:lineRule="auto"/>
        <w:ind w:left="-567" w:right="-482"/>
        <w:jc w:val="center"/>
        <w:rPr>
          <w:rFonts w:ascii="Times New Roman" w:hAnsi="Times New Roman"/>
          <w:sz w:val="28"/>
          <w:szCs w:val="28"/>
          <w:lang w:eastAsia="ru-RU"/>
        </w:rPr>
      </w:pPr>
      <w:r>
        <w:rPr>
          <w:rFonts w:ascii="Times New Roman" w:hAnsi="Times New Roman"/>
          <w:sz w:val="28"/>
          <w:szCs w:val="28"/>
          <w:lang w:eastAsia="ru-RU"/>
        </w:rPr>
        <w:t>заседания</w:t>
      </w:r>
      <w:r w:rsidRPr="003D7ECD">
        <w:rPr>
          <w:rFonts w:ascii="Times New Roman" w:hAnsi="Times New Roman"/>
          <w:sz w:val="28"/>
          <w:szCs w:val="28"/>
          <w:lang w:eastAsia="ru-RU"/>
        </w:rPr>
        <w:t xml:space="preserve"> Совета Общественной палаты Оренбургской области</w:t>
      </w:r>
    </w:p>
    <w:p w:rsidR="00A10625" w:rsidRPr="00783F4D" w:rsidRDefault="00A10625" w:rsidP="00783F4D">
      <w:pPr>
        <w:spacing w:after="0" w:line="240" w:lineRule="auto"/>
        <w:jc w:val="both"/>
        <w:rPr>
          <w:rFonts w:ascii="Times New Roman" w:hAnsi="Times New Roman"/>
          <w:b/>
          <w:bCs/>
          <w:sz w:val="28"/>
          <w:szCs w:val="28"/>
          <w:lang w:eastAsia="ru-RU"/>
        </w:rPr>
      </w:pPr>
      <w:r w:rsidRPr="00783F4D">
        <w:rPr>
          <w:rFonts w:ascii="Times New Roman" w:hAnsi="Times New Roman"/>
          <w:b/>
          <w:bCs/>
          <w:sz w:val="28"/>
          <w:szCs w:val="28"/>
          <w:lang w:eastAsia="ru-RU"/>
        </w:rPr>
        <w:t>1.</w:t>
      </w:r>
      <w:r w:rsidRPr="00783F4D">
        <w:rPr>
          <w:rFonts w:ascii="Times New Roman" w:hAnsi="Times New Roman"/>
          <w:b/>
          <w:bCs/>
          <w:sz w:val="28"/>
          <w:szCs w:val="28"/>
          <w:lang w:eastAsia="ru-RU"/>
        </w:rPr>
        <w:tab/>
        <w:t>О ежегодном докладе «О</w:t>
      </w:r>
      <w:r w:rsidRPr="00783F4D">
        <w:rPr>
          <w:rFonts w:ascii="Times New Roman" w:hAnsi="Times New Roman"/>
          <w:b/>
          <w:sz w:val="28"/>
          <w:szCs w:val="28"/>
        </w:rPr>
        <w:t xml:space="preserve"> состоянии гражданского общества в Оренбургской области в 2016 году».</w:t>
      </w:r>
    </w:p>
    <w:p w:rsidR="00A10625" w:rsidRPr="00783F4D" w:rsidRDefault="00A10625" w:rsidP="00783F4D">
      <w:pPr>
        <w:spacing w:after="0" w:line="240" w:lineRule="auto"/>
        <w:jc w:val="both"/>
        <w:rPr>
          <w:rFonts w:ascii="Times New Roman" w:hAnsi="Times New Roman"/>
          <w:b/>
          <w:sz w:val="28"/>
          <w:szCs w:val="28"/>
          <w:lang w:eastAsia="ru-RU"/>
        </w:rPr>
      </w:pPr>
      <w:proofErr w:type="gramStart"/>
      <w:r w:rsidRPr="00783F4D">
        <w:rPr>
          <w:rFonts w:ascii="Times New Roman" w:hAnsi="Times New Roman"/>
          <w:b/>
          <w:sz w:val="28"/>
          <w:szCs w:val="28"/>
        </w:rPr>
        <w:t>о</w:t>
      </w:r>
      <w:proofErr w:type="gramEnd"/>
      <w:r w:rsidRPr="00783F4D">
        <w:rPr>
          <w:rFonts w:ascii="Times New Roman" w:hAnsi="Times New Roman"/>
          <w:b/>
          <w:sz w:val="28"/>
          <w:szCs w:val="28"/>
        </w:rPr>
        <w:t>бласти в состав Общественной палаты Российской Федерации.</w:t>
      </w:r>
    </w:p>
    <w:p w:rsidR="00A10625" w:rsidRPr="00783F4D" w:rsidRDefault="00AF1AC7" w:rsidP="00783F4D">
      <w:pPr>
        <w:spacing w:after="0" w:line="240" w:lineRule="auto"/>
        <w:jc w:val="both"/>
        <w:rPr>
          <w:rFonts w:ascii="Times New Roman" w:hAnsi="Times New Roman"/>
          <w:b/>
          <w:sz w:val="28"/>
          <w:szCs w:val="28"/>
        </w:rPr>
      </w:pPr>
      <w:r>
        <w:rPr>
          <w:rFonts w:ascii="Times New Roman" w:hAnsi="Times New Roman"/>
          <w:b/>
          <w:sz w:val="28"/>
          <w:szCs w:val="28"/>
        </w:rPr>
        <w:t>2</w:t>
      </w:r>
      <w:r w:rsidR="00A10625" w:rsidRPr="00783F4D">
        <w:rPr>
          <w:rFonts w:ascii="Times New Roman" w:hAnsi="Times New Roman"/>
          <w:b/>
          <w:sz w:val="28"/>
          <w:szCs w:val="28"/>
        </w:rPr>
        <w:t>.</w:t>
      </w:r>
      <w:r w:rsidR="00A10625" w:rsidRPr="00783F4D">
        <w:rPr>
          <w:rFonts w:ascii="Times New Roman" w:hAnsi="Times New Roman"/>
          <w:b/>
          <w:sz w:val="28"/>
          <w:szCs w:val="28"/>
        </w:rPr>
        <w:tab/>
        <w:t>Разное.</w:t>
      </w:r>
    </w:p>
    <w:p w:rsidR="00A10625" w:rsidRPr="00A10625" w:rsidRDefault="00A10625" w:rsidP="00A10625"/>
    <w:tbl>
      <w:tblPr>
        <w:tblW w:w="0" w:type="auto"/>
        <w:tblInd w:w="108" w:type="dxa"/>
        <w:tblLayout w:type="fixed"/>
        <w:tblLook w:val="04A0" w:firstRow="1" w:lastRow="0" w:firstColumn="1" w:lastColumn="0" w:noHBand="0" w:noVBand="1"/>
      </w:tblPr>
      <w:tblGrid>
        <w:gridCol w:w="9639"/>
      </w:tblGrid>
      <w:tr w:rsidR="00A10625" w:rsidRPr="00A10625" w:rsidTr="00A10625">
        <w:trPr>
          <w:cantSplit/>
          <w:trHeight w:val="995"/>
        </w:trPr>
        <w:tc>
          <w:tcPr>
            <w:tcW w:w="9639" w:type="dxa"/>
            <w:hideMark/>
          </w:tcPr>
          <w:p w:rsidR="00A10625" w:rsidRPr="00A10625" w:rsidRDefault="00A10625" w:rsidP="00A10625">
            <w:pPr>
              <w:tabs>
                <w:tab w:val="left" w:pos="9423"/>
              </w:tabs>
              <w:autoSpaceDE w:val="0"/>
              <w:autoSpaceDN w:val="0"/>
              <w:spacing w:after="0" w:line="240" w:lineRule="auto"/>
              <w:ind w:right="1791"/>
              <w:jc w:val="center"/>
              <w:rPr>
                <w:rFonts w:ascii="Times New Roman" w:eastAsia="Times New Roman" w:hAnsi="Times New Roman"/>
                <w:sz w:val="18"/>
                <w:szCs w:val="18"/>
                <w:lang w:eastAsia="ru-RU"/>
              </w:rPr>
            </w:pPr>
            <w:r w:rsidRPr="00A10625">
              <w:rPr>
                <w:rFonts w:ascii="Times New Roman" w:eastAsia="Times New Roman" w:hAnsi="Times New Roman"/>
                <w:sz w:val="28"/>
                <w:szCs w:val="28"/>
                <w:lang w:eastAsia="ru-RU"/>
              </w:rPr>
              <w:t xml:space="preserve">                        </w:t>
            </w:r>
            <w:r w:rsidRPr="00A10625">
              <w:rPr>
                <w:rFonts w:ascii="Times New Roman" w:eastAsia="Times New Roman" w:hAnsi="Times New Roman"/>
                <w:sz w:val="28"/>
                <w:szCs w:val="28"/>
                <w:lang w:val="en-US" w:eastAsia="ru-RU"/>
              </w:rPr>
              <w:object w:dxaOrig="864" w:dyaOrig="996">
                <v:shape id="_x0000_i1033" type="#_x0000_t75" style="width:43.8pt;height:49.8pt" o:ole="" fillcolor="window">
                  <v:imagedata r:id="rId8" o:title=""/>
                </v:shape>
                <o:OLEObject Type="Embed" ProgID="Word.Picture.8" ShapeID="_x0000_i1033" DrawAspect="Content" ObjectID="_1581417983" r:id="rId24"/>
              </w:object>
            </w:r>
            <w:r w:rsidRPr="00A10625">
              <w:rPr>
                <w:rFonts w:ascii="Times New Roman" w:eastAsia="Times New Roman" w:hAnsi="Times New Roman"/>
                <w:sz w:val="28"/>
                <w:szCs w:val="28"/>
                <w:lang w:eastAsia="ru-RU"/>
              </w:rPr>
              <w:t xml:space="preserve">                </w:t>
            </w:r>
          </w:p>
        </w:tc>
      </w:tr>
    </w:tbl>
    <w:p w:rsidR="00A10625" w:rsidRPr="00A10625" w:rsidRDefault="00A10625" w:rsidP="00A10625">
      <w:pPr>
        <w:autoSpaceDE w:val="0"/>
        <w:autoSpaceDN w:val="0"/>
        <w:spacing w:after="0" w:line="240" w:lineRule="auto"/>
        <w:ind w:right="-1"/>
        <w:jc w:val="center"/>
        <w:rPr>
          <w:rFonts w:ascii="Times New Roman" w:eastAsia="Times New Roman" w:hAnsi="Times New Roman"/>
          <w:sz w:val="20"/>
          <w:szCs w:val="20"/>
          <w:lang w:eastAsia="ru-RU"/>
        </w:rPr>
      </w:pPr>
      <w:r w:rsidRPr="00A10625">
        <w:rPr>
          <w:rFonts w:ascii="Times New Roman" w:eastAsia="Times New Roman" w:hAnsi="Times New Roman"/>
          <w:b/>
          <w:bCs/>
          <w:caps/>
          <w:sz w:val="34"/>
          <w:szCs w:val="34"/>
          <w:lang w:eastAsia="ru-RU"/>
        </w:rPr>
        <w:t xml:space="preserve">  ОБЩЕСТВЕННая ПАЛАТа Оренбургской области</w:t>
      </w:r>
    </w:p>
    <w:p w:rsidR="00A10625" w:rsidRPr="00A10625" w:rsidRDefault="00A10625" w:rsidP="00A10625">
      <w:pPr>
        <w:autoSpaceDE w:val="0"/>
        <w:autoSpaceDN w:val="0"/>
        <w:spacing w:after="0" w:line="240" w:lineRule="auto"/>
        <w:jc w:val="center"/>
        <w:rPr>
          <w:rFonts w:ascii="Times New Roman" w:eastAsia="Times New Roman" w:hAnsi="Times New Roman"/>
          <w:lang w:eastAsia="ru-RU"/>
        </w:rPr>
      </w:pPr>
      <w:r w:rsidRPr="00A10625">
        <w:rPr>
          <w:rFonts w:ascii="Times New Roman" w:eastAsia="Times New Roman" w:hAnsi="Times New Roman"/>
          <w:lang w:eastAsia="ru-RU"/>
        </w:rPr>
        <w:t xml:space="preserve">460046,  г. Оренбург, 9 Января, 64,  </w:t>
      </w:r>
      <w:proofErr w:type="spellStart"/>
      <w:r w:rsidRPr="00A10625">
        <w:rPr>
          <w:rFonts w:ascii="Times New Roman" w:eastAsia="Times New Roman" w:hAnsi="Times New Roman"/>
          <w:lang w:eastAsia="ru-RU"/>
        </w:rPr>
        <w:t>каб</w:t>
      </w:r>
      <w:proofErr w:type="spellEnd"/>
      <w:r w:rsidRPr="00A10625">
        <w:rPr>
          <w:rFonts w:ascii="Times New Roman" w:eastAsia="Times New Roman" w:hAnsi="Times New Roman"/>
          <w:lang w:eastAsia="ru-RU"/>
        </w:rPr>
        <w:t>. 110, тел. (3532) 78 63 32; 77 80 01; 77 40 93; 78 63 05</w:t>
      </w:r>
    </w:p>
    <w:p w:rsidR="00A10625" w:rsidRPr="00A10625" w:rsidRDefault="004B283A" w:rsidP="00A10625">
      <w:pPr>
        <w:autoSpaceDE w:val="0"/>
        <w:autoSpaceDN w:val="0"/>
        <w:spacing w:after="0" w:line="240" w:lineRule="auto"/>
        <w:rPr>
          <w:rFonts w:ascii="Times New Roman" w:eastAsia="Times New Roman" w:hAnsi="Times New Roman"/>
          <w:sz w:val="28"/>
          <w:szCs w:val="28"/>
          <w:lang w:eastAsia="ru-RU"/>
        </w:rPr>
      </w:pPr>
      <w:r>
        <w:rPr>
          <w:noProof/>
          <w:lang w:eastAsia="ru-RU"/>
        </w:rPr>
        <mc:AlternateContent>
          <mc:Choice Requires="wps">
            <w:drawing>
              <wp:anchor distT="4294967295" distB="4294967295" distL="114300" distR="114300" simplePos="0" relativeHeight="251681792" behindDoc="0" locked="0" layoutInCell="0" allowOverlap="1">
                <wp:simplePos x="0" y="0"/>
                <wp:positionH relativeFrom="column">
                  <wp:posOffset>-80010</wp:posOffset>
                </wp:positionH>
                <wp:positionV relativeFrom="paragraph">
                  <wp:posOffset>29844</wp:posOffset>
                </wp:positionV>
                <wp:extent cx="6583680" cy="0"/>
                <wp:effectExtent l="0" t="0" r="26670" b="1905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2.35pt" to="512.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FK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" o:allowincell="f" strokeweight="1.5pt"/>
            </w:pict>
          </mc:Fallback>
        </mc:AlternateContent>
      </w:r>
      <w:r>
        <w:rPr>
          <w:noProof/>
          <w:lang w:eastAsia="ru-RU"/>
        </w:rPr>
        <mc:AlternateContent>
          <mc:Choice Requires="wps">
            <w:drawing>
              <wp:anchor distT="4294967295" distB="4294967295" distL="114300" distR="114300" simplePos="0" relativeHeight="251682816" behindDoc="0" locked="0" layoutInCell="0" allowOverlap="1">
                <wp:simplePos x="0" y="0"/>
                <wp:positionH relativeFrom="column">
                  <wp:posOffset>-76200</wp:posOffset>
                </wp:positionH>
                <wp:positionV relativeFrom="paragraph">
                  <wp:posOffset>100964</wp:posOffset>
                </wp:positionV>
                <wp:extent cx="6583680" cy="0"/>
                <wp:effectExtent l="0" t="0" r="26670" b="1905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7.95pt" to="512.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UZ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" o:allowincell="f"/>
            </w:pict>
          </mc:Fallback>
        </mc:AlternateContent>
      </w:r>
    </w:p>
    <w:p w:rsidR="00A10625" w:rsidRDefault="00AF1AC7" w:rsidP="00A10625">
      <w:pPr>
        <w:autoSpaceDE w:val="0"/>
        <w:autoSpaceDN w:val="0"/>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Pr="00A10625">
        <w:rPr>
          <w:rFonts w:ascii="Times New Roman" w:eastAsia="Times New Roman" w:hAnsi="Times New Roman"/>
          <w:b/>
          <w:bCs/>
          <w:sz w:val="28"/>
          <w:szCs w:val="28"/>
          <w:lang w:eastAsia="ru-RU"/>
        </w:rPr>
        <w:t>РЕШЕНИЕ</w:t>
      </w:r>
    </w:p>
    <w:p w:rsidR="00783F4D" w:rsidRPr="00A10625" w:rsidRDefault="00783F4D" w:rsidP="00A10625">
      <w:pPr>
        <w:autoSpaceDE w:val="0"/>
        <w:autoSpaceDN w:val="0"/>
        <w:spacing w:after="0" w:line="240" w:lineRule="auto"/>
        <w:jc w:val="center"/>
        <w:rPr>
          <w:rFonts w:ascii="Times New Roman" w:eastAsia="Times New Roman" w:hAnsi="Times New Roman"/>
          <w:b/>
          <w:bCs/>
          <w:sz w:val="28"/>
          <w:szCs w:val="28"/>
          <w:lang w:eastAsia="ru-RU"/>
        </w:rPr>
      </w:pPr>
    </w:p>
    <w:p w:rsidR="00A10625" w:rsidRPr="00A10625" w:rsidRDefault="00A10625" w:rsidP="00A10625">
      <w:pPr>
        <w:autoSpaceDE w:val="0"/>
        <w:autoSpaceDN w:val="0"/>
        <w:spacing w:after="0" w:line="240" w:lineRule="auto"/>
        <w:rPr>
          <w:rFonts w:ascii="Times New Roman" w:eastAsia="Times New Roman" w:hAnsi="Times New Roman"/>
          <w:bCs/>
          <w:sz w:val="28"/>
          <w:szCs w:val="28"/>
          <w:lang w:eastAsia="ru-RU"/>
        </w:rPr>
      </w:pPr>
      <w:r w:rsidRPr="00A10625">
        <w:rPr>
          <w:rFonts w:ascii="Times New Roman" w:eastAsia="Times New Roman" w:hAnsi="Times New Roman"/>
          <w:bCs/>
          <w:sz w:val="28"/>
          <w:szCs w:val="28"/>
          <w:lang w:eastAsia="ru-RU"/>
        </w:rPr>
        <w:t xml:space="preserve">«22»  февраля 2017 года </w:t>
      </w:r>
      <w:r w:rsidRPr="00A10625">
        <w:rPr>
          <w:rFonts w:ascii="Times New Roman" w:eastAsia="Times New Roman" w:hAnsi="Times New Roman"/>
          <w:bCs/>
          <w:sz w:val="28"/>
          <w:szCs w:val="28"/>
          <w:lang w:eastAsia="ru-RU"/>
        </w:rPr>
        <w:tab/>
      </w:r>
      <w:r w:rsidRPr="00A10625">
        <w:rPr>
          <w:rFonts w:ascii="Times New Roman" w:eastAsia="Times New Roman" w:hAnsi="Times New Roman"/>
          <w:bCs/>
          <w:sz w:val="28"/>
          <w:szCs w:val="28"/>
          <w:lang w:eastAsia="ru-RU"/>
        </w:rPr>
        <w:tab/>
        <w:t xml:space="preserve">   г. Оренбург</w:t>
      </w:r>
      <w:r w:rsidRPr="00A10625">
        <w:rPr>
          <w:rFonts w:ascii="Times New Roman" w:eastAsia="Times New Roman" w:hAnsi="Times New Roman"/>
          <w:bCs/>
          <w:sz w:val="28"/>
          <w:szCs w:val="28"/>
          <w:lang w:eastAsia="ru-RU"/>
        </w:rPr>
        <w:tab/>
      </w:r>
      <w:r w:rsidRPr="00A10625">
        <w:rPr>
          <w:rFonts w:ascii="Times New Roman" w:eastAsia="Times New Roman" w:hAnsi="Times New Roman"/>
          <w:bCs/>
          <w:sz w:val="28"/>
          <w:szCs w:val="28"/>
          <w:lang w:eastAsia="ru-RU"/>
        </w:rPr>
        <w:tab/>
        <w:t xml:space="preserve">           </w:t>
      </w:r>
      <w:r w:rsidR="00783F4D">
        <w:rPr>
          <w:rFonts w:ascii="Times New Roman" w:eastAsia="Times New Roman" w:hAnsi="Times New Roman"/>
          <w:bCs/>
          <w:sz w:val="28"/>
          <w:szCs w:val="28"/>
          <w:lang w:eastAsia="ru-RU"/>
        </w:rPr>
        <w:t xml:space="preserve">        </w:t>
      </w:r>
      <w:r w:rsidRPr="00A10625">
        <w:rPr>
          <w:rFonts w:ascii="Times New Roman" w:eastAsia="Times New Roman" w:hAnsi="Times New Roman"/>
          <w:bCs/>
          <w:sz w:val="28"/>
          <w:szCs w:val="28"/>
          <w:lang w:eastAsia="ru-RU"/>
        </w:rPr>
        <w:t xml:space="preserve">        № </w:t>
      </w:r>
      <w:r w:rsidR="00783F4D">
        <w:rPr>
          <w:rFonts w:ascii="Times New Roman" w:eastAsia="Times New Roman" w:hAnsi="Times New Roman"/>
          <w:bCs/>
          <w:sz w:val="28"/>
          <w:szCs w:val="28"/>
          <w:lang w:eastAsia="ru-RU"/>
        </w:rPr>
        <w:t xml:space="preserve"> 9</w:t>
      </w:r>
    </w:p>
    <w:p w:rsidR="00A10625" w:rsidRPr="00A10625" w:rsidRDefault="00A10625" w:rsidP="00A10625">
      <w:pPr>
        <w:autoSpaceDE w:val="0"/>
        <w:autoSpaceDN w:val="0"/>
        <w:spacing w:after="0" w:line="240" w:lineRule="auto"/>
        <w:jc w:val="center"/>
        <w:rPr>
          <w:rFonts w:ascii="Times New Roman" w:eastAsia="Times New Roman" w:hAnsi="Times New Roman"/>
          <w:b/>
          <w:bCs/>
          <w:sz w:val="28"/>
          <w:szCs w:val="28"/>
          <w:lang w:eastAsia="ru-RU"/>
        </w:rPr>
      </w:pPr>
    </w:p>
    <w:p w:rsidR="00A10625" w:rsidRPr="00A10625" w:rsidRDefault="00A10625" w:rsidP="00A10625">
      <w:pPr>
        <w:autoSpaceDE w:val="0"/>
        <w:autoSpaceDN w:val="0"/>
        <w:spacing w:after="0" w:line="240" w:lineRule="auto"/>
        <w:jc w:val="both"/>
        <w:rPr>
          <w:rFonts w:ascii="Times New Roman" w:eastAsia="Times New Roman" w:hAnsi="Times New Roman"/>
          <w:sz w:val="28"/>
          <w:szCs w:val="28"/>
          <w:lang w:eastAsia="ru-RU"/>
        </w:rPr>
      </w:pPr>
      <w:r w:rsidRPr="00A10625">
        <w:rPr>
          <w:rFonts w:ascii="Times New Roman" w:eastAsia="Times New Roman" w:hAnsi="Times New Roman"/>
          <w:sz w:val="28"/>
          <w:szCs w:val="28"/>
          <w:lang w:eastAsia="ru-RU"/>
        </w:rPr>
        <w:t xml:space="preserve">«Об утверждении </w:t>
      </w:r>
      <w:proofErr w:type="gramStart"/>
      <w:r w:rsidRPr="00A10625">
        <w:rPr>
          <w:rFonts w:ascii="Times New Roman" w:eastAsia="Times New Roman" w:hAnsi="Times New Roman"/>
          <w:sz w:val="28"/>
          <w:szCs w:val="28"/>
          <w:lang w:eastAsia="ru-RU"/>
        </w:rPr>
        <w:t>ежегодного</w:t>
      </w:r>
      <w:proofErr w:type="gramEnd"/>
    </w:p>
    <w:p w:rsidR="00A10625" w:rsidRPr="00A10625" w:rsidRDefault="00A10625" w:rsidP="00A10625">
      <w:pPr>
        <w:autoSpaceDE w:val="0"/>
        <w:autoSpaceDN w:val="0"/>
        <w:spacing w:after="0" w:line="240" w:lineRule="auto"/>
        <w:jc w:val="both"/>
        <w:rPr>
          <w:rFonts w:ascii="Times New Roman" w:eastAsia="Times New Roman" w:hAnsi="Times New Roman"/>
          <w:sz w:val="28"/>
          <w:szCs w:val="28"/>
          <w:lang w:eastAsia="ru-RU"/>
        </w:rPr>
      </w:pPr>
      <w:r w:rsidRPr="00A10625">
        <w:rPr>
          <w:rFonts w:ascii="Times New Roman" w:eastAsia="Times New Roman" w:hAnsi="Times New Roman"/>
          <w:sz w:val="28"/>
          <w:szCs w:val="28"/>
          <w:lang w:eastAsia="ru-RU"/>
        </w:rPr>
        <w:t>доклада Общественной палаты</w:t>
      </w:r>
    </w:p>
    <w:p w:rsidR="00A10625" w:rsidRPr="00A10625" w:rsidRDefault="00A10625" w:rsidP="00A10625">
      <w:pPr>
        <w:autoSpaceDE w:val="0"/>
        <w:autoSpaceDN w:val="0"/>
        <w:spacing w:after="0" w:line="240" w:lineRule="auto"/>
        <w:jc w:val="both"/>
        <w:rPr>
          <w:rFonts w:ascii="Times New Roman" w:eastAsia="Times New Roman" w:hAnsi="Times New Roman"/>
          <w:sz w:val="28"/>
          <w:szCs w:val="28"/>
          <w:lang w:eastAsia="ru-RU"/>
        </w:rPr>
      </w:pPr>
      <w:r w:rsidRPr="00A10625">
        <w:rPr>
          <w:rFonts w:ascii="Times New Roman" w:eastAsia="Times New Roman" w:hAnsi="Times New Roman"/>
          <w:sz w:val="28"/>
          <w:szCs w:val="28"/>
          <w:lang w:eastAsia="ru-RU"/>
        </w:rPr>
        <w:t>Оренбургской области</w:t>
      </w:r>
    </w:p>
    <w:p w:rsidR="00A10625" w:rsidRPr="00A10625" w:rsidRDefault="00A10625" w:rsidP="00A10625">
      <w:pPr>
        <w:autoSpaceDE w:val="0"/>
        <w:autoSpaceDN w:val="0"/>
        <w:spacing w:after="0" w:line="240" w:lineRule="auto"/>
        <w:ind w:left="546" w:hanging="546"/>
        <w:jc w:val="both"/>
        <w:rPr>
          <w:rFonts w:ascii="Times New Roman" w:eastAsia="Times New Roman" w:hAnsi="Times New Roman"/>
          <w:sz w:val="28"/>
          <w:szCs w:val="28"/>
          <w:lang w:eastAsia="ru-RU"/>
        </w:rPr>
      </w:pPr>
      <w:r w:rsidRPr="00A10625">
        <w:rPr>
          <w:rFonts w:ascii="Times New Roman" w:eastAsia="Times New Roman" w:hAnsi="Times New Roman"/>
          <w:sz w:val="28"/>
          <w:szCs w:val="28"/>
          <w:lang w:eastAsia="ru-RU"/>
        </w:rPr>
        <w:t>«О состоянии гражданского общества</w:t>
      </w:r>
    </w:p>
    <w:p w:rsidR="00A10625" w:rsidRPr="00A10625" w:rsidRDefault="00A10625" w:rsidP="00A10625">
      <w:pPr>
        <w:autoSpaceDE w:val="0"/>
        <w:autoSpaceDN w:val="0"/>
        <w:spacing w:after="0" w:line="240" w:lineRule="auto"/>
        <w:ind w:left="546" w:hanging="546"/>
        <w:jc w:val="both"/>
        <w:rPr>
          <w:rFonts w:ascii="Times New Roman" w:eastAsia="Times New Roman" w:hAnsi="Times New Roman"/>
          <w:sz w:val="28"/>
          <w:szCs w:val="28"/>
          <w:lang w:eastAsia="ru-RU"/>
        </w:rPr>
      </w:pPr>
      <w:r w:rsidRPr="00A10625">
        <w:rPr>
          <w:rFonts w:ascii="Times New Roman" w:eastAsia="Times New Roman" w:hAnsi="Times New Roman"/>
          <w:sz w:val="28"/>
          <w:szCs w:val="28"/>
          <w:lang w:eastAsia="ru-RU"/>
        </w:rPr>
        <w:t>в Оренбургской области в 2016 году»</w:t>
      </w:r>
    </w:p>
    <w:p w:rsidR="00A10625" w:rsidRPr="00A10625" w:rsidRDefault="00A10625" w:rsidP="00A10625">
      <w:pPr>
        <w:autoSpaceDE w:val="0"/>
        <w:autoSpaceDN w:val="0"/>
        <w:spacing w:after="0" w:line="240" w:lineRule="auto"/>
        <w:ind w:left="546"/>
        <w:jc w:val="both"/>
        <w:rPr>
          <w:rFonts w:ascii="Times New Roman" w:eastAsia="Times New Roman" w:hAnsi="Times New Roman"/>
          <w:sz w:val="28"/>
          <w:szCs w:val="28"/>
          <w:lang w:eastAsia="ru-RU"/>
        </w:rPr>
      </w:pPr>
    </w:p>
    <w:p w:rsidR="00783F4D" w:rsidRDefault="00A10625" w:rsidP="00A10625">
      <w:pPr>
        <w:autoSpaceDE w:val="0"/>
        <w:autoSpaceDN w:val="0"/>
        <w:spacing w:after="0" w:line="240" w:lineRule="auto"/>
        <w:jc w:val="both"/>
        <w:rPr>
          <w:rFonts w:ascii="Times New Roman" w:eastAsia="Times New Roman" w:hAnsi="Times New Roman"/>
          <w:bCs/>
          <w:sz w:val="28"/>
          <w:szCs w:val="28"/>
          <w:lang w:eastAsia="ru-RU"/>
        </w:rPr>
      </w:pPr>
      <w:r w:rsidRPr="00A10625">
        <w:rPr>
          <w:rFonts w:ascii="Times New Roman" w:eastAsia="Times New Roman" w:hAnsi="Times New Roman"/>
          <w:sz w:val="28"/>
          <w:szCs w:val="28"/>
          <w:lang w:eastAsia="ru-RU"/>
        </w:rPr>
        <w:t xml:space="preserve">     </w:t>
      </w:r>
      <w:r w:rsidRPr="00A10625">
        <w:rPr>
          <w:rFonts w:ascii="Times New Roman" w:eastAsia="Times New Roman" w:hAnsi="Times New Roman"/>
          <w:bCs/>
          <w:sz w:val="28"/>
          <w:szCs w:val="28"/>
          <w:lang w:eastAsia="ru-RU"/>
        </w:rPr>
        <w:t xml:space="preserve">Обсудив проект ежегодного доклада Общественной палаты Оренбургской области  </w:t>
      </w:r>
      <w:r w:rsidRPr="00A10625">
        <w:rPr>
          <w:rFonts w:ascii="Times New Roman" w:eastAsia="Times New Roman" w:hAnsi="Times New Roman"/>
          <w:sz w:val="28"/>
          <w:szCs w:val="28"/>
          <w:lang w:eastAsia="ru-RU"/>
        </w:rPr>
        <w:t>«О состоянии гражданского общества в Оренбургской области в 2016 году»</w:t>
      </w:r>
      <w:r w:rsidRPr="00A10625">
        <w:rPr>
          <w:rFonts w:ascii="Times New Roman" w:eastAsia="Times New Roman" w:hAnsi="Times New Roman"/>
          <w:bCs/>
          <w:sz w:val="28"/>
          <w:szCs w:val="28"/>
          <w:lang w:eastAsia="ru-RU"/>
        </w:rPr>
        <w:t xml:space="preserve"> и рассмотрев поступившие замечания и предложения, Совет Общественной палаты  </w:t>
      </w:r>
    </w:p>
    <w:p w:rsidR="00783F4D" w:rsidRDefault="00783F4D" w:rsidP="00A10625">
      <w:pPr>
        <w:autoSpaceDE w:val="0"/>
        <w:autoSpaceDN w:val="0"/>
        <w:spacing w:after="0" w:line="240" w:lineRule="auto"/>
        <w:jc w:val="both"/>
        <w:rPr>
          <w:rFonts w:ascii="Times New Roman" w:eastAsia="Times New Roman" w:hAnsi="Times New Roman"/>
          <w:bCs/>
          <w:sz w:val="28"/>
          <w:szCs w:val="28"/>
          <w:lang w:eastAsia="ru-RU"/>
        </w:rPr>
      </w:pPr>
    </w:p>
    <w:p w:rsidR="00A10625" w:rsidRPr="00A10625" w:rsidRDefault="00783F4D" w:rsidP="00783F4D">
      <w:pPr>
        <w:autoSpaceDE w:val="0"/>
        <w:autoSpaceDN w:val="0"/>
        <w:spacing w:after="0" w:line="240" w:lineRule="auto"/>
        <w:jc w:val="center"/>
        <w:rPr>
          <w:rFonts w:ascii="Times New Roman" w:eastAsia="Times New Roman" w:hAnsi="Times New Roman"/>
          <w:bCs/>
          <w:sz w:val="28"/>
          <w:szCs w:val="28"/>
          <w:lang w:eastAsia="ru-RU"/>
        </w:rPr>
      </w:pPr>
      <w:r w:rsidRPr="00A10625">
        <w:rPr>
          <w:rFonts w:ascii="Times New Roman" w:eastAsia="Times New Roman" w:hAnsi="Times New Roman"/>
          <w:b/>
          <w:bCs/>
          <w:sz w:val="28"/>
          <w:szCs w:val="28"/>
          <w:lang w:eastAsia="ru-RU"/>
        </w:rPr>
        <w:t>РЕШИЛ:</w:t>
      </w:r>
    </w:p>
    <w:p w:rsidR="00A10625" w:rsidRPr="00A10625" w:rsidRDefault="00A10625" w:rsidP="00AF1AC7">
      <w:pPr>
        <w:autoSpaceDE w:val="0"/>
        <w:autoSpaceDN w:val="0"/>
        <w:spacing w:after="0" w:line="240" w:lineRule="auto"/>
        <w:jc w:val="center"/>
        <w:rPr>
          <w:rFonts w:ascii="Times New Roman" w:eastAsia="Times New Roman" w:hAnsi="Times New Roman"/>
          <w:b/>
          <w:bCs/>
          <w:sz w:val="28"/>
          <w:szCs w:val="28"/>
          <w:lang w:eastAsia="ru-RU"/>
        </w:rPr>
      </w:pPr>
    </w:p>
    <w:p w:rsidR="00A10625" w:rsidRPr="00A10625" w:rsidRDefault="00A10625" w:rsidP="00AF1AC7">
      <w:pPr>
        <w:autoSpaceDE w:val="0"/>
        <w:autoSpaceDN w:val="0"/>
        <w:spacing w:after="0" w:line="240" w:lineRule="auto"/>
        <w:jc w:val="both"/>
        <w:rPr>
          <w:rFonts w:ascii="Times New Roman" w:eastAsia="Times New Roman" w:hAnsi="Times New Roman"/>
          <w:sz w:val="28"/>
          <w:szCs w:val="28"/>
          <w:lang w:eastAsia="ru-RU"/>
        </w:rPr>
      </w:pPr>
      <w:r w:rsidRPr="00A10625">
        <w:rPr>
          <w:rFonts w:ascii="Times New Roman" w:eastAsia="Times New Roman" w:hAnsi="Times New Roman"/>
          <w:sz w:val="28"/>
          <w:szCs w:val="28"/>
          <w:lang w:eastAsia="ru-RU"/>
        </w:rPr>
        <w:t xml:space="preserve">1.Одобрить проект  ежегодного доклада  Общественной палаты «О состоянии гражданского общества в Оренбургской области в 2016 году». </w:t>
      </w:r>
    </w:p>
    <w:p w:rsidR="00A10625" w:rsidRPr="00A10625" w:rsidRDefault="00A10625" w:rsidP="00AF1AC7">
      <w:pPr>
        <w:autoSpaceDE w:val="0"/>
        <w:autoSpaceDN w:val="0"/>
        <w:spacing w:after="0" w:line="240" w:lineRule="auto"/>
        <w:jc w:val="both"/>
        <w:rPr>
          <w:rFonts w:ascii="Times New Roman" w:eastAsia="Times New Roman" w:hAnsi="Times New Roman"/>
          <w:sz w:val="28"/>
          <w:szCs w:val="28"/>
          <w:lang w:eastAsia="ru-RU"/>
        </w:rPr>
      </w:pPr>
      <w:r w:rsidRPr="00A10625">
        <w:rPr>
          <w:rFonts w:ascii="Times New Roman" w:eastAsia="Times New Roman" w:hAnsi="Times New Roman"/>
          <w:sz w:val="28"/>
          <w:szCs w:val="28"/>
          <w:lang w:eastAsia="ru-RU"/>
        </w:rPr>
        <w:t>2. Рабочей группе Общественной палаты по подготовке Ежегодного Доклада «О состоянии и развитии гражданского общества в Оренбургской области» доработать проект Ежегодного Доклада с учетом замечаний и предложений членов Совета Общественной палаты.</w:t>
      </w:r>
    </w:p>
    <w:p w:rsidR="00A10625" w:rsidRPr="00A10625" w:rsidRDefault="00A10625" w:rsidP="00AF1AC7">
      <w:pPr>
        <w:autoSpaceDE w:val="0"/>
        <w:autoSpaceDN w:val="0"/>
        <w:spacing w:after="0" w:line="240" w:lineRule="auto"/>
        <w:jc w:val="both"/>
        <w:rPr>
          <w:rFonts w:ascii="Times New Roman" w:eastAsia="Times New Roman" w:hAnsi="Times New Roman"/>
          <w:b/>
          <w:sz w:val="28"/>
          <w:szCs w:val="28"/>
          <w:lang w:eastAsia="ru-RU"/>
        </w:rPr>
      </w:pPr>
      <w:r w:rsidRPr="00A10625">
        <w:rPr>
          <w:rFonts w:ascii="Times New Roman" w:eastAsia="Times New Roman" w:hAnsi="Times New Roman"/>
          <w:sz w:val="28"/>
          <w:szCs w:val="28"/>
          <w:lang w:eastAsia="ru-RU"/>
        </w:rPr>
        <w:t xml:space="preserve"> 3.Внести доработанный проект Ежегодного Доклада  на пленарное заседание  </w:t>
      </w:r>
      <w:r w:rsidRPr="00A10625">
        <w:rPr>
          <w:rFonts w:ascii="Times New Roman" w:eastAsia="Times New Roman" w:hAnsi="Times New Roman"/>
          <w:bCs/>
          <w:sz w:val="28"/>
          <w:szCs w:val="28"/>
          <w:lang w:eastAsia="ru-RU"/>
        </w:rPr>
        <w:t>Общественной палаты Оренбургской области.</w:t>
      </w:r>
    </w:p>
    <w:p w:rsidR="00A10625" w:rsidRPr="00A10625" w:rsidRDefault="00A10625" w:rsidP="00AF1AC7">
      <w:pPr>
        <w:autoSpaceDE w:val="0"/>
        <w:autoSpaceDN w:val="0"/>
        <w:spacing w:after="0" w:line="240" w:lineRule="auto"/>
        <w:jc w:val="both"/>
        <w:rPr>
          <w:rFonts w:ascii="Times New Roman" w:eastAsia="Times New Roman" w:hAnsi="Times New Roman"/>
          <w:sz w:val="28"/>
          <w:szCs w:val="28"/>
          <w:lang w:eastAsia="ru-RU"/>
        </w:rPr>
      </w:pPr>
    </w:p>
    <w:p w:rsidR="00AF1AC7" w:rsidRDefault="00AF1AC7" w:rsidP="00A10625">
      <w:pPr>
        <w:autoSpaceDE w:val="0"/>
        <w:autoSpaceDN w:val="0"/>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 </w:t>
      </w:r>
      <w:r w:rsidR="00A10625" w:rsidRPr="00A10625">
        <w:rPr>
          <w:rFonts w:ascii="Times New Roman" w:eastAsia="Times New Roman" w:hAnsi="Times New Roman"/>
          <w:sz w:val="28"/>
          <w:szCs w:val="28"/>
          <w:lang w:eastAsia="ru-RU"/>
        </w:rPr>
        <w:t xml:space="preserve">Председатель </w:t>
      </w:r>
      <w:r w:rsidRPr="00783F4D">
        <w:rPr>
          <w:rFonts w:ascii="Times New Roman" w:eastAsia="Times New Roman" w:hAnsi="Times New Roman"/>
          <w:color w:val="000000"/>
          <w:sz w:val="28"/>
          <w:szCs w:val="28"/>
          <w:lang w:eastAsia="ru-RU"/>
        </w:rPr>
        <w:t>Общественной палаты</w:t>
      </w:r>
    </w:p>
    <w:p w:rsidR="00A10625" w:rsidRPr="00A10625" w:rsidRDefault="00AF1AC7" w:rsidP="00A10625">
      <w:pPr>
        <w:autoSpaceDE w:val="0"/>
        <w:autoSpaceDN w:val="0"/>
        <w:spacing w:after="0" w:line="240" w:lineRule="auto"/>
        <w:jc w:val="both"/>
        <w:rPr>
          <w:rFonts w:ascii="Times New Roman" w:eastAsia="Times New Roman" w:hAnsi="Times New Roman"/>
          <w:sz w:val="28"/>
          <w:szCs w:val="28"/>
          <w:lang w:eastAsia="ru-RU"/>
        </w:rPr>
      </w:pPr>
      <w:r w:rsidRPr="00783F4D">
        <w:rPr>
          <w:rFonts w:ascii="Times New Roman" w:eastAsia="Times New Roman" w:hAnsi="Times New Roman"/>
          <w:color w:val="000000"/>
          <w:sz w:val="28"/>
          <w:szCs w:val="28"/>
          <w:lang w:eastAsia="ru-RU"/>
        </w:rPr>
        <w:t xml:space="preserve"> Оренбургской области</w:t>
      </w:r>
      <w:r w:rsidR="00A10625" w:rsidRPr="00A1062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8A26A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A10625" w:rsidRPr="00A10625">
        <w:rPr>
          <w:rFonts w:ascii="Times New Roman" w:eastAsia="Times New Roman" w:hAnsi="Times New Roman"/>
          <w:sz w:val="28"/>
          <w:szCs w:val="28"/>
          <w:lang w:eastAsia="ru-RU"/>
        </w:rPr>
        <w:t xml:space="preserve">  А. Г. </w:t>
      </w:r>
      <w:proofErr w:type="spellStart"/>
      <w:r w:rsidR="00A10625" w:rsidRPr="00A10625">
        <w:rPr>
          <w:rFonts w:ascii="Times New Roman" w:eastAsia="Times New Roman" w:hAnsi="Times New Roman"/>
          <w:sz w:val="28"/>
          <w:szCs w:val="28"/>
          <w:lang w:eastAsia="ru-RU"/>
        </w:rPr>
        <w:t>Костенюк</w:t>
      </w:r>
      <w:proofErr w:type="spellEnd"/>
      <w:r w:rsidR="00A10625" w:rsidRPr="00A10625">
        <w:rPr>
          <w:rFonts w:ascii="Times New Roman" w:eastAsia="Times New Roman" w:hAnsi="Times New Roman"/>
          <w:sz w:val="28"/>
          <w:szCs w:val="28"/>
          <w:lang w:eastAsia="ru-RU"/>
        </w:rPr>
        <w:t xml:space="preserve">                                                                                    </w:t>
      </w:r>
    </w:p>
    <w:p w:rsidR="00AF1AC7" w:rsidRDefault="00AF1AC7" w:rsidP="008703B3">
      <w:pPr>
        <w:spacing w:after="0" w:line="360" w:lineRule="auto"/>
        <w:ind w:right="57"/>
        <w:jc w:val="both"/>
        <w:rPr>
          <w:rFonts w:ascii="Times New Roman" w:eastAsia="Times New Roman" w:hAnsi="Times New Roman"/>
          <w:sz w:val="28"/>
          <w:szCs w:val="28"/>
          <w:lang w:eastAsia="ru-RU"/>
        </w:rPr>
      </w:pPr>
    </w:p>
    <w:p w:rsidR="008A26AC" w:rsidRPr="003D7ECD" w:rsidRDefault="008A26AC" w:rsidP="008A26AC">
      <w:pPr>
        <w:tabs>
          <w:tab w:val="left" w:pos="1296"/>
        </w:tabs>
        <w:jc w:val="center"/>
        <w:rPr>
          <w:rFonts w:ascii="Times New Roman" w:hAnsi="Times New Roman"/>
          <w:b/>
          <w:caps/>
          <w:spacing w:val="106"/>
          <w:sz w:val="28"/>
          <w:szCs w:val="28"/>
          <w:lang w:eastAsia="ru-RU"/>
        </w:rPr>
      </w:pPr>
      <w:r w:rsidRPr="003D7ECD">
        <w:rPr>
          <w:rFonts w:ascii="Times New Roman" w:hAnsi="Times New Roman"/>
          <w:b/>
          <w:caps/>
          <w:spacing w:val="106"/>
          <w:sz w:val="28"/>
          <w:szCs w:val="28"/>
          <w:lang w:eastAsia="ru-RU"/>
        </w:rPr>
        <w:lastRenderedPageBreak/>
        <w:t>Повестка дня</w:t>
      </w:r>
    </w:p>
    <w:p w:rsidR="008A26AC" w:rsidRPr="003D7ECD" w:rsidRDefault="008A26AC" w:rsidP="008A26AC">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заседания</w:t>
      </w:r>
      <w:r w:rsidRPr="003D7ECD">
        <w:rPr>
          <w:rFonts w:ascii="Times New Roman" w:hAnsi="Times New Roman"/>
          <w:sz w:val="28"/>
          <w:szCs w:val="28"/>
          <w:lang w:eastAsia="ru-RU"/>
        </w:rPr>
        <w:t xml:space="preserve"> Совета Общественной палаты Оренбургской области</w:t>
      </w:r>
    </w:p>
    <w:p w:rsidR="008A26AC" w:rsidRDefault="008703B3" w:rsidP="008A26AC">
      <w:pPr>
        <w:spacing w:after="0" w:line="240" w:lineRule="auto"/>
        <w:jc w:val="both"/>
        <w:rPr>
          <w:rFonts w:ascii="Times New Roman" w:hAnsi="Times New Roman"/>
          <w:b/>
          <w:sz w:val="28"/>
          <w:szCs w:val="28"/>
        </w:rPr>
      </w:pPr>
      <w:r w:rsidRPr="00AF1AC7">
        <w:rPr>
          <w:rFonts w:ascii="Times New Roman" w:hAnsi="Times New Roman"/>
          <w:b/>
          <w:bCs/>
          <w:sz w:val="28"/>
          <w:szCs w:val="28"/>
          <w:lang w:eastAsia="ru-RU"/>
        </w:rPr>
        <w:t>1.</w:t>
      </w:r>
      <w:r w:rsidRPr="00AF1AC7">
        <w:rPr>
          <w:rFonts w:ascii="Times New Roman" w:hAnsi="Times New Roman"/>
          <w:b/>
          <w:bCs/>
          <w:sz w:val="28"/>
          <w:szCs w:val="28"/>
          <w:lang w:eastAsia="ru-RU"/>
        </w:rPr>
        <w:tab/>
        <w:t>О внесении изменений в ежегодный доклад «О</w:t>
      </w:r>
      <w:r w:rsidRPr="00AF1AC7">
        <w:rPr>
          <w:rFonts w:ascii="Times New Roman" w:hAnsi="Times New Roman"/>
          <w:b/>
          <w:sz w:val="28"/>
          <w:szCs w:val="28"/>
        </w:rPr>
        <w:t xml:space="preserve"> состоянии гражданского общества в Оренбургской области в 2016 году» с учетом замечаний и предложений, высказанных членами Общественной палаты и профильных министе</w:t>
      </w:r>
      <w:proofErr w:type="gramStart"/>
      <w:r w:rsidRPr="00AF1AC7">
        <w:rPr>
          <w:rFonts w:ascii="Times New Roman" w:hAnsi="Times New Roman"/>
          <w:b/>
          <w:sz w:val="28"/>
          <w:szCs w:val="28"/>
        </w:rPr>
        <w:t>рств</w:t>
      </w:r>
      <w:r w:rsidRPr="00AF1AC7">
        <w:rPr>
          <w:rFonts w:ascii="Times New Roman" w:hAnsi="Times New Roman"/>
          <w:sz w:val="28"/>
          <w:szCs w:val="28"/>
        </w:rPr>
        <w:t xml:space="preserve"> </w:t>
      </w:r>
      <w:r w:rsidRPr="00AF1AC7">
        <w:rPr>
          <w:rFonts w:ascii="Times New Roman" w:hAnsi="Times New Roman"/>
          <w:b/>
          <w:sz w:val="28"/>
          <w:szCs w:val="28"/>
        </w:rPr>
        <w:t>Пр</w:t>
      </w:r>
      <w:proofErr w:type="gramEnd"/>
      <w:r w:rsidRPr="00AF1AC7">
        <w:rPr>
          <w:rFonts w:ascii="Times New Roman" w:hAnsi="Times New Roman"/>
          <w:b/>
          <w:sz w:val="28"/>
          <w:szCs w:val="28"/>
        </w:rPr>
        <w:t>авительства области на пленарном заседании от 03.03.2017 года.</w:t>
      </w:r>
    </w:p>
    <w:p w:rsidR="008703B3" w:rsidRDefault="008703B3" w:rsidP="008A26AC">
      <w:pPr>
        <w:spacing w:after="0" w:line="240" w:lineRule="auto"/>
        <w:jc w:val="both"/>
        <w:rPr>
          <w:rFonts w:ascii="Times New Roman" w:hAnsi="Times New Roman"/>
          <w:b/>
          <w:sz w:val="28"/>
          <w:szCs w:val="28"/>
        </w:rPr>
      </w:pPr>
      <w:r w:rsidRPr="00AF1AC7">
        <w:rPr>
          <w:rFonts w:ascii="Times New Roman" w:hAnsi="Times New Roman"/>
          <w:b/>
          <w:sz w:val="28"/>
          <w:szCs w:val="28"/>
        </w:rPr>
        <w:t xml:space="preserve"> 2. О  назначении даты и утверждении повестки пленарного заседания Общественной палаты</w:t>
      </w:r>
    </w:p>
    <w:p w:rsidR="00AF1AC7" w:rsidRPr="00AF1AC7" w:rsidRDefault="008A26AC" w:rsidP="00AF1AC7">
      <w:pPr>
        <w:autoSpaceDE w:val="0"/>
        <w:autoSpaceDN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738112" behindDoc="0" locked="0" layoutInCell="0" allowOverlap="1">
            <wp:simplePos x="0" y="0"/>
            <wp:positionH relativeFrom="column">
              <wp:posOffset>2659380</wp:posOffset>
            </wp:positionH>
            <wp:positionV relativeFrom="paragraph">
              <wp:posOffset>172085</wp:posOffset>
            </wp:positionV>
            <wp:extent cx="585470" cy="628650"/>
            <wp:effectExtent l="19050" t="0" r="5080" b="0"/>
            <wp:wrapNone/>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470" cy="628650"/>
                    </a:xfrm>
                    <a:prstGeom prst="rect">
                      <a:avLst/>
                    </a:prstGeom>
                    <a:noFill/>
                  </pic:spPr>
                </pic:pic>
              </a:graphicData>
            </a:graphic>
          </wp:anchor>
        </w:drawing>
      </w:r>
    </w:p>
    <w:tbl>
      <w:tblPr>
        <w:tblW w:w="9648" w:type="dxa"/>
        <w:tblInd w:w="108" w:type="dxa"/>
        <w:tblLayout w:type="fixed"/>
        <w:tblLook w:val="04A0" w:firstRow="1" w:lastRow="0" w:firstColumn="1" w:lastColumn="0" w:noHBand="0" w:noVBand="1"/>
      </w:tblPr>
      <w:tblGrid>
        <w:gridCol w:w="9648"/>
      </w:tblGrid>
      <w:tr w:rsidR="00AF1AC7" w:rsidRPr="00AF1AC7" w:rsidTr="00FA37B5">
        <w:trPr>
          <w:cantSplit/>
          <w:trHeight w:val="995"/>
        </w:trPr>
        <w:tc>
          <w:tcPr>
            <w:tcW w:w="9645" w:type="dxa"/>
          </w:tcPr>
          <w:p w:rsidR="00AF1AC7" w:rsidRPr="00AF1AC7" w:rsidRDefault="00AF1AC7" w:rsidP="00FA37B5">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AF1AC7" w:rsidRPr="00AF1AC7" w:rsidRDefault="00AF1AC7" w:rsidP="00FA37B5">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AF1AC7" w:rsidRPr="00AF1AC7" w:rsidRDefault="00AF1AC7" w:rsidP="00AF1AC7">
            <w:pPr>
              <w:tabs>
                <w:tab w:val="left" w:pos="9423"/>
              </w:tabs>
              <w:autoSpaceDE w:val="0"/>
              <w:autoSpaceDN w:val="0"/>
              <w:spacing w:after="0" w:line="240" w:lineRule="auto"/>
              <w:ind w:right="179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tc>
      </w:tr>
    </w:tbl>
    <w:p w:rsidR="00AF1AC7" w:rsidRPr="00AF1AC7" w:rsidRDefault="00AF1AC7" w:rsidP="00AF1AC7">
      <w:pPr>
        <w:autoSpaceDE w:val="0"/>
        <w:autoSpaceDN w:val="0"/>
        <w:spacing w:after="0" w:line="240" w:lineRule="auto"/>
        <w:ind w:right="-1"/>
        <w:jc w:val="center"/>
        <w:rPr>
          <w:rFonts w:ascii="Times New Roman" w:eastAsia="Times New Roman" w:hAnsi="Times New Roman"/>
          <w:sz w:val="28"/>
          <w:szCs w:val="28"/>
          <w:lang w:eastAsia="ru-RU"/>
        </w:rPr>
      </w:pPr>
      <w:r w:rsidRPr="00AF1AC7">
        <w:rPr>
          <w:rFonts w:ascii="Times New Roman" w:eastAsia="Times New Roman" w:hAnsi="Times New Roman"/>
          <w:b/>
          <w:bCs/>
          <w:caps/>
          <w:sz w:val="28"/>
          <w:szCs w:val="28"/>
          <w:lang w:eastAsia="ru-RU"/>
        </w:rPr>
        <w:t>СОВЕТ ОБЩЕСТВЕННОЙ ПАЛАТЫ Оренбургской области</w:t>
      </w:r>
    </w:p>
    <w:p w:rsidR="00AF1AC7" w:rsidRPr="00AF1AC7" w:rsidRDefault="00AF1AC7" w:rsidP="00AF1AC7">
      <w:pPr>
        <w:autoSpaceDE w:val="0"/>
        <w:autoSpaceDN w:val="0"/>
        <w:spacing w:after="0" w:line="240" w:lineRule="auto"/>
        <w:jc w:val="center"/>
        <w:rPr>
          <w:rFonts w:ascii="Times New Roman" w:eastAsia="Times New Roman" w:hAnsi="Times New Roman"/>
          <w:sz w:val="24"/>
          <w:szCs w:val="24"/>
          <w:lang w:eastAsia="ru-RU"/>
        </w:rPr>
      </w:pPr>
      <w:r w:rsidRPr="00AF1AC7">
        <w:rPr>
          <w:rFonts w:ascii="Times New Roman" w:eastAsia="Times New Roman" w:hAnsi="Times New Roman"/>
          <w:sz w:val="24"/>
          <w:szCs w:val="24"/>
          <w:lang w:eastAsia="ru-RU"/>
        </w:rPr>
        <w:t xml:space="preserve">460046,  г. Оренбург, 9 Января, 64,  </w:t>
      </w:r>
      <w:proofErr w:type="spellStart"/>
      <w:r w:rsidRPr="00AF1AC7">
        <w:rPr>
          <w:rFonts w:ascii="Times New Roman" w:eastAsia="Times New Roman" w:hAnsi="Times New Roman"/>
          <w:sz w:val="24"/>
          <w:szCs w:val="24"/>
          <w:lang w:eastAsia="ru-RU"/>
        </w:rPr>
        <w:t>каб</w:t>
      </w:r>
      <w:proofErr w:type="spellEnd"/>
      <w:r w:rsidRPr="00AF1AC7">
        <w:rPr>
          <w:rFonts w:ascii="Times New Roman" w:eastAsia="Times New Roman" w:hAnsi="Times New Roman"/>
          <w:sz w:val="24"/>
          <w:szCs w:val="24"/>
          <w:lang w:eastAsia="ru-RU"/>
        </w:rPr>
        <w:t>. 110, тел. (3532) 78 63 05; 77 80 01; 78 63 32</w:t>
      </w:r>
    </w:p>
    <w:p w:rsidR="00AF1AC7" w:rsidRPr="00AF1AC7" w:rsidRDefault="004B283A" w:rsidP="00AF1AC7">
      <w:pPr>
        <w:autoSpaceDE w:val="0"/>
        <w:autoSpaceDN w:val="0"/>
        <w:spacing w:after="0" w:line="240" w:lineRule="auto"/>
        <w:rPr>
          <w:rFonts w:ascii="Times New Roman" w:eastAsia="Times New Roman" w:hAnsi="Times New Roman"/>
          <w:sz w:val="28"/>
          <w:szCs w:val="28"/>
          <w:lang w:eastAsia="ru-RU"/>
        </w:rPr>
      </w:pPr>
      <w:r>
        <w:rPr>
          <w:rFonts w:ascii="Times New Roman" w:hAnsi="Times New Roman"/>
          <w:noProof/>
          <w:sz w:val="28"/>
          <w:szCs w:val="28"/>
          <w:lang w:eastAsia="ru-RU"/>
        </w:rPr>
        <mc:AlternateContent>
          <mc:Choice Requires="wps">
            <w:drawing>
              <wp:anchor distT="4294967291" distB="4294967291" distL="114300" distR="114300" simplePos="0" relativeHeight="251736064" behindDoc="0" locked="0" layoutInCell="0" allowOverlap="1">
                <wp:simplePos x="0" y="0"/>
                <wp:positionH relativeFrom="column">
                  <wp:posOffset>-356235</wp:posOffset>
                </wp:positionH>
                <wp:positionV relativeFrom="paragraph">
                  <wp:posOffset>29844</wp:posOffset>
                </wp:positionV>
                <wp:extent cx="6583680" cy="0"/>
                <wp:effectExtent l="0" t="0" r="26670" b="19050"/>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360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05pt,2.35pt" to="490.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gZ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" o:allowincell="f" strokeweight="1.5pt"/>
            </w:pict>
          </mc:Fallback>
        </mc:AlternateContent>
      </w:r>
      <w:r>
        <w:rPr>
          <w:rFonts w:ascii="Times New Roman" w:hAnsi="Times New Roman"/>
          <w:noProof/>
          <w:sz w:val="28"/>
          <w:szCs w:val="28"/>
          <w:lang w:eastAsia="ru-RU"/>
        </w:rPr>
        <mc:AlternateContent>
          <mc:Choice Requires="wps">
            <w:drawing>
              <wp:anchor distT="4294967291" distB="4294967291" distL="114300" distR="114300" simplePos="0" relativeHeight="251737088" behindDoc="0" locked="0" layoutInCell="0" allowOverlap="1">
                <wp:simplePos x="0" y="0"/>
                <wp:positionH relativeFrom="column">
                  <wp:posOffset>-356235</wp:posOffset>
                </wp:positionH>
                <wp:positionV relativeFrom="paragraph">
                  <wp:posOffset>100964</wp:posOffset>
                </wp:positionV>
                <wp:extent cx="6583680" cy="0"/>
                <wp:effectExtent l="0" t="0" r="26670" b="19050"/>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370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05pt,7.95pt" to="490.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wT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" o:allowincell="f"/>
            </w:pict>
          </mc:Fallback>
        </mc:AlternateContent>
      </w:r>
    </w:p>
    <w:p w:rsidR="00AF1AC7" w:rsidRPr="00AF1AC7" w:rsidRDefault="00AF1AC7" w:rsidP="00AF1AC7">
      <w:pPr>
        <w:autoSpaceDE w:val="0"/>
        <w:autoSpaceDN w:val="0"/>
        <w:spacing w:after="0" w:line="240" w:lineRule="auto"/>
        <w:jc w:val="right"/>
        <w:rPr>
          <w:rFonts w:ascii="Times New Roman" w:eastAsia="Times New Roman" w:hAnsi="Times New Roman"/>
          <w:b/>
          <w:i/>
          <w:sz w:val="28"/>
          <w:szCs w:val="28"/>
          <w:lang w:eastAsia="ru-RU"/>
        </w:rPr>
      </w:pPr>
      <w:r w:rsidRPr="00AF1AC7">
        <w:rPr>
          <w:rFonts w:ascii="Times New Roman" w:eastAsia="Times New Roman" w:hAnsi="Times New Roman"/>
          <w:b/>
          <w:sz w:val="28"/>
          <w:szCs w:val="28"/>
          <w:lang w:eastAsia="ru-RU"/>
        </w:rPr>
        <w:t xml:space="preserve"> </w:t>
      </w:r>
    </w:p>
    <w:p w:rsidR="00AF1AC7" w:rsidRPr="00AF1AC7" w:rsidRDefault="00AF1AC7" w:rsidP="00AF1AC7">
      <w:pPr>
        <w:autoSpaceDE w:val="0"/>
        <w:autoSpaceDN w:val="0"/>
        <w:spacing w:after="0" w:line="240" w:lineRule="auto"/>
        <w:jc w:val="center"/>
        <w:rPr>
          <w:rFonts w:ascii="Times New Roman" w:eastAsia="Times New Roman" w:hAnsi="Times New Roman"/>
          <w:b/>
          <w:bCs/>
          <w:sz w:val="28"/>
          <w:szCs w:val="28"/>
          <w:lang w:eastAsia="ru-RU"/>
        </w:rPr>
      </w:pPr>
      <w:r w:rsidRPr="00AF1AC7">
        <w:rPr>
          <w:rFonts w:ascii="Times New Roman" w:eastAsia="Times New Roman" w:hAnsi="Times New Roman"/>
          <w:b/>
          <w:bCs/>
          <w:sz w:val="28"/>
          <w:szCs w:val="28"/>
          <w:lang w:eastAsia="ru-RU"/>
        </w:rPr>
        <w:t>РЕШЕНИЕ</w:t>
      </w:r>
    </w:p>
    <w:p w:rsidR="00AF1AC7" w:rsidRPr="00AF1AC7" w:rsidRDefault="00AF1AC7" w:rsidP="00AF1AC7">
      <w:pPr>
        <w:autoSpaceDE w:val="0"/>
        <w:autoSpaceDN w:val="0"/>
        <w:spacing w:after="0" w:line="240" w:lineRule="auto"/>
        <w:rPr>
          <w:rFonts w:ascii="Times New Roman" w:eastAsia="Times New Roman" w:hAnsi="Times New Roman"/>
          <w:bCs/>
          <w:sz w:val="28"/>
          <w:szCs w:val="28"/>
          <w:lang w:eastAsia="ru-RU"/>
        </w:rPr>
      </w:pPr>
    </w:p>
    <w:p w:rsidR="00AF1AC7" w:rsidRPr="00AF1AC7" w:rsidRDefault="00AF1AC7" w:rsidP="00AF1AC7">
      <w:pPr>
        <w:autoSpaceDE w:val="0"/>
        <w:autoSpaceDN w:val="0"/>
        <w:spacing w:after="0" w:line="240" w:lineRule="auto"/>
        <w:rPr>
          <w:rFonts w:ascii="Times New Roman" w:eastAsia="Times New Roman" w:hAnsi="Times New Roman"/>
          <w:bCs/>
          <w:sz w:val="28"/>
          <w:szCs w:val="28"/>
          <w:lang w:eastAsia="ru-RU"/>
        </w:rPr>
      </w:pPr>
      <w:r w:rsidRPr="00AF1AC7">
        <w:rPr>
          <w:rFonts w:ascii="Times New Roman" w:eastAsia="Times New Roman" w:hAnsi="Times New Roman"/>
          <w:bCs/>
          <w:sz w:val="28"/>
          <w:szCs w:val="28"/>
          <w:lang w:eastAsia="ru-RU"/>
        </w:rPr>
        <w:t xml:space="preserve">16   марта 2017 года </w:t>
      </w:r>
      <w:r w:rsidRPr="00AF1AC7">
        <w:rPr>
          <w:rFonts w:ascii="Times New Roman" w:eastAsia="Times New Roman" w:hAnsi="Times New Roman"/>
          <w:bCs/>
          <w:sz w:val="28"/>
          <w:szCs w:val="28"/>
          <w:lang w:eastAsia="ru-RU"/>
        </w:rPr>
        <w:tab/>
      </w:r>
      <w:r w:rsidRPr="00AF1AC7">
        <w:rPr>
          <w:rFonts w:ascii="Times New Roman" w:eastAsia="Times New Roman" w:hAnsi="Times New Roman"/>
          <w:bCs/>
          <w:sz w:val="28"/>
          <w:szCs w:val="28"/>
          <w:lang w:eastAsia="ru-RU"/>
        </w:rPr>
        <w:tab/>
        <w:t xml:space="preserve">            г. Оренбург</w:t>
      </w:r>
      <w:r w:rsidRPr="00AF1AC7">
        <w:rPr>
          <w:rFonts w:ascii="Times New Roman" w:eastAsia="Times New Roman" w:hAnsi="Times New Roman"/>
          <w:bCs/>
          <w:sz w:val="28"/>
          <w:szCs w:val="28"/>
          <w:lang w:eastAsia="ru-RU"/>
        </w:rPr>
        <w:tab/>
      </w:r>
      <w:r w:rsidRPr="00AF1AC7">
        <w:rPr>
          <w:rFonts w:ascii="Times New Roman" w:eastAsia="Times New Roman" w:hAnsi="Times New Roman"/>
          <w:bCs/>
          <w:sz w:val="28"/>
          <w:szCs w:val="28"/>
          <w:lang w:eastAsia="ru-RU"/>
        </w:rPr>
        <w:tab/>
        <w:t xml:space="preserve">                 № </w:t>
      </w:r>
      <w:r>
        <w:rPr>
          <w:rFonts w:ascii="Times New Roman" w:eastAsia="Times New Roman" w:hAnsi="Times New Roman"/>
          <w:bCs/>
          <w:sz w:val="28"/>
          <w:szCs w:val="28"/>
          <w:lang w:eastAsia="ru-RU"/>
        </w:rPr>
        <w:t>13</w:t>
      </w:r>
    </w:p>
    <w:p w:rsidR="00AF1AC7" w:rsidRPr="00AF1AC7" w:rsidRDefault="00AF1AC7" w:rsidP="00AF1AC7">
      <w:pPr>
        <w:autoSpaceDE w:val="0"/>
        <w:autoSpaceDN w:val="0"/>
        <w:spacing w:after="0" w:line="240" w:lineRule="auto"/>
        <w:jc w:val="center"/>
        <w:rPr>
          <w:rFonts w:ascii="Times New Roman" w:eastAsia="Times New Roman" w:hAnsi="Times New Roman"/>
          <w:b/>
          <w:bCs/>
          <w:sz w:val="28"/>
          <w:szCs w:val="28"/>
          <w:lang w:eastAsia="ru-RU"/>
        </w:rPr>
      </w:pPr>
    </w:p>
    <w:p w:rsidR="00AF1AC7" w:rsidRPr="00AF1AC7" w:rsidRDefault="00AF1AC7" w:rsidP="00AF1AC7">
      <w:pPr>
        <w:autoSpaceDE w:val="0"/>
        <w:autoSpaceDN w:val="0"/>
        <w:spacing w:after="0" w:line="240" w:lineRule="auto"/>
        <w:jc w:val="both"/>
        <w:rPr>
          <w:rFonts w:ascii="Times New Roman" w:eastAsia="Times New Roman" w:hAnsi="Times New Roman"/>
          <w:sz w:val="28"/>
          <w:szCs w:val="28"/>
          <w:lang w:eastAsia="ru-RU"/>
        </w:rPr>
      </w:pPr>
      <w:r w:rsidRPr="00AF1AC7">
        <w:rPr>
          <w:rFonts w:ascii="Times New Roman" w:eastAsia="Times New Roman" w:hAnsi="Times New Roman"/>
          <w:sz w:val="28"/>
          <w:szCs w:val="28"/>
          <w:lang w:eastAsia="ru-RU"/>
        </w:rPr>
        <w:t xml:space="preserve">«Об утверждении ежегодного доклада </w:t>
      </w:r>
    </w:p>
    <w:p w:rsidR="00AF1AC7" w:rsidRPr="00AF1AC7" w:rsidRDefault="00AF1AC7" w:rsidP="00AF1AC7">
      <w:pPr>
        <w:autoSpaceDE w:val="0"/>
        <w:autoSpaceDN w:val="0"/>
        <w:spacing w:after="0" w:line="240" w:lineRule="auto"/>
        <w:jc w:val="both"/>
        <w:rPr>
          <w:rFonts w:ascii="Times New Roman" w:eastAsia="Times New Roman" w:hAnsi="Times New Roman"/>
          <w:sz w:val="28"/>
          <w:szCs w:val="28"/>
          <w:lang w:eastAsia="ru-RU"/>
        </w:rPr>
      </w:pPr>
      <w:r w:rsidRPr="00AF1AC7">
        <w:rPr>
          <w:rFonts w:ascii="Times New Roman" w:eastAsia="Times New Roman" w:hAnsi="Times New Roman"/>
          <w:sz w:val="28"/>
          <w:szCs w:val="28"/>
          <w:lang w:eastAsia="ru-RU"/>
        </w:rPr>
        <w:t>Общественной палаты Оренбургской области</w:t>
      </w:r>
    </w:p>
    <w:p w:rsidR="00AF1AC7" w:rsidRPr="00AF1AC7" w:rsidRDefault="00AF1AC7" w:rsidP="00AF1AC7">
      <w:pPr>
        <w:autoSpaceDE w:val="0"/>
        <w:autoSpaceDN w:val="0"/>
        <w:spacing w:after="0" w:line="240" w:lineRule="auto"/>
        <w:ind w:left="546" w:hanging="546"/>
        <w:jc w:val="both"/>
        <w:rPr>
          <w:rFonts w:ascii="Times New Roman" w:eastAsia="Times New Roman" w:hAnsi="Times New Roman"/>
          <w:sz w:val="28"/>
          <w:szCs w:val="28"/>
          <w:lang w:eastAsia="ru-RU"/>
        </w:rPr>
      </w:pPr>
      <w:r w:rsidRPr="00AF1AC7">
        <w:rPr>
          <w:rFonts w:ascii="Times New Roman" w:eastAsia="Times New Roman" w:hAnsi="Times New Roman"/>
          <w:sz w:val="28"/>
          <w:szCs w:val="28"/>
          <w:lang w:eastAsia="ru-RU"/>
        </w:rPr>
        <w:t>«О состоянии гражданского общества</w:t>
      </w:r>
    </w:p>
    <w:p w:rsidR="00AF1AC7" w:rsidRPr="00AF1AC7" w:rsidRDefault="00AF1AC7" w:rsidP="00AF1AC7">
      <w:pPr>
        <w:autoSpaceDE w:val="0"/>
        <w:autoSpaceDN w:val="0"/>
        <w:spacing w:after="0" w:line="240" w:lineRule="auto"/>
        <w:ind w:left="546" w:hanging="546"/>
        <w:jc w:val="both"/>
        <w:rPr>
          <w:rFonts w:ascii="Times New Roman" w:eastAsia="Times New Roman" w:hAnsi="Times New Roman"/>
          <w:sz w:val="28"/>
          <w:szCs w:val="28"/>
          <w:lang w:eastAsia="ru-RU"/>
        </w:rPr>
      </w:pPr>
      <w:r w:rsidRPr="00AF1AC7">
        <w:rPr>
          <w:rFonts w:ascii="Times New Roman" w:eastAsia="Times New Roman" w:hAnsi="Times New Roman"/>
          <w:sz w:val="28"/>
          <w:szCs w:val="28"/>
          <w:lang w:eastAsia="ru-RU"/>
        </w:rPr>
        <w:t>в Оренбургской области в 2016 году»</w:t>
      </w:r>
    </w:p>
    <w:p w:rsidR="00AF1AC7" w:rsidRPr="00AF1AC7" w:rsidRDefault="00AF1AC7" w:rsidP="00AF1AC7">
      <w:pPr>
        <w:autoSpaceDE w:val="0"/>
        <w:autoSpaceDN w:val="0"/>
        <w:spacing w:after="0" w:line="240" w:lineRule="auto"/>
        <w:ind w:left="546"/>
        <w:jc w:val="both"/>
        <w:rPr>
          <w:rFonts w:ascii="Times New Roman" w:eastAsia="Times New Roman" w:hAnsi="Times New Roman"/>
          <w:sz w:val="28"/>
          <w:szCs w:val="28"/>
          <w:lang w:eastAsia="ru-RU"/>
        </w:rPr>
      </w:pPr>
    </w:p>
    <w:p w:rsidR="00AF1AC7" w:rsidRPr="00AF1AC7" w:rsidRDefault="00AF1AC7" w:rsidP="00AF1AC7">
      <w:pPr>
        <w:autoSpaceDE w:val="0"/>
        <w:autoSpaceDN w:val="0"/>
        <w:spacing w:after="0" w:line="240" w:lineRule="auto"/>
        <w:ind w:firstLine="546"/>
        <w:jc w:val="both"/>
        <w:rPr>
          <w:rFonts w:ascii="Times New Roman" w:eastAsia="Times New Roman" w:hAnsi="Times New Roman"/>
          <w:bCs/>
          <w:sz w:val="28"/>
          <w:szCs w:val="28"/>
          <w:lang w:eastAsia="ru-RU"/>
        </w:rPr>
      </w:pPr>
      <w:r w:rsidRPr="00AF1AC7">
        <w:rPr>
          <w:rFonts w:ascii="Times New Roman" w:eastAsia="Times New Roman" w:hAnsi="Times New Roman"/>
          <w:bCs/>
          <w:sz w:val="28"/>
          <w:szCs w:val="28"/>
          <w:lang w:eastAsia="ru-RU"/>
        </w:rPr>
        <w:t xml:space="preserve">Рассмотрев поступившие замечания и предложения к проекту ежегодного доклада Общественной палаты Оренбургской области  </w:t>
      </w:r>
      <w:r w:rsidRPr="00AF1AC7">
        <w:rPr>
          <w:rFonts w:ascii="Times New Roman" w:eastAsia="Times New Roman" w:hAnsi="Times New Roman"/>
          <w:sz w:val="28"/>
          <w:szCs w:val="28"/>
          <w:lang w:eastAsia="ru-RU"/>
        </w:rPr>
        <w:t>«О состоянии гражданского общества в Оренбургской области в 2016 году»</w:t>
      </w:r>
      <w:r w:rsidRPr="00AF1AC7">
        <w:rPr>
          <w:rFonts w:ascii="Times New Roman" w:eastAsia="Times New Roman" w:hAnsi="Times New Roman"/>
          <w:bCs/>
          <w:sz w:val="28"/>
          <w:szCs w:val="28"/>
          <w:lang w:eastAsia="ru-RU"/>
        </w:rPr>
        <w:t xml:space="preserve"> Совет Общественной палаты  Оренбургской области</w:t>
      </w:r>
    </w:p>
    <w:p w:rsidR="00AF1AC7" w:rsidRPr="00AF1AC7" w:rsidRDefault="00AF1AC7" w:rsidP="00AF1AC7">
      <w:pPr>
        <w:autoSpaceDE w:val="0"/>
        <w:autoSpaceDN w:val="0"/>
        <w:spacing w:after="0" w:line="240" w:lineRule="auto"/>
        <w:ind w:firstLine="546"/>
        <w:jc w:val="center"/>
        <w:rPr>
          <w:rFonts w:ascii="Times New Roman" w:eastAsia="Times New Roman" w:hAnsi="Times New Roman"/>
          <w:bCs/>
          <w:sz w:val="28"/>
          <w:szCs w:val="28"/>
          <w:lang w:eastAsia="ru-RU"/>
        </w:rPr>
      </w:pPr>
    </w:p>
    <w:p w:rsidR="00AF1AC7" w:rsidRPr="00AF1AC7" w:rsidRDefault="00AF1AC7" w:rsidP="00AF1AC7">
      <w:pPr>
        <w:autoSpaceDE w:val="0"/>
        <w:autoSpaceDN w:val="0"/>
        <w:spacing w:after="0" w:line="240" w:lineRule="auto"/>
        <w:ind w:firstLine="546"/>
        <w:rPr>
          <w:rFonts w:ascii="Times New Roman" w:eastAsia="Times New Roman" w:hAnsi="Times New Roman"/>
          <w:bCs/>
          <w:sz w:val="28"/>
          <w:szCs w:val="28"/>
          <w:lang w:eastAsia="ru-RU"/>
        </w:rPr>
      </w:pPr>
      <w:r w:rsidRPr="00AF1AC7">
        <w:rPr>
          <w:rFonts w:ascii="Times New Roman" w:eastAsia="Times New Roman" w:hAnsi="Times New Roman"/>
          <w:b/>
          <w:bCs/>
          <w:sz w:val="28"/>
          <w:szCs w:val="28"/>
          <w:lang w:eastAsia="ru-RU"/>
        </w:rPr>
        <w:t xml:space="preserve">                                                         РЕШИЛ:</w:t>
      </w:r>
    </w:p>
    <w:p w:rsidR="00AF1AC7" w:rsidRPr="00AF1AC7" w:rsidRDefault="00AF1AC7" w:rsidP="00AF1AC7">
      <w:pPr>
        <w:autoSpaceDE w:val="0"/>
        <w:autoSpaceDN w:val="0"/>
        <w:spacing w:after="0" w:line="240" w:lineRule="auto"/>
        <w:jc w:val="both"/>
        <w:rPr>
          <w:rFonts w:ascii="Times New Roman" w:eastAsia="Times New Roman" w:hAnsi="Times New Roman"/>
          <w:b/>
          <w:bCs/>
          <w:sz w:val="28"/>
          <w:szCs w:val="28"/>
          <w:lang w:eastAsia="ru-RU"/>
        </w:rPr>
      </w:pPr>
    </w:p>
    <w:p w:rsidR="00AF1AC7" w:rsidRPr="00AF1AC7" w:rsidRDefault="00AF1AC7" w:rsidP="00AF1AC7">
      <w:pPr>
        <w:pStyle w:val="af5"/>
        <w:numPr>
          <w:ilvl w:val="0"/>
          <w:numId w:val="22"/>
        </w:numPr>
        <w:tabs>
          <w:tab w:val="left" w:pos="567"/>
        </w:tabs>
        <w:autoSpaceDE w:val="0"/>
        <w:autoSpaceDN w:val="0"/>
        <w:spacing w:after="0" w:line="240" w:lineRule="auto"/>
        <w:ind w:left="0" w:firstLine="0"/>
        <w:jc w:val="both"/>
        <w:rPr>
          <w:rFonts w:ascii="Times New Roman" w:hAnsi="Times New Roman"/>
          <w:sz w:val="28"/>
          <w:szCs w:val="28"/>
        </w:rPr>
      </w:pPr>
      <w:r w:rsidRPr="00AF1AC7">
        <w:rPr>
          <w:rFonts w:ascii="Times New Roman" w:hAnsi="Times New Roman"/>
          <w:sz w:val="28"/>
          <w:szCs w:val="28"/>
        </w:rPr>
        <w:t xml:space="preserve">Одобрить редакцию проекта  ежегодного доклада  Общественной палаты «О состоянии гражданского общества в Оренбургской области в 2016 году», доработанную рабочей комиссией с учетом поступивших замечаний и предложений.  </w:t>
      </w:r>
    </w:p>
    <w:p w:rsidR="00AF1AC7" w:rsidRPr="00AF1AC7" w:rsidRDefault="00AF1AC7" w:rsidP="00AF1AC7">
      <w:pPr>
        <w:pStyle w:val="af5"/>
        <w:numPr>
          <w:ilvl w:val="0"/>
          <w:numId w:val="22"/>
        </w:numPr>
        <w:tabs>
          <w:tab w:val="left" w:pos="567"/>
        </w:tabs>
        <w:autoSpaceDE w:val="0"/>
        <w:autoSpaceDN w:val="0"/>
        <w:spacing w:after="0" w:line="240" w:lineRule="auto"/>
        <w:ind w:left="0" w:firstLine="0"/>
        <w:jc w:val="both"/>
        <w:rPr>
          <w:rFonts w:ascii="Times New Roman" w:hAnsi="Times New Roman"/>
          <w:sz w:val="28"/>
          <w:szCs w:val="28"/>
        </w:rPr>
      </w:pPr>
      <w:r w:rsidRPr="00AF1AC7">
        <w:rPr>
          <w:rFonts w:ascii="Times New Roman" w:hAnsi="Times New Roman"/>
          <w:sz w:val="28"/>
          <w:szCs w:val="28"/>
        </w:rPr>
        <w:t xml:space="preserve">Рекомендовать членам  Общественной палаты  принять Ежегодный Доклад «О состоянии и развитии гражданского общества в Оренбургской области в 2016 году» в целом.  </w:t>
      </w:r>
    </w:p>
    <w:p w:rsidR="00AF1AC7" w:rsidRDefault="00AF1AC7" w:rsidP="00AF1AC7">
      <w:pPr>
        <w:autoSpaceDE w:val="0"/>
        <w:autoSpaceDN w:val="0"/>
        <w:spacing w:after="0" w:line="240" w:lineRule="auto"/>
        <w:ind w:left="91"/>
        <w:jc w:val="both"/>
        <w:rPr>
          <w:rFonts w:ascii="Times New Roman" w:eastAsia="Times New Roman" w:hAnsi="Times New Roman"/>
          <w:sz w:val="28"/>
          <w:szCs w:val="28"/>
          <w:lang w:eastAsia="ru-RU"/>
        </w:rPr>
      </w:pPr>
    </w:p>
    <w:p w:rsidR="00AF1AC7" w:rsidRDefault="00AF1AC7" w:rsidP="00AF1AC7">
      <w:pPr>
        <w:autoSpaceDE w:val="0"/>
        <w:autoSpaceDN w:val="0"/>
        <w:spacing w:after="0" w:line="240" w:lineRule="auto"/>
        <w:jc w:val="both"/>
        <w:rPr>
          <w:rFonts w:ascii="Times New Roman" w:eastAsia="Times New Roman" w:hAnsi="Times New Roman"/>
          <w:color w:val="000000"/>
          <w:sz w:val="28"/>
          <w:szCs w:val="28"/>
          <w:lang w:eastAsia="ru-RU"/>
        </w:rPr>
      </w:pPr>
      <w:r w:rsidRPr="00A10625">
        <w:rPr>
          <w:rFonts w:ascii="Times New Roman" w:eastAsia="Times New Roman" w:hAnsi="Times New Roman"/>
          <w:sz w:val="28"/>
          <w:szCs w:val="28"/>
          <w:lang w:eastAsia="ru-RU"/>
        </w:rPr>
        <w:t xml:space="preserve">Председатель </w:t>
      </w:r>
      <w:r w:rsidRPr="00783F4D">
        <w:rPr>
          <w:rFonts w:ascii="Times New Roman" w:eastAsia="Times New Roman" w:hAnsi="Times New Roman"/>
          <w:color w:val="000000"/>
          <w:sz w:val="28"/>
          <w:szCs w:val="28"/>
          <w:lang w:eastAsia="ru-RU"/>
        </w:rPr>
        <w:t>Общественной палаты</w:t>
      </w:r>
    </w:p>
    <w:p w:rsidR="00AF1AC7" w:rsidRDefault="00AF1AC7" w:rsidP="00AF1AC7">
      <w:pPr>
        <w:autoSpaceDE w:val="0"/>
        <w:autoSpaceDN w:val="0"/>
        <w:spacing w:after="0" w:line="240" w:lineRule="auto"/>
        <w:jc w:val="both"/>
        <w:rPr>
          <w:rFonts w:ascii="Times New Roman" w:eastAsia="Times New Roman" w:hAnsi="Times New Roman"/>
          <w:sz w:val="28"/>
          <w:szCs w:val="28"/>
          <w:lang w:eastAsia="ru-RU"/>
        </w:rPr>
      </w:pPr>
      <w:r w:rsidRPr="00783F4D">
        <w:rPr>
          <w:rFonts w:ascii="Times New Roman" w:eastAsia="Times New Roman" w:hAnsi="Times New Roman"/>
          <w:color w:val="000000"/>
          <w:sz w:val="28"/>
          <w:szCs w:val="28"/>
          <w:lang w:eastAsia="ru-RU"/>
        </w:rPr>
        <w:t>Оренбургской области</w:t>
      </w:r>
      <w:r w:rsidRPr="00A1062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A10625">
        <w:rPr>
          <w:rFonts w:ascii="Times New Roman" w:eastAsia="Times New Roman" w:hAnsi="Times New Roman"/>
          <w:sz w:val="28"/>
          <w:szCs w:val="28"/>
          <w:lang w:eastAsia="ru-RU"/>
        </w:rPr>
        <w:t xml:space="preserve">  А. Г. </w:t>
      </w:r>
      <w:proofErr w:type="spellStart"/>
      <w:r w:rsidRPr="00A10625">
        <w:rPr>
          <w:rFonts w:ascii="Times New Roman" w:eastAsia="Times New Roman" w:hAnsi="Times New Roman"/>
          <w:sz w:val="28"/>
          <w:szCs w:val="28"/>
          <w:lang w:eastAsia="ru-RU"/>
        </w:rPr>
        <w:t>Костенюк</w:t>
      </w:r>
      <w:proofErr w:type="spellEnd"/>
    </w:p>
    <w:p w:rsidR="008A26AC" w:rsidRPr="00AF1AC7" w:rsidRDefault="008A26AC" w:rsidP="00AF1AC7">
      <w:pPr>
        <w:autoSpaceDE w:val="0"/>
        <w:autoSpaceDN w:val="0"/>
        <w:spacing w:after="0" w:line="240" w:lineRule="auto"/>
        <w:jc w:val="both"/>
        <w:rPr>
          <w:rFonts w:ascii="Times New Roman" w:eastAsia="Times New Roman" w:hAnsi="Times New Roman"/>
          <w:sz w:val="28"/>
          <w:szCs w:val="28"/>
          <w:lang w:eastAsia="ru-RU"/>
        </w:rPr>
      </w:pPr>
    </w:p>
    <w:p w:rsidR="00AF1AC7" w:rsidRPr="00AF1AC7" w:rsidRDefault="00AF1AC7" w:rsidP="008703B3">
      <w:pPr>
        <w:jc w:val="both"/>
        <w:rPr>
          <w:rFonts w:ascii="Times New Roman" w:hAnsi="Times New Roman"/>
          <w:b/>
          <w:sz w:val="28"/>
          <w:szCs w:val="28"/>
        </w:rPr>
      </w:pPr>
      <w:r>
        <w:rPr>
          <w:rFonts w:ascii="Times New Roman" w:hAnsi="Times New Roman"/>
          <w:b/>
          <w:noProof/>
          <w:sz w:val="28"/>
          <w:szCs w:val="28"/>
          <w:lang w:eastAsia="ru-RU"/>
        </w:rPr>
        <w:lastRenderedPageBreak/>
        <w:drawing>
          <wp:anchor distT="0" distB="0" distL="114300" distR="114300" simplePos="0" relativeHeight="251694080" behindDoc="0" locked="0" layoutInCell="0" allowOverlap="1">
            <wp:simplePos x="0" y="0"/>
            <wp:positionH relativeFrom="column">
              <wp:posOffset>2659380</wp:posOffset>
            </wp:positionH>
            <wp:positionV relativeFrom="paragraph">
              <wp:posOffset>321945</wp:posOffset>
            </wp:positionV>
            <wp:extent cx="585470" cy="628650"/>
            <wp:effectExtent l="19050" t="0" r="508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470" cy="628650"/>
                    </a:xfrm>
                    <a:prstGeom prst="rect">
                      <a:avLst/>
                    </a:prstGeom>
                    <a:noFill/>
                  </pic:spPr>
                </pic:pic>
              </a:graphicData>
            </a:graphic>
          </wp:anchor>
        </w:drawing>
      </w:r>
    </w:p>
    <w:tbl>
      <w:tblPr>
        <w:tblW w:w="9648" w:type="dxa"/>
        <w:tblLayout w:type="fixed"/>
        <w:tblLook w:val="04A0" w:firstRow="1" w:lastRow="0" w:firstColumn="1" w:lastColumn="0" w:noHBand="0" w:noVBand="1"/>
      </w:tblPr>
      <w:tblGrid>
        <w:gridCol w:w="9648"/>
      </w:tblGrid>
      <w:tr w:rsidR="008703B3" w:rsidRPr="00AF1AC7" w:rsidTr="008703B3">
        <w:trPr>
          <w:cantSplit/>
          <w:trHeight w:val="995"/>
        </w:trPr>
        <w:tc>
          <w:tcPr>
            <w:tcW w:w="9648" w:type="dxa"/>
          </w:tcPr>
          <w:p w:rsidR="008703B3" w:rsidRPr="00AF1AC7" w:rsidRDefault="008703B3" w:rsidP="008703B3">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8703B3" w:rsidRPr="00AF1AC7" w:rsidRDefault="008703B3" w:rsidP="00AF1AC7">
            <w:pPr>
              <w:tabs>
                <w:tab w:val="left" w:pos="9423"/>
              </w:tabs>
              <w:autoSpaceDE w:val="0"/>
              <w:autoSpaceDN w:val="0"/>
              <w:spacing w:after="0" w:line="240" w:lineRule="auto"/>
              <w:ind w:right="1791"/>
              <w:rPr>
                <w:rFonts w:ascii="Times New Roman" w:eastAsia="Times New Roman" w:hAnsi="Times New Roman"/>
                <w:sz w:val="28"/>
                <w:szCs w:val="28"/>
                <w:lang w:eastAsia="ru-RU"/>
              </w:rPr>
            </w:pPr>
          </w:p>
        </w:tc>
      </w:tr>
    </w:tbl>
    <w:p w:rsidR="008703B3" w:rsidRPr="00AF1AC7" w:rsidRDefault="008703B3" w:rsidP="008703B3">
      <w:pPr>
        <w:autoSpaceDE w:val="0"/>
        <w:autoSpaceDN w:val="0"/>
        <w:spacing w:after="0" w:line="240" w:lineRule="auto"/>
        <w:ind w:right="-1"/>
        <w:jc w:val="center"/>
        <w:rPr>
          <w:rFonts w:ascii="Times New Roman" w:eastAsia="Times New Roman" w:hAnsi="Times New Roman"/>
          <w:sz w:val="28"/>
          <w:szCs w:val="28"/>
          <w:lang w:eastAsia="ru-RU"/>
        </w:rPr>
      </w:pPr>
      <w:r w:rsidRPr="00AF1AC7">
        <w:rPr>
          <w:rFonts w:ascii="Times New Roman" w:eastAsia="Times New Roman" w:hAnsi="Times New Roman"/>
          <w:b/>
          <w:bCs/>
          <w:caps/>
          <w:sz w:val="28"/>
          <w:szCs w:val="28"/>
          <w:lang w:eastAsia="ru-RU"/>
        </w:rPr>
        <w:t>СОВЕТ ОБЩЕСТВЕННОЙ ПАЛАТЫ Оренбургской области</w:t>
      </w:r>
    </w:p>
    <w:p w:rsidR="008703B3" w:rsidRPr="00AF1AC7" w:rsidRDefault="008703B3" w:rsidP="008703B3">
      <w:pPr>
        <w:autoSpaceDE w:val="0"/>
        <w:autoSpaceDN w:val="0"/>
        <w:spacing w:after="0" w:line="240" w:lineRule="auto"/>
        <w:jc w:val="center"/>
        <w:rPr>
          <w:rFonts w:ascii="Times New Roman" w:eastAsia="Times New Roman" w:hAnsi="Times New Roman"/>
          <w:sz w:val="24"/>
          <w:szCs w:val="24"/>
          <w:lang w:eastAsia="ru-RU"/>
        </w:rPr>
      </w:pPr>
      <w:r w:rsidRPr="00AF1AC7">
        <w:rPr>
          <w:rFonts w:ascii="Times New Roman" w:eastAsia="Times New Roman" w:hAnsi="Times New Roman"/>
          <w:sz w:val="24"/>
          <w:szCs w:val="24"/>
          <w:lang w:eastAsia="ru-RU"/>
        </w:rPr>
        <w:t xml:space="preserve">460046,  г. Оренбург, 9 Января, 64,  </w:t>
      </w:r>
      <w:proofErr w:type="spellStart"/>
      <w:r w:rsidRPr="00AF1AC7">
        <w:rPr>
          <w:rFonts w:ascii="Times New Roman" w:eastAsia="Times New Roman" w:hAnsi="Times New Roman"/>
          <w:sz w:val="24"/>
          <w:szCs w:val="24"/>
          <w:lang w:eastAsia="ru-RU"/>
        </w:rPr>
        <w:t>каб</w:t>
      </w:r>
      <w:proofErr w:type="spellEnd"/>
      <w:r w:rsidRPr="00AF1AC7">
        <w:rPr>
          <w:rFonts w:ascii="Times New Roman" w:eastAsia="Times New Roman" w:hAnsi="Times New Roman"/>
          <w:sz w:val="24"/>
          <w:szCs w:val="24"/>
          <w:lang w:eastAsia="ru-RU"/>
        </w:rPr>
        <w:t>. 110, тел. (3532) 78 63 05; 77 80 01; 77 40 93; 78 63 32</w:t>
      </w:r>
    </w:p>
    <w:p w:rsidR="008703B3" w:rsidRPr="00AF1AC7" w:rsidRDefault="004B283A" w:rsidP="008703B3">
      <w:pPr>
        <w:autoSpaceDE w:val="0"/>
        <w:autoSpaceDN w:val="0"/>
        <w:spacing w:after="0" w:line="240" w:lineRule="auto"/>
        <w:rPr>
          <w:rFonts w:ascii="Times New Roman" w:eastAsia="Times New Roman" w:hAnsi="Times New Roman"/>
          <w:sz w:val="28"/>
          <w:szCs w:val="28"/>
          <w:lang w:eastAsia="ru-RU"/>
        </w:rPr>
      </w:pPr>
      <w:r>
        <w:rPr>
          <w:rFonts w:ascii="Times New Roman" w:hAnsi="Times New Roman"/>
          <w:noProof/>
          <w:sz w:val="28"/>
          <w:szCs w:val="28"/>
          <w:lang w:eastAsia="ru-RU"/>
        </w:rPr>
        <mc:AlternateContent>
          <mc:Choice Requires="wps">
            <w:drawing>
              <wp:anchor distT="4294967291" distB="4294967291" distL="114300" distR="114300" simplePos="0" relativeHeight="251692032" behindDoc="0" locked="0" layoutInCell="0" allowOverlap="1">
                <wp:simplePos x="0" y="0"/>
                <wp:positionH relativeFrom="column">
                  <wp:posOffset>-356235</wp:posOffset>
                </wp:positionH>
                <wp:positionV relativeFrom="paragraph">
                  <wp:posOffset>29844</wp:posOffset>
                </wp:positionV>
                <wp:extent cx="6583680" cy="0"/>
                <wp:effectExtent l="0" t="0" r="26670" b="19050"/>
                <wp:wrapNone/>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92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05pt,2.35pt" to="490.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9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" o:allowincell="f" strokeweight="1.5pt"/>
            </w:pict>
          </mc:Fallback>
        </mc:AlternateContent>
      </w:r>
      <w:r>
        <w:rPr>
          <w:rFonts w:ascii="Times New Roman" w:hAnsi="Times New Roman"/>
          <w:noProof/>
          <w:sz w:val="28"/>
          <w:szCs w:val="28"/>
          <w:lang w:eastAsia="ru-RU"/>
        </w:rPr>
        <mc:AlternateContent>
          <mc:Choice Requires="wps">
            <w:drawing>
              <wp:anchor distT="4294967291" distB="4294967291" distL="114300" distR="114300" simplePos="0" relativeHeight="251693056" behindDoc="0" locked="0" layoutInCell="0" allowOverlap="1">
                <wp:simplePos x="0" y="0"/>
                <wp:positionH relativeFrom="column">
                  <wp:posOffset>-356235</wp:posOffset>
                </wp:positionH>
                <wp:positionV relativeFrom="paragraph">
                  <wp:posOffset>100964</wp:posOffset>
                </wp:positionV>
                <wp:extent cx="6583680" cy="0"/>
                <wp:effectExtent l="0" t="0" r="26670" b="19050"/>
                <wp:wrapNone/>
                <wp:docPr id="2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93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05pt,7.95pt" to="490.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f+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" o:allowincell="f"/>
            </w:pict>
          </mc:Fallback>
        </mc:AlternateContent>
      </w:r>
    </w:p>
    <w:p w:rsidR="008703B3" w:rsidRPr="00AF1AC7" w:rsidRDefault="008703B3" w:rsidP="008703B3">
      <w:pPr>
        <w:autoSpaceDE w:val="0"/>
        <w:autoSpaceDN w:val="0"/>
        <w:spacing w:after="0" w:line="240" w:lineRule="auto"/>
        <w:jc w:val="right"/>
        <w:rPr>
          <w:rFonts w:ascii="Times New Roman" w:eastAsia="Times New Roman" w:hAnsi="Times New Roman"/>
          <w:b/>
          <w:i/>
          <w:sz w:val="28"/>
          <w:szCs w:val="28"/>
          <w:lang w:eastAsia="ru-RU"/>
        </w:rPr>
      </w:pPr>
      <w:r w:rsidRPr="00AF1AC7">
        <w:rPr>
          <w:rFonts w:ascii="Times New Roman" w:eastAsia="Times New Roman" w:hAnsi="Times New Roman"/>
          <w:b/>
          <w:sz w:val="28"/>
          <w:szCs w:val="28"/>
          <w:lang w:eastAsia="ru-RU"/>
        </w:rPr>
        <w:t xml:space="preserve"> </w:t>
      </w:r>
    </w:p>
    <w:p w:rsidR="008703B3" w:rsidRPr="00AF1AC7" w:rsidRDefault="008703B3" w:rsidP="008703B3">
      <w:pPr>
        <w:autoSpaceDE w:val="0"/>
        <w:autoSpaceDN w:val="0"/>
        <w:spacing w:after="0" w:line="240" w:lineRule="auto"/>
        <w:jc w:val="center"/>
        <w:rPr>
          <w:rFonts w:ascii="Times New Roman" w:eastAsia="Times New Roman" w:hAnsi="Times New Roman"/>
          <w:b/>
          <w:bCs/>
          <w:sz w:val="28"/>
          <w:szCs w:val="28"/>
          <w:lang w:eastAsia="ru-RU"/>
        </w:rPr>
      </w:pPr>
      <w:r w:rsidRPr="00AF1AC7">
        <w:rPr>
          <w:rFonts w:ascii="Times New Roman" w:eastAsia="Times New Roman" w:hAnsi="Times New Roman"/>
          <w:b/>
          <w:bCs/>
          <w:sz w:val="28"/>
          <w:szCs w:val="28"/>
          <w:lang w:eastAsia="ru-RU"/>
        </w:rPr>
        <w:t>РЕШЕНИЕ</w:t>
      </w:r>
    </w:p>
    <w:p w:rsidR="008703B3" w:rsidRPr="00AF1AC7" w:rsidRDefault="008703B3" w:rsidP="008703B3">
      <w:pPr>
        <w:autoSpaceDE w:val="0"/>
        <w:autoSpaceDN w:val="0"/>
        <w:spacing w:after="0" w:line="240" w:lineRule="auto"/>
        <w:jc w:val="center"/>
        <w:rPr>
          <w:rFonts w:ascii="Times New Roman" w:eastAsia="Times New Roman" w:hAnsi="Times New Roman"/>
          <w:b/>
          <w:bCs/>
          <w:sz w:val="28"/>
          <w:szCs w:val="28"/>
          <w:lang w:eastAsia="ru-RU"/>
        </w:rPr>
      </w:pPr>
    </w:p>
    <w:p w:rsidR="008703B3" w:rsidRPr="00AF1AC7" w:rsidRDefault="008703B3" w:rsidP="008703B3">
      <w:pPr>
        <w:autoSpaceDE w:val="0"/>
        <w:autoSpaceDN w:val="0"/>
        <w:spacing w:after="0" w:line="240" w:lineRule="auto"/>
        <w:rPr>
          <w:rFonts w:ascii="Times New Roman" w:eastAsia="Times New Roman" w:hAnsi="Times New Roman"/>
          <w:bCs/>
          <w:sz w:val="28"/>
          <w:szCs w:val="28"/>
          <w:lang w:eastAsia="ru-RU"/>
        </w:rPr>
      </w:pPr>
      <w:r w:rsidRPr="00AF1AC7">
        <w:rPr>
          <w:rFonts w:ascii="Times New Roman" w:eastAsia="Times New Roman" w:hAnsi="Times New Roman"/>
          <w:bCs/>
          <w:sz w:val="28"/>
          <w:szCs w:val="28"/>
          <w:lang w:eastAsia="ru-RU"/>
        </w:rPr>
        <w:t xml:space="preserve">«16» марта 2017 года </w:t>
      </w:r>
      <w:r w:rsidRPr="00AF1AC7">
        <w:rPr>
          <w:rFonts w:ascii="Times New Roman" w:eastAsia="Times New Roman" w:hAnsi="Times New Roman"/>
          <w:bCs/>
          <w:sz w:val="28"/>
          <w:szCs w:val="28"/>
          <w:lang w:eastAsia="ru-RU"/>
        </w:rPr>
        <w:tab/>
        <w:t xml:space="preserve">              </w:t>
      </w:r>
      <w:r w:rsidR="00AF1AC7">
        <w:rPr>
          <w:rFonts w:ascii="Times New Roman" w:eastAsia="Times New Roman" w:hAnsi="Times New Roman"/>
          <w:bCs/>
          <w:sz w:val="28"/>
          <w:szCs w:val="28"/>
          <w:lang w:eastAsia="ru-RU"/>
        </w:rPr>
        <w:t xml:space="preserve">  </w:t>
      </w:r>
      <w:r w:rsidRPr="00AF1AC7">
        <w:rPr>
          <w:rFonts w:ascii="Times New Roman" w:eastAsia="Times New Roman" w:hAnsi="Times New Roman"/>
          <w:bCs/>
          <w:sz w:val="28"/>
          <w:szCs w:val="28"/>
          <w:lang w:eastAsia="ru-RU"/>
        </w:rPr>
        <w:t xml:space="preserve">   г. Оренбург</w:t>
      </w:r>
      <w:r w:rsidRPr="00AF1AC7">
        <w:rPr>
          <w:rFonts w:ascii="Times New Roman" w:eastAsia="Times New Roman" w:hAnsi="Times New Roman"/>
          <w:bCs/>
          <w:sz w:val="28"/>
          <w:szCs w:val="28"/>
          <w:lang w:eastAsia="ru-RU"/>
        </w:rPr>
        <w:tab/>
      </w:r>
      <w:r w:rsidRPr="00AF1AC7">
        <w:rPr>
          <w:rFonts w:ascii="Times New Roman" w:eastAsia="Times New Roman" w:hAnsi="Times New Roman"/>
          <w:bCs/>
          <w:sz w:val="28"/>
          <w:szCs w:val="28"/>
          <w:lang w:eastAsia="ru-RU"/>
        </w:rPr>
        <w:tab/>
      </w:r>
      <w:r w:rsidRPr="00AF1AC7">
        <w:rPr>
          <w:rFonts w:ascii="Times New Roman" w:eastAsia="Times New Roman" w:hAnsi="Times New Roman"/>
          <w:bCs/>
          <w:sz w:val="28"/>
          <w:szCs w:val="28"/>
          <w:lang w:eastAsia="ru-RU"/>
        </w:rPr>
        <w:tab/>
        <w:t xml:space="preserve">                 </w:t>
      </w:r>
      <w:r w:rsidR="00AF1AC7">
        <w:rPr>
          <w:rFonts w:ascii="Times New Roman" w:eastAsia="Times New Roman" w:hAnsi="Times New Roman"/>
          <w:bCs/>
          <w:sz w:val="28"/>
          <w:szCs w:val="28"/>
          <w:lang w:eastAsia="ru-RU"/>
        </w:rPr>
        <w:t xml:space="preserve">  </w:t>
      </w:r>
      <w:r w:rsidRPr="00AF1AC7">
        <w:rPr>
          <w:rFonts w:ascii="Times New Roman" w:eastAsia="Times New Roman" w:hAnsi="Times New Roman"/>
          <w:bCs/>
          <w:sz w:val="28"/>
          <w:szCs w:val="28"/>
          <w:lang w:eastAsia="ru-RU"/>
        </w:rPr>
        <w:t xml:space="preserve">№  </w:t>
      </w:r>
      <w:r w:rsidR="00AF1AC7">
        <w:rPr>
          <w:rFonts w:ascii="Times New Roman" w:eastAsia="Times New Roman" w:hAnsi="Times New Roman"/>
          <w:bCs/>
          <w:sz w:val="28"/>
          <w:szCs w:val="28"/>
          <w:lang w:eastAsia="ru-RU"/>
        </w:rPr>
        <w:t>15</w:t>
      </w:r>
    </w:p>
    <w:p w:rsidR="008703B3" w:rsidRPr="00AF1AC7" w:rsidRDefault="008703B3" w:rsidP="008703B3">
      <w:pPr>
        <w:autoSpaceDE w:val="0"/>
        <w:autoSpaceDN w:val="0"/>
        <w:spacing w:after="0" w:line="240" w:lineRule="auto"/>
        <w:jc w:val="center"/>
        <w:rPr>
          <w:rFonts w:ascii="Times New Roman" w:eastAsia="Times New Roman" w:hAnsi="Times New Roman"/>
          <w:b/>
          <w:bCs/>
          <w:sz w:val="28"/>
          <w:szCs w:val="28"/>
          <w:lang w:eastAsia="ru-RU"/>
        </w:rPr>
      </w:pPr>
    </w:p>
    <w:p w:rsidR="008703B3" w:rsidRPr="00AF1AC7" w:rsidRDefault="008703B3" w:rsidP="008703B3">
      <w:pPr>
        <w:autoSpaceDE w:val="0"/>
        <w:autoSpaceDN w:val="0"/>
        <w:spacing w:after="0" w:line="240" w:lineRule="auto"/>
        <w:rPr>
          <w:rFonts w:ascii="Times New Roman" w:eastAsia="Times New Roman" w:hAnsi="Times New Roman"/>
          <w:b/>
          <w:bCs/>
          <w:sz w:val="28"/>
          <w:szCs w:val="28"/>
          <w:lang w:eastAsia="ru-RU"/>
        </w:rPr>
      </w:pPr>
    </w:p>
    <w:p w:rsidR="008703B3" w:rsidRPr="00AF1AC7" w:rsidRDefault="008703B3" w:rsidP="008703B3">
      <w:pPr>
        <w:spacing w:after="0" w:line="240" w:lineRule="auto"/>
        <w:jc w:val="both"/>
        <w:rPr>
          <w:rFonts w:ascii="Times New Roman" w:eastAsia="Times New Roman" w:hAnsi="Times New Roman"/>
          <w:sz w:val="28"/>
          <w:szCs w:val="28"/>
          <w:lang w:eastAsia="ru-RU"/>
        </w:rPr>
      </w:pPr>
      <w:r w:rsidRPr="00AF1AC7">
        <w:rPr>
          <w:rFonts w:ascii="Times New Roman" w:eastAsia="Times New Roman" w:hAnsi="Times New Roman"/>
          <w:sz w:val="28"/>
          <w:szCs w:val="28"/>
          <w:lang w:eastAsia="ru-RU"/>
        </w:rPr>
        <w:t xml:space="preserve">«О проведении </w:t>
      </w:r>
      <w:proofErr w:type="gramStart"/>
      <w:r w:rsidRPr="00AF1AC7">
        <w:rPr>
          <w:rFonts w:ascii="Times New Roman" w:eastAsia="Times New Roman" w:hAnsi="Times New Roman"/>
          <w:sz w:val="28"/>
          <w:szCs w:val="28"/>
          <w:lang w:eastAsia="ru-RU"/>
        </w:rPr>
        <w:t>пленарного</w:t>
      </w:r>
      <w:proofErr w:type="gramEnd"/>
    </w:p>
    <w:p w:rsidR="008703B3" w:rsidRPr="00AF1AC7" w:rsidRDefault="008703B3" w:rsidP="008703B3">
      <w:pPr>
        <w:spacing w:after="0" w:line="240" w:lineRule="auto"/>
        <w:jc w:val="both"/>
        <w:rPr>
          <w:rFonts w:ascii="Times New Roman" w:eastAsia="Times New Roman" w:hAnsi="Times New Roman"/>
          <w:sz w:val="28"/>
          <w:szCs w:val="28"/>
          <w:lang w:eastAsia="ru-RU"/>
        </w:rPr>
      </w:pPr>
      <w:r w:rsidRPr="00AF1AC7">
        <w:rPr>
          <w:rFonts w:ascii="Times New Roman" w:eastAsia="Times New Roman" w:hAnsi="Times New Roman"/>
          <w:sz w:val="28"/>
          <w:szCs w:val="28"/>
          <w:lang w:eastAsia="ru-RU"/>
        </w:rPr>
        <w:t xml:space="preserve">заседания </w:t>
      </w:r>
      <w:proofErr w:type="gramStart"/>
      <w:r w:rsidRPr="00AF1AC7">
        <w:rPr>
          <w:rFonts w:ascii="Times New Roman" w:eastAsia="Times New Roman" w:hAnsi="Times New Roman"/>
          <w:sz w:val="28"/>
          <w:szCs w:val="28"/>
          <w:lang w:eastAsia="ru-RU"/>
        </w:rPr>
        <w:t>Общественной</w:t>
      </w:r>
      <w:proofErr w:type="gramEnd"/>
    </w:p>
    <w:p w:rsidR="008703B3" w:rsidRPr="00AF1AC7" w:rsidRDefault="008703B3" w:rsidP="008703B3">
      <w:pPr>
        <w:spacing w:after="0" w:line="240" w:lineRule="auto"/>
        <w:jc w:val="both"/>
        <w:rPr>
          <w:rFonts w:ascii="Times New Roman" w:eastAsia="Times New Roman" w:hAnsi="Times New Roman"/>
          <w:sz w:val="28"/>
          <w:szCs w:val="28"/>
          <w:lang w:eastAsia="ru-RU"/>
        </w:rPr>
      </w:pPr>
      <w:r w:rsidRPr="00AF1AC7">
        <w:rPr>
          <w:rFonts w:ascii="Times New Roman" w:eastAsia="Times New Roman" w:hAnsi="Times New Roman"/>
          <w:sz w:val="28"/>
          <w:szCs w:val="28"/>
          <w:lang w:eastAsia="ru-RU"/>
        </w:rPr>
        <w:t>палаты Оренбургской области»</w:t>
      </w:r>
    </w:p>
    <w:p w:rsidR="008703B3" w:rsidRPr="00AF1AC7" w:rsidRDefault="008703B3" w:rsidP="008703B3">
      <w:pPr>
        <w:spacing w:after="0" w:line="240" w:lineRule="auto"/>
        <w:jc w:val="both"/>
        <w:rPr>
          <w:rFonts w:ascii="Times New Roman" w:eastAsia="Times New Roman" w:hAnsi="Times New Roman"/>
          <w:sz w:val="28"/>
          <w:szCs w:val="28"/>
          <w:lang w:eastAsia="ru-RU"/>
        </w:rPr>
      </w:pPr>
      <w:r w:rsidRPr="00AF1AC7">
        <w:rPr>
          <w:rFonts w:ascii="Times New Roman" w:eastAsia="Times New Roman" w:hAnsi="Times New Roman"/>
          <w:sz w:val="28"/>
          <w:szCs w:val="28"/>
          <w:lang w:eastAsia="ru-RU"/>
        </w:rPr>
        <w:t xml:space="preserve">  </w:t>
      </w:r>
    </w:p>
    <w:p w:rsidR="008703B3" w:rsidRPr="00AF1AC7" w:rsidRDefault="008703B3" w:rsidP="008A26AC">
      <w:pPr>
        <w:autoSpaceDE w:val="0"/>
        <w:autoSpaceDN w:val="0"/>
        <w:spacing w:after="0" w:line="240" w:lineRule="auto"/>
        <w:jc w:val="both"/>
        <w:rPr>
          <w:rFonts w:ascii="Times New Roman" w:eastAsia="Times New Roman" w:hAnsi="Times New Roman"/>
          <w:sz w:val="28"/>
          <w:szCs w:val="28"/>
          <w:lang w:eastAsia="ru-RU"/>
        </w:rPr>
      </w:pPr>
      <w:r w:rsidRPr="00AF1AC7">
        <w:rPr>
          <w:rFonts w:ascii="Times New Roman" w:eastAsia="Times New Roman" w:hAnsi="Times New Roman"/>
          <w:sz w:val="28"/>
          <w:szCs w:val="28"/>
          <w:lang w:eastAsia="ru-RU"/>
        </w:rPr>
        <w:t xml:space="preserve">Совет Общественной палаты Оренбургской области </w:t>
      </w:r>
    </w:p>
    <w:p w:rsidR="008703B3" w:rsidRPr="00AF1AC7" w:rsidRDefault="008703B3" w:rsidP="008703B3">
      <w:pPr>
        <w:autoSpaceDE w:val="0"/>
        <w:autoSpaceDN w:val="0"/>
        <w:spacing w:after="0" w:line="240" w:lineRule="auto"/>
        <w:jc w:val="center"/>
        <w:rPr>
          <w:rFonts w:ascii="Times New Roman" w:eastAsia="Times New Roman" w:hAnsi="Times New Roman"/>
          <w:sz w:val="28"/>
          <w:szCs w:val="28"/>
          <w:lang w:eastAsia="ru-RU"/>
        </w:rPr>
      </w:pPr>
    </w:p>
    <w:p w:rsidR="008703B3" w:rsidRPr="00AF1AC7" w:rsidRDefault="008703B3" w:rsidP="008703B3">
      <w:pPr>
        <w:autoSpaceDE w:val="0"/>
        <w:autoSpaceDN w:val="0"/>
        <w:spacing w:after="0" w:line="240" w:lineRule="auto"/>
        <w:jc w:val="center"/>
        <w:rPr>
          <w:rFonts w:ascii="Times New Roman" w:eastAsia="Times New Roman" w:hAnsi="Times New Roman"/>
          <w:sz w:val="28"/>
          <w:szCs w:val="28"/>
          <w:lang w:eastAsia="ru-RU"/>
        </w:rPr>
      </w:pPr>
      <w:r w:rsidRPr="00AF1AC7">
        <w:rPr>
          <w:rFonts w:ascii="Times New Roman" w:eastAsia="Times New Roman" w:hAnsi="Times New Roman"/>
          <w:b/>
          <w:sz w:val="28"/>
          <w:szCs w:val="28"/>
          <w:lang w:eastAsia="ru-RU"/>
        </w:rPr>
        <w:t>РЕШИЛ:</w:t>
      </w:r>
    </w:p>
    <w:p w:rsidR="008703B3" w:rsidRPr="00AF1AC7" w:rsidRDefault="008703B3" w:rsidP="008703B3">
      <w:pPr>
        <w:autoSpaceDE w:val="0"/>
        <w:autoSpaceDN w:val="0"/>
        <w:spacing w:after="0" w:line="240" w:lineRule="auto"/>
        <w:ind w:firstLine="709"/>
        <w:jc w:val="both"/>
        <w:rPr>
          <w:rFonts w:ascii="Times New Roman" w:eastAsia="Times New Roman" w:hAnsi="Times New Roman"/>
          <w:color w:val="000000"/>
          <w:sz w:val="28"/>
          <w:szCs w:val="28"/>
          <w:lang w:eastAsia="ru-RU"/>
        </w:rPr>
      </w:pPr>
    </w:p>
    <w:p w:rsidR="008703B3" w:rsidRPr="00AF1AC7" w:rsidRDefault="008703B3" w:rsidP="008703B3">
      <w:pPr>
        <w:spacing w:after="0" w:line="240" w:lineRule="auto"/>
        <w:ind w:firstLine="709"/>
        <w:jc w:val="both"/>
        <w:rPr>
          <w:rFonts w:ascii="Times New Roman" w:eastAsia="Times New Roman" w:hAnsi="Times New Roman"/>
          <w:color w:val="000000"/>
          <w:sz w:val="28"/>
          <w:szCs w:val="28"/>
          <w:lang w:eastAsia="ru-RU"/>
        </w:rPr>
      </w:pPr>
      <w:r w:rsidRPr="00AF1AC7">
        <w:rPr>
          <w:rFonts w:ascii="Times New Roman" w:eastAsia="Times New Roman" w:hAnsi="Times New Roman"/>
          <w:color w:val="000000"/>
          <w:sz w:val="28"/>
          <w:szCs w:val="28"/>
          <w:lang w:eastAsia="ru-RU"/>
        </w:rPr>
        <w:t xml:space="preserve">1. Провести пленарное заседание Общественной палаты Оренбургской области 17 марта 2017 года </w:t>
      </w:r>
      <w:r w:rsidRPr="00AF1AC7">
        <w:rPr>
          <w:rFonts w:ascii="Times New Roman" w:eastAsia="Times New Roman" w:hAnsi="Times New Roman"/>
          <w:sz w:val="28"/>
          <w:szCs w:val="28"/>
          <w:lang w:eastAsia="ru-RU"/>
        </w:rPr>
        <w:t xml:space="preserve">с повесткой дня  </w:t>
      </w:r>
      <w:r w:rsidRPr="00AF1AC7">
        <w:rPr>
          <w:rFonts w:ascii="Times New Roman" w:hAnsi="Times New Roman"/>
          <w:sz w:val="28"/>
          <w:szCs w:val="28"/>
          <w:lang w:eastAsia="ru-RU"/>
        </w:rPr>
        <w:t xml:space="preserve">«Об </w:t>
      </w:r>
      <w:r w:rsidRPr="00AF1AC7">
        <w:rPr>
          <w:rFonts w:ascii="Times New Roman" w:hAnsi="Times New Roman"/>
          <w:sz w:val="28"/>
          <w:szCs w:val="28"/>
        </w:rPr>
        <w:t>избрании</w:t>
      </w:r>
      <w:r w:rsidRPr="00AF1AC7">
        <w:rPr>
          <w:rFonts w:ascii="Times New Roman" w:hAnsi="Times New Roman"/>
          <w:sz w:val="28"/>
          <w:szCs w:val="28"/>
          <w:lang w:eastAsia="ru-RU"/>
        </w:rPr>
        <w:t xml:space="preserve">  представителя Общественной палаты Оренбургской области в состав Общественной палаты Российской</w:t>
      </w:r>
      <w:r w:rsidRPr="00AF1AC7">
        <w:rPr>
          <w:rFonts w:ascii="Times New Roman" w:hAnsi="Times New Roman"/>
          <w:sz w:val="28"/>
          <w:szCs w:val="28"/>
        </w:rPr>
        <w:t xml:space="preserve"> Федерации»</w:t>
      </w:r>
    </w:p>
    <w:p w:rsidR="008703B3" w:rsidRPr="00AF1AC7" w:rsidRDefault="008703B3" w:rsidP="008703B3">
      <w:pPr>
        <w:spacing w:after="0" w:line="240" w:lineRule="auto"/>
        <w:ind w:firstLine="709"/>
        <w:jc w:val="both"/>
        <w:rPr>
          <w:rFonts w:ascii="Times New Roman" w:eastAsia="Times New Roman" w:hAnsi="Times New Roman"/>
          <w:b/>
          <w:color w:val="000000"/>
          <w:sz w:val="28"/>
          <w:szCs w:val="28"/>
          <w:lang w:eastAsia="ru-RU"/>
        </w:rPr>
      </w:pPr>
    </w:p>
    <w:p w:rsidR="008703B3" w:rsidRPr="00AF1AC7" w:rsidRDefault="008703B3" w:rsidP="008703B3">
      <w:pPr>
        <w:spacing w:after="0" w:line="240" w:lineRule="auto"/>
        <w:ind w:firstLine="709"/>
        <w:jc w:val="both"/>
        <w:rPr>
          <w:rFonts w:ascii="Times New Roman" w:eastAsia="Times New Roman" w:hAnsi="Times New Roman"/>
          <w:sz w:val="28"/>
          <w:szCs w:val="28"/>
          <w:lang w:eastAsia="ru-RU"/>
        </w:rPr>
      </w:pPr>
      <w:r w:rsidRPr="00AF1AC7">
        <w:rPr>
          <w:rFonts w:ascii="Times New Roman" w:eastAsia="Times New Roman" w:hAnsi="Times New Roman"/>
          <w:color w:val="000000"/>
          <w:sz w:val="28"/>
          <w:szCs w:val="28"/>
          <w:lang w:eastAsia="ru-RU"/>
        </w:rPr>
        <w:t xml:space="preserve">2.  </w:t>
      </w:r>
      <w:r w:rsidRPr="00AF1AC7">
        <w:rPr>
          <w:rFonts w:ascii="Times New Roman" w:eastAsia="Times New Roman" w:hAnsi="Times New Roman"/>
          <w:sz w:val="28"/>
          <w:szCs w:val="28"/>
          <w:lang w:eastAsia="ru-RU"/>
        </w:rPr>
        <w:t>Государственному казенному учреждению Аппарат Общественной палаты Оренбургской области оказать организационное и информационно – техническое обеспечение деятельности членов  палаты в соответствии с утвержденной сметой расходов.</w:t>
      </w:r>
    </w:p>
    <w:p w:rsidR="008703B3" w:rsidRPr="00AF1AC7" w:rsidRDefault="008703B3" w:rsidP="008703B3">
      <w:pPr>
        <w:autoSpaceDE w:val="0"/>
        <w:autoSpaceDN w:val="0"/>
        <w:spacing w:after="0" w:line="240" w:lineRule="auto"/>
        <w:ind w:firstLine="709"/>
        <w:jc w:val="both"/>
        <w:rPr>
          <w:rFonts w:ascii="Times New Roman" w:eastAsia="Times New Roman" w:hAnsi="Times New Roman"/>
          <w:sz w:val="28"/>
          <w:szCs w:val="28"/>
          <w:lang w:eastAsia="ru-RU"/>
        </w:rPr>
      </w:pPr>
    </w:p>
    <w:p w:rsidR="008703B3" w:rsidRPr="00AF1AC7" w:rsidRDefault="008703B3" w:rsidP="008703B3">
      <w:pPr>
        <w:autoSpaceDE w:val="0"/>
        <w:autoSpaceDN w:val="0"/>
        <w:spacing w:after="0" w:line="240" w:lineRule="auto"/>
        <w:ind w:firstLine="709"/>
        <w:jc w:val="both"/>
        <w:rPr>
          <w:rFonts w:ascii="Times New Roman" w:eastAsia="Times New Roman" w:hAnsi="Times New Roman"/>
          <w:sz w:val="28"/>
          <w:szCs w:val="28"/>
          <w:lang w:eastAsia="ru-RU"/>
        </w:rPr>
      </w:pPr>
    </w:p>
    <w:p w:rsidR="008703B3" w:rsidRPr="00AF1AC7" w:rsidRDefault="008703B3" w:rsidP="008703B3">
      <w:pPr>
        <w:autoSpaceDE w:val="0"/>
        <w:autoSpaceDN w:val="0"/>
        <w:spacing w:after="0" w:line="240" w:lineRule="auto"/>
        <w:ind w:firstLine="709"/>
        <w:jc w:val="both"/>
        <w:rPr>
          <w:rFonts w:ascii="Times New Roman" w:eastAsia="Times New Roman" w:hAnsi="Times New Roman"/>
          <w:sz w:val="28"/>
          <w:szCs w:val="28"/>
          <w:lang w:eastAsia="ru-RU"/>
        </w:rPr>
      </w:pPr>
    </w:p>
    <w:p w:rsidR="008703B3" w:rsidRPr="00AF1AC7" w:rsidRDefault="008703B3" w:rsidP="008703B3">
      <w:pPr>
        <w:autoSpaceDE w:val="0"/>
        <w:autoSpaceDN w:val="0"/>
        <w:spacing w:after="0" w:line="240" w:lineRule="auto"/>
        <w:ind w:firstLine="709"/>
        <w:jc w:val="both"/>
        <w:rPr>
          <w:rFonts w:ascii="Times New Roman" w:eastAsia="Times New Roman" w:hAnsi="Times New Roman"/>
          <w:sz w:val="28"/>
          <w:szCs w:val="28"/>
          <w:lang w:eastAsia="ru-RU"/>
        </w:rPr>
      </w:pPr>
    </w:p>
    <w:p w:rsidR="00AF1AC7" w:rsidRDefault="00AF1AC7" w:rsidP="00AF1AC7">
      <w:pPr>
        <w:autoSpaceDE w:val="0"/>
        <w:autoSpaceDN w:val="0"/>
        <w:spacing w:after="0" w:line="240" w:lineRule="auto"/>
        <w:jc w:val="both"/>
        <w:rPr>
          <w:rFonts w:ascii="Times New Roman" w:eastAsia="Times New Roman" w:hAnsi="Times New Roman"/>
          <w:color w:val="000000"/>
          <w:sz w:val="28"/>
          <w:szCs w:val="28"/>
          <w:lang w:eastAsia="ru-RU"/>
        </w:rPr>
      </w:pPr>
      <w:r w:rsidRPr="00A10625">
        <w:rPr>
          <w:rFonts w:ascii="Times New Roman" w:eastAsia="Times New Roman" w:hAnsi="Times New Roman"/>
          <w:sz w:val="28"/>
          <w:szCs w:val="28"/>
          <w:lang w:eastAsia="ru-RU"/>
        </w:rPr>
        <w:t xml:space="preserve">Председатель </w:t>
      </w:r>
      <w:r w:rsidRPr="00783F4D">
        <w:rPr>
          <w:rFonts w:ascii="Times New Roman" w:eastAsia="Times New Roman" w:hAnsi="Times New Roman"/>
          <w:color w:val="000000"/>
          <w:sz w:val="28"/>
          <w:szCs w:val="28"/>
          <w:lang w:eastAsia="ru-RU"/>
        </w:rPr>
        <w:t>Общественной палаты</w:t>
      </w:r>
    </w:p>
    <w:p w:rsidR="00AF1AC7" w:rsidRPr="00AF1AC7" w:rsidRDefault="00AF1AC7" w:rsidP="00AF1AC7">
      <w:pPr>
        <w:autoSpaceDE w:val="0"/>
        <w:autoSpaceDN w:val="0"/>
        <w:spacing w:after="0" w:line="240" w:lineRule="auto"/>
        <w:jc w:val="both"/>
        <w:rPr>
          <w:rFonts w:ascii="Times New Roman" w:eastAsia="Times New Roman" w:hAnsi="Times New Roman"/>
          <w:sz w:val="28"/>
          <w:szCs w:val="28"/>
          <w:lang w:eastAsia="ru-RU"/>
        </w:rPr>
      </w:pPr>
      <w:r w:rsidRPr="00783F4D">
        <w:rPr>
          <w:rFonts w:ascii="Times New Roman" w:eastAsia="Times New Roman" w:hAnsi="Times New Roman"/>
          <w:color w:val="000000"/>
          <w:sz w:val="28"/>
          <w:szCs w:val="28"/>
          <w:lang w:eastAsia="ru-RU"/>
        </w:rPr>
        <w:t>Оренбургской области</w:t>
      </w:r>
      <w:r w:rsidRPr="00A1062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A10625">
        <w:rPr>
          <w:rFonts w:ascii="Times New Roman" w:eastAsia="Times New Roman" w:hAnsi="Times New Roman"/>
          <w:sz w:val="28"/>
          <w:szCs w:val="28"/>
          <w:lang w:eastAsia="ru-RU"/>
        </w:rPr>
        <w:t xml:space="preserve">  А. Г. </w:t>
      </w:r>
      <w:proofErr w:type="spellStart"/>
      <w:r w:rsidRPr="00A10625">
        <w:rPr>
          <w:rFonts w:ascii="Times New Roman" w:eastAsia="Times New Roman" w:hAnsi="Times New Roman"/>
          <w:sz w:val="28"/>
          <w:szCs w:val="28"/>
          <w:lang w:eastAsia="ru-RU"/>
        </w:rPr>
        <w:t>Костенюк</w:t>
      </w:r>
      <w:proofErr w:type="spellEnd"/>
    </w:p>
    <w:p w:rsidR="008703B3" w:rsidRPr="00AF1AC7" w:rsidRDefault="008703B3" w:rsidP="008703B3">
      <w:pPr>
        <w:rPr>
          <w:rFonts w:ascii="Times New Roman" w:hAnsi="Times New Roman"/>
          <w:sz w:val="28"/>
          <w:szCs w:val="28"/>
        </w:rPr>
      </w:pPr>
    </w:p>
    <w:p w:rsidR="008703B3" w:rsidRPr="00AF1AC7" w:rsidRDefault="008703B3" w:rsidP="008703B3">
      <w:pPr>
        <w:autoSpaceDE w:val="0"/>
        <w:autoSpaceDN w:val="0"/>
        <w:spacing w:after="0" w:line="240" w:lineRule="auto"/>
        <w:jc w:val="both"/>
        <w:rPr>
          <w:rFonts w:ascii="Times New Roman" w:eastAsia="Times New Roman" w:hAnsi="Times New Roman"/>
          <w:sz w:val="28"/>
          <w:szCs w:val="28"/>
          <w:lang w:eastAsia="ru-RU"/>
        </w:rPr>
      </w:pPr>
      <w:r w:rsidRPr="00AF1AC7">
        <w:rPr>
          <w:rFonts w:ascii="Times New Roman" w:eastAsia="Times New Roman" w:hAnsi="Times New Roman"/>
          <w:sz w:val="28"/>
          <w:szCs w:val="28"/>
          <w:lang w:eastAsia="ru-RU"/>
        </w:rPr>
        <w:t xml:space="preserve">                                                                                 </w:t>
      </w:r>
    </w:p>
    <w:p w:rsidR="00A277CD" w:rsidRDefault="00A277CD" w:rsidP="00C842CA">
      <w:pPr>
        <w:tabs>
          <w:tab w:val="left" w:pos="1296"/>
        </w:tabs>
        <w:rPr>
          <w:sz w:val="28"/>
          <w:szCs w:val="28"/>
        </w:rPr>
      </w:pPr>
    </w:p>
    <w:p w:rsidR="00A277CD" w:rsidRDefault="00A277CD" w:rsidP="00C842CA">
      <w:pPr>
        <w:tabs>
          <w:tab w:val="left" w:pos="1296"/>
        </w:tabs>
        <w:rPr>
          <w:sz w:val="28"/>
          <w:szCs w:val="28"/>
        </w:rPr>
      </w:pPr>
    </w:p>
    <w:p w:rsidR="00A277CD" w:rsidRDefault="00A277CD" w:rsidP="00C842CA">
      <w:pPr>
        <w:tabs>
          <w:tab w:val="left" w:pos="1296"/>
        </w:tabs>
        <w:rPr>
          <w:sz w:val="28"/>
          <w:szCs w:val="28"/>
        </w:rPr>
      </w:pPr>
    </w:p>
    <w:p w:rsidR="008A26AC" w:rsidRPr="003D7ECD" w:rsidRDefault="008A26AC" w:rsidP="008A26AC">
      <w:pPr>
        <w:tabs>
          <w:tab w:val="left" w:pos="1296"/>
        </w:tabs>
        <w:jc w:val="center"/>
        <w:rPr>
          <w:rFonts w:ascii="Times New Roman" w:hAnsi="Times New Roman"/>
          <w:b/>
          <w:caps/>
          <w:spacing w:val="106"/>
          <w:sz w:val="28"/>
          <w:szCs w:val="28"/>
          <w:lang w:eastAsia="ru-RU"/>
        </w:rPr>
      </w:pPr>
      <w:r w:rsidRPr="003D7ECD">
        <w:rPr>
          <w:rFonts w:ascii="Times New Roman" w:hAnsi="Times New Roman"/>
          <w:b/>
          <w:caps/>
          <w:spacing w:val="106"/>
          <w:sz w:val="28"/>
          <w:szCs w:val="28"/>
          <w:lang w:eastAsia="ru-RU"/>
        </w:rPr>
        <w:lastRenderedPageBreak/>
        <w:t>Повестка дня</w:t>
      </w:r>
    </w:p>
    <w:p w:rsidR="008A26AC" w:rsidRPr="003D7ECD" w:rsidRDefault="008A26AC" w:rsidP="008A26AC">
      <w:pPr>
        <w:spacing w:after="0" w:line="360" w:lineRule="auto"/>
        <w:ind w:left="-567" w:right="-482"/>
        <w:jc w:val="center"/>
        <w:rPr>
          <w:rFonts w:ascii="Times New Roman" w:hAnsi="Times New Roman"/>
          <w:sz w:val="28"/>
          <w:szCs w:val="28"/>
          <w:lang w:eastAsia="ru-RU"/>
        </w:rPr>
      </w:pPr>
      <w:r>
        <w:rPr>
          <w:rFonts w:ascii="Times New Roman" w:hAnsi="Times New Roman"/>
          <w:sz w:val="28"/>
          <w:szCs w:val="28"/>
          <w:lang w:eastAsia="ru-RU"/>
        </w:rPr>
        <w:t>заседания</w:t>
      </w:r>
      <w:r w:rsidRPr="003D7ECD">
        <w:rPr>
          <w:rFonts w:ascii="Times New Roman" w:hAnsi="Times New Roman"/>
          <w:sz w:val="28"/>
          <w:szCs w:val="28"/>
          <w:lang w:eastAsia="ru-RU"/>
        </w:rPr>
        <w:t xml:space="preserve"> Совета Общественной палаты Оренбургской области</w:t>
      </w:r>
    </w:p>
    <w:p w:rsidR="00A277CD" w:rsidRPr="008A26AC" w:rsidRDefault="00A277CD" w:rsidP="008A26AC">
      <w:pPr>
        <w:pStyle w:val="af5"/>
        <w:widowControl w:val="0"/>
        <w:numPr>
          <w:ilvl w:val="0"/>
          <w:numId w:val="23"/>
        </w:numPr>
        <w:autoSpaceDE w:val="0"/>
        <w:autoSpaceDN w:val="0"/>
        <w:adjustRightInd w:val="0"/>
        <w:spacing w:after="0" w:line="240" w:lineRule="auto"/>
        <w:jc w:val="both"/>
        <w:rPr>
          <w:rFonts w:ascii="Times New Roman" w:hAnsi="Times New Roman"/>
          <w:b/>
          <w:bCs/>
          <w:sz w:val="28"/>
          <w:szCs w:val="28"/>
        </w:rPr>
      </w:pPr>
      <w:r w:rsidRPr="008A26AC">
        <w:rPr>
          <w:rFonts w:ascii="Times New Roman" w:hAnsi="Times New Roman"/>
          <w:b/>
          <w:bCs/>
          <w:sz w:val="28"/>
          <w:szCs w:val="28"/>
        </w:rPr>
        <w:t>«Итоги дачной амнистии. Проблемы садоводческих, огороднических обществ»</w:t>
      </w:r>
      <w:r w:rsidR="008A26AC" w:rsidRPr="008A26AC">
        <w:rPr>
          <w:rFonts w:ascii="Times New Roman" w:hAnsi="Times New Roman"/>
          <w:b/>
          <w:bCs/>
          <w:sz w:val="28"/>
          <w:szCs w:val="28"/>
        </w:rPr>
        <w:t>.</w:t>
      </w:r>
    </w:p>
    <w:p w:rsidR="00A277CD" w:rsidRPr="008A26AC" w:rsidRDefault="00A277CD" w:rsidP="008A26AC">
      <w:pPr>
        <w:pStyle w:val="af5"/>
        <w:widowControl w:val="0"/>
        <w:numPr>
          <w:ilvl w:val="0"/>
          <w:numId w:val="23"/>
        </w:numPr>
        <w:autoSpaceDE w:val="0"/>
        <w:autoSpaceDN w:val="0"/>
        <w:adjustRightInd w:val="0"/>
        <w:spacing w:after="0" w:line="240" w:lineRule="auto"/>
        <w:jc w:val="both"/>
        <w:rPr>
          <w:rFonts w:ascii="Times New Roman" w:hAnsi="Times New Roman"/>
          <w:b/>
          <w:bCs/>
          <w:sz w:val="28"/>
          <w:szCs w:val="28"/>
        </w:rPr>
      </w:pPr>
      <w:r w:rsidRPr="008A26AC">
        <w:rPr>
          <w:rFonts w:ascii="Times New Roman" w:hAnsi="Times New Roman"/>
          <w:b/>
          <w:bCs/>
          <w:sz w:val="28"/>
          <w:szCs w:val="28"/>
        </w:rPr>
        <w:t>Разное</w:t>
      </w:r>
    </w:p>
    <w:p w:rsidR="00A277CD" w:rsidRDefault="00AF1AC7" w:rsidP="00A277CD">
      <w:pPr>
        <w:spacing w:after="0" w:line="240" w:lineRule="auto"/>
        <w:ind w:firstLine="709"/>
        <w:jc w:val="center"/>
      </w:pPr>
      <w:r>
        <w:rPr>
          <w:noProof/>
          <w:lang w:eastAsia="ru-RU"/>
        </w:rPr>
        <w:drawing>
          <wp:anchor distT="0" distB="0" distL="114300" distR="114300" simplePos="0" relativeHeight="251740160" behindDoc="0" locked="0" layoutInCell="0" allowOverlap="1">
            <wp:simplePos x="0" y="0"/>
            <wp:positionH relativeFrom="column">
              <wp:posOffset>2545080</wp:posOffset>
            </wp:positionH>
            <wp:positionV relativeFrom="paragraph">
              <wp:posOffset>140335</wp:posOffset>
            </wp:positionV>
            <wp:extent cx="585470" cy="628650"/>
            <wp:effectExtent l="19050" t="0" r="5080" b="0"/>
            <wp:wrapNone/>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5470" cy="628650"/>
                    </a:xfrm>
                    <a:prstGeom prst="rect">
                      <a:avLst/>
                    </a:prstGeom>
                    <a:noFill/>
                  </pic:spPr>
                </pic:pic>
              </a:graphicData>
            </a:graphic>
          </wp:anchor>
        </w:drawing>
      </w:r>
    </w:p>
    <w:tbl>
      <w:tblPr>
        <w:tblW w:w="9640" w:type="dxa"/>
        <w:tblInd w:w="-34" w:type="dxa"/>
        <w:tblLayout w:type="fixed"/>
        <w:tblLook w:val="04A0" w:firstRow="1" w:lastRow="0" w:firstColumn="1" w:lastColumn="0" w:noHBand="0" w:noVBand="1"/>
      </w:tblPr>
      <w:tblGrid>
        <w:gridCol w:w="9640"/>
      </w:tblGrid>
      <w:tr w:rsidR="00AF1AC7" w:rsidRPr="00505AC6" w:rsidTr="00FA37B5">
        <w:trPr>
          <w:cantSplit/>
          <w:trHeight w:val="995"/>
        </w:trPr>
        <w:tc>
          <w:tcPr>
            <w:tcW w:w="9640" w:type="dxa"/>
          </w:tcPr>
          <w:p w:rsidR="00AF1AC7" w:rsidRPr="00505AC6" w:rsidRDefault="00AF1AC7" w:rsidP="00FA37B5">
            <w:pPr>
              <w:tabs>
                <w:tab w:val="left" w:pos="9423"/>
              </w:tabs>
              <w:autoSpaceDE w:val="0"/>
              <w:autoSpaceDN w:val="0"/>
              <w:spacing w:after="0" w:line="240" w:lineRule="auto"/>
              <w:rPr>
                <w:rFonts w:ascii="Times New Roman" w:eastAsia="Times New Roman" w:hAnsi="Times New Roman"/>
                <w:sz w:val="28"/>
                <w:szCs w:val="28"/>
                <w:lang w:eastAsia="ru-RU"/>
              </w:rPr>
            </w:pPr>
          </w:p>
          <w:p w:rsidR="00AF1AC7" w:rsidRPr="00505AC6" w:rsidRDefault="00AF1AC7" w:rsidP="00FA37B5">
            <w:pPr>
              <w:tabs>
                <w:tab w:val="left" w:pos="9282"/>
                <w:tab w:val="left" w:pos="9423"/>
              </w:tabs>
              <w:autoSpaceDE w:val="0"/>
              <w:autoSpaceDN w:val="0"/>
              <w:spacing w:after="0" w:line="240" w:lineRule="auto"/>
              <w:jc w:val="center"/>
              <w:rPr>
                <w:rFonts w:ascii="Times New Roman" w:eastAsia="Times New Roman" w:hAnsi="Times New Roman"/>
                <w:sz w:val="28"/>
                <w:szCs w:val="28"/>
                <w:lang w:eastAsia="ru-RU"/>
              </w:rPr>
            </w:pPr>
          </w:p>
          <w:p w:rsidR="00AF1AC7" w:rsidRPr="00505AC6" w:rsidRDefault="00AF1AC7" w:rsidP="00FA37B5">
            <w:pPr>
              <w:tabs>
                <w:tab w:val="left" w:pos="9424"/>
              </w:tabs>
              <w:autoSpaceDE w:val="0"/>
              <w:autoSpaceDN w:val="0"/>
              <w:spacing w:after="0" w:line="240" w:lineRule="auto"/>
              <w:rPr>
                <w:rFonts w:ascii="Times New Roman" w:eastAsia="Times New Roman" w:hAnsi="Times New Roman"/>
                <w:sz w:val="28"/>
                <w:szCs w:val="28"/>
                <w:lang w:eastAsia="ru-RU"/>
              </w:rPr>
            </w:pPr>
          </w:p>
        </w:tc>
      </w:tr>
    </w:tbl>
    <w:p w:rsidR="00AF1AC7" w:rsidRPr="00E61D49" w:rsidRDefault="00AF1AC7" w:rsidP="00AF1AC7">
      <w:pPr>
        <w:spacing w:after="0" w:line="240" w:lineRule="auto"/>
        <w:jc w:val="center"/>
        <w:rPr>
          <w:rFonts w:ascii="Times New Roman" w:hAnsi="Times New Roman"/>
          <w:sz w:val="28"/>
          <w:szCs w:val="28"/>
        </w:rPr>
      </w:pPr>
      <w:r w:rsidRPr="00E61D49">
        <w:rPr>
          <w:rFonts w:ascii="Times New Roman" w:hAnsi="Times New Roman"/>
          <w:b/>
          <w:bCs/>
          <w:caps/>
          <w:sz w:val="28"/>
          <w:szCs w:val="28"/>
        </w:rPr>
        <w:t>СОВЕТ ОБЩЕСТВЕННОЙ ПАЛАТЫ Оренбургской области</w:t>
      </w:r>
    </w:p>
    <w:p w:rsidR="00AF1AC7" w:rsidRPr="00AF1AC7" w:rsidRDefault="00AF1AC7" w:rsidP="00AF1AC7">
      <w:pPr>
        <w:spacing w:after="0" w:line="240" w:lineRule="auto"/>
        <w:jc w:val="center"/>
        <w:rPr>
          <w:rFonts w:ascii="Times New Roman" w:hAnsi="Times New Roman"/>
          <w:sz w:val="24"/>
          <w:szCs w:val="24"/>
        </w:rPr>
      </w:pPr>
      <w:r w:rsidRPr="00AF1AC7">
        <w:rPr>
          <w:rFonts w:ascii="Times New Roman" w:hAnsi="Times New Roman"/>
          <w:sz w:val="24"/>
          <w:szCs w:val="24"/>
        </w:rPr>
        <w:t xml:space="preserve">460046,  г. Оренбург, 9 Января, 64,  </w:t>
      </w:r>
      <w:proofErr w:type="spellStart"/>
      <w:r w:rsidRPr="00AF1AC7">
        <w:rPr>
          <w:rFonts w:ascii="Times New Roman" w:hAnsi="Times New Roman"/>
          <w:sz w:val="24"/>
          <w:szCs w:val="24"/>
        </w:rPr>
        <w:t>каб</w:t>
      </w:r>
      <w:proofErr w:type="spellEnd"/>
      <w:r w:rsidRPr="00AF1AC7">
        <w:rPr>
          <w:rFonts w:ascii="Times New Roman" w:hAnsi="Times New Roman"/>
          <w:sz w:val="24"/>
          <w:szCs w:val="24"/>
        </w:rPr>
        <w:t>. 110, тел. (3532) 78 63 05; 77 80 01; 78 63 32</w:t>
      </w:r>
    </w:p>
    <w:p w:rsidR="00AF1AC7" w:rsidRPr="00F73AD1" w:rsidRDefault="004B283A" w:rsidP="00AF1AC7">
      <w:pPr>
        <w:autoSpaceDE w:val="0"/>
        <w:autoSpaceDN w:val="0"/>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4294967295" distB="4294967295" distL="114300" distR="114300" simplePos="0" relativeHeight="251741184" behindDoc="0" locked="0" layoutInCell="0" allowOverlap="1">
                <wp:simplePos x="0" y="0"/>
                <wp:positionH relativeFrom="column">
                  <wp:posOffset>-80010</wp:posOffset>
                </wp:positionH>
                <wp:positionV relativeFrom="paragraph">
                  <wp:posOffset>29844</wp:posOffset>
                </wp:positionV>
                <wp:extent cx="6583680" cy="0"/>
                <wp:effectExtent l="0" t="0" r="26670" b="1905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2.35pt" to="512.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g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" o:allowincell="f" strokeweight="1.5pt"/>
            </w:pict>
          </mc:Fallback>
        </mc:AlternateContent>
      </w:r>
      <w:r>
        <w:rPr>
          <w:rFonts w:ascii="Times New Roman" w:eastAsia="Times New Roman" w:hAnsi="Times New Roman"/>
          <w:noProof/>
          <w:sz w:val="28"/>
          <w:szCs w:val="28"/>
          <w:lang w:eastAsia="ru-RU"/>
        </w:rPr>
        <mc:AlternateContent>
          <mc:Choice Requires="wps">
            <w:drawing>
              <wp:anchor distT="4294967295" distB="4294967295" distL="114300" distR="114300" simplePos="0" relativeHeight="251742208" behindDoc="0" locked="0" layoutInCell="0" allowOverlap="1">
                <wp:simplePos x="0" y="0"/>
                <wp:positionH relativeFrom="column">
                  <wp:posOffset>-76200</wp:posOffset>
                </wp:positionH>
                <wp:positionV relativeFrom="paragraph">
                  <wp:posOffset>100964</wp:posOffset>
                </wp:positionV>
                <wp:extent cx="6583680" cy="0"/>
                <wp:effectExtent l="0" t="0" r="26670" b="1905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7.95pt" to="512.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K5d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" o:allowincell="f"/>
            </w:pict>
          </mc:Fallback>
        </mc:AlternateContent>
      </w:r>
    </w:p>
    <w:p w:rsidR="00AF1AC7" w:rsidRPr="00505AC6" w:rsidRDefault="00AF1AC7" w:rsidP="00AF1AC7">
      <w:pPr>
        <w:autoSpaceDE w:val="0"/>
        <w:autoSpaceDN w:val="0"/>
        <w:spacing w:after="0" w:line="240" w:lineRule="auto"/>
        <w:jc w:val="right"/>
        <w:rPr>
          <w:rFonts w:ascii="Times New Roman" w:eastAsia="Times New Roman" w:hAnsi="Times New Roman"/>
          <w:sz w:val="28"/>
          <w:szCs w:val="28"/>
          <w:lang w:eastAsia="ru-RU"/>
        </w:rPr>
      </w:pPr>
      <w:r w:rsidRPr="00F73AD1">
        <w:rPr>
          <w:rFonts w:ascii="Times New Roman" w:eastAsia="Times New Roman" w:hAnsi="Times New Roman"/>
          <w:sz w:val="28"/>
          <w:szCs w:val="28"/>
          <w:lang w:eastAsia="ru-RU"/>
        </w:rPr>
        <w:tab/>
      </w:r>
      <w:r w:rsidRPr="00F73AD1">
        <w:rPr>
          <w:rFonts w:ascii="Times New Roman" w:eastAsia="Times New Roman" w:hAnsi="Times New Roman"/>
          <w:sz w:val="28"/>
          <w:szCs w:val="28"/>
          <w:lang w:eastAsia="ru-RU"/>
        </w:rPr>
        <w:tab/>
      </w:r>
      <w:r w:rsidRPr="00F73AD1">
        <w:rPr>
          <w:rFonts w:ascii="Times New Roman" w:eastAsia="Times New Roman" w:hAnsi="Times New Roman"/>
          <w:sz w:val="28"/>
          <w:szCs w:val="28"/>
          <w:lang w:eastAsia="ru-RU"/>
        </w:rPr>
        <w:tab/>
      </w:r>
      <w:r w:rsidRPr="00F73AD1">
        <w:rPr>
          <w:rFonts w:ascii="Times New Roman" w:eastAsia="Times New Roman" w:hAnsi="Times New Roman"/>
          <w:sz w:val="28"/>
          <w:szCs w:val="28"/>
          <w:lang w:eastAsia="ru-RU"/>
        </w:rPr>
        <w:tab/>
      </w:r>
      <w:r w:rsidRPr="00F73AD1">
        <w:rPr>
          <w:rFonts w:ascii="Times New Roman" w:eastAsia="Times New Roman" w:hAnsi="Times New Roman"/>
          <w:sz w:val="28"/>
          <w:szCs w:val="28"/>
          <w:lang w:eastAsia="ru-RU"/>
        </w:rPr>
        <w:tab/>
      </w:r>
      <w:r w:rsidRPr="00F73AD1">
        <w:rPr>
          <w:rFonts w:ascii="Times New Roman" w:eastAsia="Times New Roman" w:hAnsi="Times New Roman"/>
          <w:sz w:val="28"/>
          <w:szCs w:val="28"/>
          <w:lang w:eastAsia="ru-RU"/>
        </w:rPr>
        <w:tab/>
      </w:r>
      <w:r w:rsidRPr="00F73AD1">
        <w:rPr>
          <w:rFonts w:ascii="Times New Roman" w:eastAsia="Times New Roman" w:hAnsi="Times New Roman"/>
          <w:sz w:val="28"/>
          <w:szCs w:val="28"/>
          <w:lang w:eastAsia="ru-RU"/>
        </w:rPr>
        <w:tab/>
      </w:r>
      <w:r w:rsidRPr="00F73AD1">
        <w:rPr>
          <w:rFonts w:ascii="Times New Roman" w:eastAsia="Times New Roman" w:hAnsi="Times New Roman"/>
          <w:sz w:val="28"/>
          <w:szCs w:val="28"/>
          <w:lang w:eastAsia="ru-RU"/>
        </w:rPr>
        <w:tab/>
      </w:r>
    </w:p>
    <w:p w:rsidR="00AF1AC7" w:rsidRPr="00505AC6" w:rsidRDefault="00AF1AC7" w:rsidP="00AF1AC7">
      <w:pPr>
        <w:autoSpaceDE w:val="0"/>
        <w:autoSpaceDN w:val="0"/>
        <w:spacing w:after="0" w:line="240" w:lineRule="auto"/>
        <w:jc w:val="center"/>
        <w:rPr>
          <w:rFonts w:ascii="Times New Roman" w:eastAsia="Times New Roman" w:hAnsi="Times New Roman"/>
          <w:b/>
          <w:bCs/>
          <w:sz w:val="28"/>
          <w:szCs w:val="28"/>
          <w:lang w:eastAsia="ru-RU"/>
        </w:rPr>
      </w:pPr>
      <w:r w:rsidRPr="00505AC6">
        <w:rPr>
          <w:rFonts w:ascii="Times New Roman" w:eastAsia="Times New Roman" w:hAnsi="Times New Roman"/>
          <w:b/>
          <w:bCs/>
          <w:sz w:val="28"/>
          <w:szCs w:val="28"/>
          <w:lang w:eastAsia="ru-RU"/>
        </w:rPr>
        <w:t>РЕШЕНИЕ</w:t>
      </w:r>
    </w:p>
    <w:p w:rsidR="00AF1AC7" w:rsidRPr="00505AC6" w:rsidRDefault="00AF1AC7" w:rsidP="00AF1AC7">
      <w:pPr>
        <w:autoSpaceDE w:val="0"/>
        <w:autoSpaceDN w:val="0"/>
        <w:spacing w:after="0" w:line="240" w:lineRule="auto"/>
        <w:jc w:val="center"/>
        <w:rPr>
          <w:rFonts w:ascii="Times New Roman" w:eastAsia="Times New Roman" w:hAnsi="Times New Roman"/>
          <w:bCs/>
          <w:sz w:val="28"/>
          <w:szCs w:val="28"/>
          <w:lang w:eastAsia="ru-RU"/>
        </w:rPr>
      </w:pPr>
    </w:p>
    <w:p w:rsidR="00AF1AC7" w:rsidRPr="00505AC6" w:rsidRDefault="00AF1AC7" w:rsidP="00AF1AC7">
      <w:pPr>
        <w:autoSpaceDE w:val="0"/>
        <w:autoSpaceDN w:val="0"/>
        <w:spacing w:after="0" w:line="240" w:lineRule="auto"/>
        <w:rPr>
          <w:rFonts w:ascii="Times New Roman" w:eastAsia="Times New Roman" w:hAnsi="Times New Roman"/>
          <w:bCs/>
          <w:sz w:val="28"/>
          <w:szCs w:val="28"/>
          <w:lang w:eastAsia="ru-RU"/>
        </w:rPr>
      </w:pPr>
      <w:r w:rsidRPr="00505AC6">
        <w:rPr>
          <w:rFonts w:ascii="Times New Roman" w:eastAsia="Times New Roman" w:hAnsi="Times New Roman"/>
          <w:bCs/>
          <w:sz w:val="28"/>
          <w:szCs w:val="28"/>
          <w:lang w:eastAsia="ru-RU"/>
        </w:rPr>
        <w:t xml:space="preserve">24   марта 2017 года </w:t>
      </w:r>
      <w:r w:rsidRPr="00505AC6">
        <w:rPr>
          <w:rFonts w:ascii="Times New Roman" w:eastAsia="Times New Roman" w:hAnsi="Times New Roman"/>
          <w:bCs/>
          <w:sz w:val="28"/>
          <w:szCs w:val="28"/>
          <w:lang w:eastAsia="ru-RU"/>
        </w:rPr>
        <w:tab/>
        <w:t xml:space="preserve">     </w:t>
      </w:r>
      <w:r>
        <w:rPr>
          <w:rFonts w:ascii="Times New Roman" w:eastAsia="Times New Roman" w:hAnsi="Times New Roman"/>
          <w:bCs/>
          <w:sz w:val="28"/>
          <w:szCs w:val="28"/>
          <w:lang w:eastAsia="ru-RU"/>
        </w:rPr>
        <w:t xml:space="preserve">       </w:t>
      </w:r>
      <w:r w:rsidRPr="00505AC6">
        <w:rPr>
          <w:rFonts w:ascii="Times New Roman" w:eastAsia="Times New Roman" w:hAnsi="Times New Roman"/>
          <w:bCs/>
          <w:sz w:val="28"/>
          <w:szCs w:val="28"/>
          <w:lang w:eastAsia="ru-RU"/>
        </w:rPr>
        <w:t xml:space="preserve">           г. Оренбург</w:t>
      </w:r>
      <w:r w:rsidRPr="00505AC6">
        <w:rPr>
          <w:rFonts w:ascii="Times New Roman" w:eastAsia="Times New Roman" w:hAnsi="Times New Roman"/>
          <w:bCs/>
          <w:sz w:val="28"/>
          <w:szCs w:val="28"/>
          <w:lang w:eastAsia="ru-RU"/>
        </w:rPr>
        <w:tab/>
      </w:r>
      <w:r w:rsidRPr="00505AC6">
        <w:rPr>
          <w:rFonts w:ascii="Times New Roman" w:eastAsia="Times New Roman" w:hAnsi="Times New Roman"/>
          <w:bCs/>
          <w:sz w:val="28"/>
          <w:szCs w:val="28"/>
          <w:lang w:eastAsia="ru-RU"/>
        </w:rPr>
        <w:tab/>
        <w:t xml:space="preserve">                    № _</w:t>
      </w:r>
      <w:r>
        <w:rPr>
          <w:rFonts w:ascii="Times New Roman" w:eastAsia="Times New Roman" w:hAnsi="Times New Roman"/>
          <w:bCs/>
          <w:sz w:val="28"/>
          <w:szCs w:val="28"/>
          <w:lang w:eastAsia="ru-RU"/>
        </w:rPr>
        <w:t>__</w:t>
      </w:r>
    </w:p>
    <w:p w:rsidR="00AF1AC7" w:rsidRPr="00505AC6" w:rsidRDefault="00AF1AC7" w:rsidP="00AF1AC7">
      <w:pPr>
        <w:autoSpaceDE w:val="0"/>
        <w:autoSpaceDN w:val="0"/>
        <w:spacing w:after="0" w:line="240" w:lineRule="auto"/>
        <w:jc w:val="center"/>
        <w:rPr>
          <w:rFonts w:ascii="Times New Roman" w:eastAsia="Times New Roman" w:hAnsi="Times New Roman"/>
          <w:b/>
          <w:bCs/>
          <w:sz w:val="28"/>
          <w:szCs w:val="28"/>
          <w:lang w:eastAsia="ru-RU"/>
        </w:rPr>
      </w:pPr>
    </w:p>
    <w:p w:rsidR="00AF1AC7" w:rsidRPr="00505AC6" w:rsidRDefault="00AF1AC7" w:rsidP="00AF1AC7">
      <w:pPr>
        <w:spacing w:after="0" w:line="240" w:lineRule="auto"/>
        <w:ind w:firstLine="709"/>
        <w:jc w:val="center"/>
        <w:rPr>
          <w:rFonts w:ascii="Times New Roman" w:hAnsi="Times New Roman"/>
          <w:sz w:val="28"/>
          <w:szCs w:val="28"/>
        </w:rPr>
      </w:pPr>
    </w:p>
    <w:p w:rsidR="00AF1AC7" w:rsidRPr="00505AC6" w:rsidRDefault="00AF1AC7" w:rsidP="00AF1AC7">
      <w:pPr>
        <w:spacing w:after="0" w:line="240" w:lineRule="auto"/>
        <w:rPr>
          <w:rFonts w:ascii="Times New Roman" w:eastAsia="Times New Roman" w:hAnsi="Times New Roman"/>
          <w:sz w:val="28"/>
          <w:szCs w:val="28"/>
          <w:lang w:eastAsia="ru-RU"/>
        </w:rPr>
      </w:pPr>
      <w:r w:rsidRPr="00505AC6">
        <w:rPr>
          <w:rFonts w:ascii="Times New Roman" w:eastAsia="Times New Roman" w:hAnsi="Times New Roman"/>
          <w:sz w:val="28"/>
          <w:szCs w:val="28"/>
          <w:lang w:eastAsia="ru-RU"/>
        </w:rPr>
        <w:t xml:space="preserve"> «Итоги дачной амнистии.</w:t>
      </w:r>
    </w:p>
    <w:p w:rsidR="00AF1AC7" w:rsidRPr="00505AC6" w:rsidRDefault="00AF1AC7" w:rsidP="00AF1AC7">
      <w:pPr>
        <w:spacing w:after="0" w:line="240" w:lineRule="auto"/>
        <w:jc w:val="both"/>
        <w:rPr>
          <w:rFonts w:ascii="Times New Roman" w:eastAsia="Times New Roman" w:hAnsi="Times New Roman"/>
          <w:sz w:val="28"/>
          <w:szCs w:val="28"/>
          <w:lang w:eastAsia="ru-RU"/>
        </w:rPr>
      </w:pPr>
      <w:r w:rsidRPr="00505AC6">
        <w:rPr>
          <w:rFonts w:ascii="Times New Roman" w:eastAsia="Times New Roman" w:hAnsi="Times New Roman"/>
          <w:sz w:val="28"/>
          <w:szCs w:val="28"/>
          <w:lang w:eastAsia="ru-RU"/>
        </w:rPr>
        <w:t xml:space="preserve"> Проблемы </w:t>
      </w:r>
      <w:proofErr w:type="gramStart"/>
      <w:r w:rsidRPr="00505AC6">
        <w:rPr>
          <w:rFonts w:ascii="Times New Roman" w:eastAsia="Times New Roman" w:hAnsi="Times New Roman"/>
          <w:sz w:val="28"/>
          <w:szCs w:val="28"/>
          <w:lang w:eastAsia="ru-RU"/>
        </w:rPr>
        <w:t>садоводческих</w:t>
      </w:r>
      <w:proofErr w:type="gramEnd"/>
    </w:p>
    <w:p w:rsidR="00AF1AC7" w:rsidRPr="00505AC6" w:rsidRDefault="00AF1AC7" w:rsidP="00AF1AC7">
      <w:pPr>
        <w:spacing w:after="0" w:line="240" w:lineRule="auto"/>
        <w:jc w:val="both"/>
        <w:rPr>
          <w:rFonts w:ascii="Times New Roman" w:eastAsia="Times New Roman" w:hAnsi="Times New Roman"/>
          <w:sz w:val="28"/>
          <w:szCs w:val="28"/>
          <w:lang w:eastAsia="ru-RU"/>
        </w:rPr>
      </w:pPr>
      <w:r w:rsidRPr="00505AC6">
        <w:rPr>
          <w:rFonts w:ascii="Times New Roman" w:eastAsia="Times New Roman" w:hAnsi="Times New Roman"/>
          <w:sz w:val="28"/>
          <w:szCs w:val="28"/>
          <w:lang w:eastAsia="ru-RU"/>
        </w:rPr>
        <w:t xml:space="preserve"> и огороднических обществ»</w:t>
      </w:r>
    </w:p>
    <w:p w:rsidR="00AF1AC7" w:rsidRPr="00505AC6" w:rsidRDefault="00AF1AC7" w:rsidP="00AF1AC7">
      <w:pPr>
        <w:spacing w:after="0" w:line="240" w:lineRule="auto"/>
        <w:ind w:firstLine="709"/>
        <w:jc w:val="right"/>
        <w:rPr>
          <w:rFonts w:ascii="Times New Roman" w:eastAsia="Times New Roman" w:hAnsi="Times New Roman"/>
          <w:b/>
          <w:sz w:val="28"/>
          <w:szCs w:val="28"/>
          <w:lang w:eastAsia="ru-RU"/>
        </w:rPr>
      </w:pPr>
    </w:p>
    <w:p w:rsidR="00AF1AC7" w:rsidRPr="00505AC6" w:rsidRDefault="00AF1AC7" w:rsidP="00AF1AC7">
      <w:pPr>
        <w:spacing w:after="0" w:line="240" w:lineRule="auto"/>
        <w:ind w:firstLine="709"/>
        <w:jc w:val="both"/>
        <w:rPr>
          <w:rFonts w:ascii="Times New Roman" w:eastAsia="Times New Roman" w:hAnsi="Times New Roman"/>
          <w:sz w:val="28"/>
          <w:szCs w:val="28"/>
          <w:lang w:eastAsia="ru-RU"/>
        </w:rPr>
      </w:pPr>
      <w:r w:rsidRPr="00505AC6">
        <w:rPr>
          <w:rFonts w:ascii="Times New Roman" w:eastAsia="Times New Roman" w:hAnsi="Times New Roman"/>
          <w:sz w:val="28"/>
          <w:szCs w:val="28"/>
          <w:lang w:eastAsia="ru-RU"/>
        </w:rPr>
        <w:t xml:space="preserve">Рассмотрев и обсудив вопрос «Итоги дачной амнистии. Проблемы садоводческих и огороднических обществ», Совет Общественной палаты отмечает, что садоводство и огородничество способствует решению продовольственного обеспечения населения, трудового воспитания подрастающего поколения, адаптации людей пожилого возраста при выходе их на заслуженный отдых. </w:t>
      </w:r>
      <w:proofErr w:type="gramStart"/>
      <w:r w:rsidRPr="00505AC6">
        <w:rPr>
          <w:rFonts w:ascii="Times New Roman" w:eastAsia="Times New Roman" w:hAnsi="Times New Roman"/>
          <w:sz w:val="28"/>
          <w:szCs w:val="28"/>
          <w:lang w:eastAsia="ru-RU"/>
        </w:rPr>
        <w:t>Федеральный закон Российской Федерации от 30.06.2006 № 93-ФЗ «О внесении изменений в некоторые законодательные акты Российской Федерации по вопросу оформления в упрощенном порядке прав граждан на отдельные объекты недвижимого имущества»,  установил упрощенный порядок для приватизации земельных участков и располагающихся на них домов и строений, находящихся в личном пользовании, а также  продлил сроки бесплатной приватизации муниципального жилья до 1 марта 2010 года</w:t>
      </w:r>
      <w:proofErr w:type="gramEnd"/>
      <w:r w:rsidRPr="00505AC6">
        <w:rPr>
          <w:rFonts w:ascii="Times New Roman" w:eastAsia="Times New Roman" w:hAnsi="Times New Roman"/>
          <w:sz w:val="28"/>
          <w:szCs w:val="28"/>
          <w:lang w:eastAsia="ru-RU"/>
        </w:rPr>
        <w:t xml:space="preserve"> (позже этот срок был продлен до 1 марта 2018 года). В области, по данным </w:t>
      </w:r>
      <w:proofErr w:type="spellStart"/>
      <w:r w:rsidRPr="00505AC6">
        <w:rPr>
          <w:rFonts w:ascii="Times New Roman" w:eastAsia="Times New Roman" w:hAnsi="Times New Roman"/>
          <w:sz w:val="28"/>
          <w:szCs w:val="28"/>
          <w:lang w:eastAsia="ru-RU"/>
        </w:rPr>
        <w:t>Росреестра</w:t>
      </w:r>
      <w:proofErr w:type="spellEnd"/>
      <w:r w:rsidRPr="00505AC6">
        <w:rPr>
          <w:rFonts w:ascii="Times New Roman" w:eastAsia="Times New Roman" w:hAnsi="Times New Roman"/>
          <w:sz w:val="28"/>
          <w:szCs w:val="28"/>
          <w:lang w:eastAsia="ru-RU"/>
        </w:rPr>
        <w:t xml:space="preserve"> числится 232219 садоводческих и 9 414 огороднических участков, объединенных в 703 садоводческие некоммерческие товарищества (СНТ) и огороднические объединения.  Занимаемая ими  площадь сельскохозяйственных угодий -  18.7 тыс. га. Дачников и членов их семей насчитывается  около 500 тысяч человек. В упрощенном порядке регистрацию прошли владельцы 82 342 земельных участков с объектами недвижимости на них.</w:t>
      </w:r>
    </w:p>
    <w:p w:rsidR="00AF1AC7" w:rsidRPr="00505AC6" w:rsidRDefault="00AF1AC7" w:rsidP="00AF1AC7">
      <w:pPr>
        <w:autoSpaceDE w:val="0"/>
        <w:autoSpaceDN w:val="0"/>
        <w:adjustRightInd w:val="0"/>
        <w:spacing w:after="0" w:line="240" w:lineRule="auto"/>
        <w:ind w:firstLine="709"/>
        <w:jc w:val="both"/>
        <w:outlineLvl w:val="0"/>
        <w:rPr>
          <w:rFonts w:ascii="Times New Roman" w:eastAsia="Times New Roman" w:hAnsi="Times New Roman"/>
          <w:sz w:val="28"/>
          <w:szCs w:val="28"/>
          <w:lang w:eastAsia="ru-RU"/>
        </w:rPr>
      </w:pPr>
      <w:r w:rsidRPr="00505AC6">
        <w:rPr>
          <w:rFonts w:ascii="Times New Roman" w:eastAsia="Times New Roman" w:hAnsi="Times New Roman"/>
          <w:sz w:val="28"/>
          <w:szCs w:val="28"/>
          <w:lang w:eastAsia="ru-RU"/>
        </w:rPr>
        <w:t xml:space="preserve">Правительство области, органы местного самоуправления также оказывают помощь садоводам и огородникам. На рынках и торговых комплексах городов и районов организованны 4556 торговых мест для реализации выращенной </w:t>
      </w:r>
      <w:r w:rsidRPr="00505AC6">
        <w:rPr>
          <w:rFonts w:ascii="Times New Roman" w:eastAsia="Times New Roman" w:hAnsi="Times New Roman"/>
          <w:sz w:val="28"/>
          <w:szCs w:val="28"/>
          <w:lang w:eastAsia="ru-RU"/>
        </w:rPr>
        <w:lastRenderedPageBreak/>
        <w:t xml:space="preserve">продукции, из них 2056 мест для ЛПХ и КФХ и садоводов, кроме того в весенний - летний период открываются еще 1393 места. Ведется работа по  инженерному обустройству, в организации транспортного обслуживания. На эти цели из областного бюджета в 2016 году было выделено 397 млн. руб. Для всех садоводов области установлен льготный тариф на электроэнергию как для сельского населения. По состоянию на 01.01.2017 г. электрические сети всех СНТ отвечают техническим нормам.  Граждане, имеющие постоянную прописку в СНТ, имеют возможность получить квалифицированную помощь от учреждений социального  и медицинского обслуживания.  </w:t>
      </w:r>
    </w:p>
    <w:p w:rsidR="00AF1AC7" w:rsidRPr="00505AC6" w:rsidRDefault="00AF1AC7" w:rsidP="00AF1AC7">
      <w:pPr>
        <w:autoSpaceDE w:val="0"/>
        <w:autoSpaceDN w:val="0"/>
        <w:adjustRightInd w:val="0"/>
        <w:spacing w:after="0" w:line="240" w:lineRule="auto"/>
        <w:ind w:firstLine="709"/>
        <w:jc w:val="both"/>
        <w:outlineLvl w:val="0"/>
        <w:rPr>
          <w:rFonts w:ascii="Times New Roman" w:eastAsia="Times New Roman" w:hAnsi="Times New Roman"/>
          <w:sz w:val="28"/>
          <w:szCs w:val="28"/>
          <w:lang w:eastAsia="ru-RU"/>
        </w:rPr>
      </w:pPr>
      <w:r w:rsidRPr="00505AC6">
        <w:rPr>
          <w:rFonts w:ascii="Times New Roman" w:eastAsia="Times New Roman" w:hAnsi="Times New Roman"/>
          <w:sz w:val="28"/>
          <w:szCs w:val="28"/>
          <w:lang w:eastAsia="ru-RU"/>
        </w:rPr>
        <w:t xml:space="preserve">Однако в функционировании СНТ еще много проблемных вопросов, требующих решения.  Отмечается высокая стоимость изготовления проектов межевания территорий СНТ, кадастровых паспортов на строения, расположенные на земельных участках садоводов. Острым остается вопрос  заброшенных участков; бесконтрольное заселение СНТ, отсутствие  взаимодействия руководителей СНТ и правоохранительных органов в вопросах проживания на участках мигрантов, лиц без определенного места жительства; отключения электроэнергии всему СНТ из-за задолженности отдельных лиц.  </w:t>
      </w:r>
      <w:proofErr w:type="gramStart"/>
      <w:r w:rsidRPr="00505AC6">
        <w:rPr>
          <w:rFonts w:ascii="Times New Roman" w:eastAsia="Times New Roman" w:hAnsi="Times New Roman"/>
          <w:sz w:val="28"/>
          <w:szCs w:val="28"/>
          <w:lang w:eastAsia="ru-RU"/>
        </w:rPr>
        <w:t>Круглогодично проживающие в СНТ жители не учитывают, что регистрация по месту жительства в пригодных для проживания жилых строениях не приводит к  приобретению соответствующей территории статуса населенного пункта и, следовательно, не возлагает на органы публичной власти обязанностей по ее благоустройству, созданию и поддержанию коммуникаций, транспортной и иных инфраструктур, за исключением решения вопросов, непосредственно связанных с осуществлением основных прав и свобод человека</w:t>
      </w:r>
      <w:proofErr w:type="gramEnd"/>
      <w:r w:rsidRPr="00505AC6">
        <w:rPr>
          <w:rFonts w:ascii="Times New Roman" w:eastAsia="Times New Roman" w:hAnsi="Times New Roman"/>
          <w:sz w:val="28"/>
          <w:szCs w:val="28"/>
          <w:lang w:eastAsia="ru-RU"/>
        </w:rPr>
        <w:t xml:space="preserve"> и гражданина. </w:t>
      </w:r>
    </w:p>
    <w:p w:rsidR="00AF1AC7" w:rsidRPr="00505AC6" w:rsidRDefault="00AF1AC7" w:rsidP="00AF1AC7">
      <w:pPr>
        <w:spacing w:after="0" w:line="240" w:lineRule="auto"/>
        <w:ind w:firstLine="709"/>
        <w:jc w:val="both"/>
        <w:rPr>
          <w:rFonts w:ascii="Times New Roman" w:eastAsia="Times New Roman" w:hAnsi="Times New Roman"/>
          <w:sz w:val="28"/>
          <w:szCs w:val="28"/>
          <w:lang w:eastAsia="ru-RU"/>
        </w:rPr>
      </w:pPr>
      <w:r w:rsidRPr="00505AC6">
        <w:rPr>
          <w:rFonts w:ascii="Times New Roman" w:eastAsia="Times New Roman" w:hAnsi="Times New Roman"/>
          <w:sz w:val="28"/>
          <w:szCs w:val="28"/>
          <w:lang w:eastAsia="ru-RU"/>
        </w:rPr>
        <w:t>Не обеспечивается надлежащая противопожарная защита имущества личного и общего пользования, особенно в местах  постоянного проживания садоводов.  Не везде организован сбор и сбыт выращенной продукции. Редко проводятся рейдовые мероприятия с участием представителей добровольных народных дружин и казачества.</w:t>
      </w:r>
    </w:p>
    <w:p w:rsidR="00AF1AC7" w:rsidRPr="00505AC6" w:rsidRDefault="00AF1AC7" w:rsidP="00AF1AC7">
      <w:pPr>
        <w:autoSpaceDE w:val="0"/>
        <w:autoSpaceDN w:val="0"/>
        <w:adjustRightInd w:val="0"/>
        <w:spacing w:after="0" w:line="240" w:lineRule="auto"/>
        <w:ind w:firstLine="709"/>
        <w:jc w:val="both"/>
        <w:outlineLvl w:val="0"/>
        <w:rPr>
          <w:rFonts w:ascii="Times New Roman" w:eastAsia="Times New Roman" w:hAnsi="Times New Roman"/>
          <w:sz w:val="28"/>
          <w:szCs w:val="28"/>
          <w:lang w:eastAsia="ru-RU"/>
        </w:rPr>
      </w:pPr>
      <w:r w:rsidRPr="00505AC6">
        <w:rPr>
          <w:rFonts w:ascii="Times New Roman" w:eastAsia="Times New Roman" w:hAnsi="Times New Roman"/>
          <w:sz w:val="28"/>
          <w:szCs w:val="28"/>
          <w:lang w:eastAsia="ru-RU"/>
        </w:rPr>
        <w:t>Учитывая высокую социальную значимость садоводства и огородничества Совет Общественной палаты</w:t>
      </w:r>
      <w:r>
        <w:rPr>
          <w:rFonts w:ascii="Times New Roman" w:eastAsia="Times New Roman" w:hAnsi="Times New Roman"/>
          <w:sz w:val="28"/>
          <w:szCs w:val="28"/>
          <w:lang w:eastAsia="ru-RU"/>
        </w:rPr>
        <w:t xml:space="preserve"> Оренбургской области</w:t>
      </w:r>
    </w:p>
    <w:p w:rsidR="00AF1AC7" w:rsidRPr="00505AC6" w:rsidRDefault="00AF1AC7" w:rsidP="00AF1AC7">
      <w:pPr>
        <w:autoSpaceDE w:val="0"/>
        <w:autoSpaceDN w:val="0"/>
        <w:adjustRightInd w:val="0"/>
        <w:spacing w:after="0" w:line="240" w:lineRule="auto"/>
        <w:ind w:firstLine="709"/>
        <w:jc w:val="center"/>
        <w:outlineLvl w:val="0"/>
        <w:rPr>
          <w:rFonts w:ascii="Times New Roman" w:eastAsia="Times New Roman" w:hAnsi="Times New Roman"/>
          <w:b/>
          <w:sz w:val="28"/>
          <w:szCs w:val="28"/>
          <w:lang w:eastAsia="ru-RU"/>
        </w:rPr>
      </w:pPr>
    </w:p>
    <w:p w:rsidR="00AF1AC7" w:rsidRPr="00505AC6" w:rsidRDefault="00AF1AC7" w:rsidP="00AF1AC7">
      <w:pPr>
        <w:autoSpaceDE w:val="0"/>
        <w:autoSpaceDN w:val="0"/>
        <w:adjustRightInd w:val="0"/>
        <w:spacing w:after="0" w:line="240" w:lineRule="auto"/>
        <w:ind w:firstLine="709"/>
        <w:jc w:val="center"/>
        <w:outlineLvl w:val="0"/>
        <w:rPr>
          <w:rFonts w:ascii="Times New Roman" w:eastAsia="Times New Roman" w:hAnsi="Times New Roman"/>
          <w:b/>
          <w:sz w:val="28"/>
          <w:szCs w:val="28"/>
          <w:lang w:eastAsia="ru-RU"/>
        </w:rPr>
      </w:pPr>
      <w:r w:rsidRPr="00505AC6">
        <w:rPr>
          <w:rFonts w:ascii="Times New Roman" w:eastAsia="Times New Roman" w:hAnsi="Times New Roman"/>
          <w:b/>
          <w:sz w:val="28"/>
          <w:szCs w:val="28"/>
          <w:lang w:eastAsia="ru-RU"/>
        </w:rPr>
        <w:t>РЕШИЛ:</w:t>
      </w:r>
    </w:p>
    <w:p w:rsidR="00AF1AC7" w:rsidRPr="00505AC6" w:rsidRDefault="00AF1AC7" w:rsidP="00AF1AC7">
      <w:pPr>
        <w:autoSpaceDE w:val="0"/>
        <w:autoSpaceDN w:val="0"/>
        <w:adjustRightInd w:val="0"/>
        <w:spacing w:after="0" w:line="240" w:lineRule="auto"/>
        <w:ind w:firstLine="709"/>
        <w:jc w:val="center"/>
        <w:outlineLvl w:val="0"/>
        <w:rPr>
          <w:rFonts w:ascii="Times New Roman" w:eastAsia="Times New Roman" w:hAnsi="Times New Roman"/>
          <w:b/>
          <w:sz w:val="28"/>
          <w:szCs w:val="28"/>
          <w:lang w:eastAsia="ru-RU"/>
        </w:rPr>
      </w:pPr>
    </w:p>
    <w:p w:rsidR="00AF1AC7" w:rsidRPr="00F229DF" w:rsidRDefault="00AF1AC7" w:rsidP="00AF1AC7">
      <w:pPr>
        <w:numPr>
          <w:ilvl w:val="0"/>
          <w:numId w:val="3"/>
        </w:numPr>
        <w:autoSpaceDE w:val="0"/>
        <w:autoSpaceDN w:val="0"/>
        <w:adjustRightInd w:val="0"/>
        <w:spacing w:after="0" w:line="240" w:lineRule="auto"/>
        <w:ind w:left="0" w:firstLine="0"/>
        <w:contextualSpacing/>
        <w:jc w:val="both"/>
        <w:outlineLvl w:val="0"/>
        <w:rPr>
          <w:rFonts w:ascii="Times New Roman" w:eastAsia="Times New Roman" w:hAnsi="Times New Roman"/>
          <w:b/>
          <w:sz w:val="28"/>
          <w:szCs w:val="28"/>
          <w:lang w:eastAsia="ru-RU"/>
        </w:rPr>
      </w:pPr>
      <w:r w:rsidRPr="00F229DF">
        <w:rPr>
          <w:rFonts w:ascii="Times New Roman" w:eastAsia="Times New Roman" w:hAnsi="Times New Roman"/>
          <w:b/>
          <w:sz w:val="28"/>
          <w:szCs w:val="28"/>
          <w:lang w:eastAsia="ru-RU"/>
        </w:rPr>
        <w:t>Рекомендовать Правительству области:</w:t>
      </w:r>
    </w:p>
    <w:p w:rsidR="00AF1AC7" w:rsidRPr="00F229DF" w:rsidRDefault="00AF1AC7" w:rsidP="00AF1AC7">
      <w:pPr>
        <w:autoSpaceDE w:val="0"/>
        <w:autoSpaceDN w:val="0"/>
        <w:adjustRightInd w:val="0"/>
        <w:spacing w:after="0" w:line="240" w:lineRule="auto"/>
        <w:jc w:val="both"/>
        <w:outlineLvl w:val="0"/>
        <w:rPr>
          <w:rFonts w:ascii="Times New Roman" w:eastAsia="Times New Roman" w:hAnsi="Times New Roman"/>
          <w:sz w:val="28"/>
          <w:szCs w:val="28"/>
          <w:lang w:eastAsia="ru-RU"/>
        </w:rPr>
      </w:pPr>
      <w:r w:rsidRPr="00F229DF">
        <w:rPr>
          <w:rFonts w:ascii="Times New Roman" w:eastAsia="Times New Roman" w:hAnsi="Times New Roman"/>
          <w:sz w:val="28"/>
          <w:szCs w:val="28"/>
          <w:lang w:eastAsia="ru-RU"/>
        </w:rPr>
        <w:t>- рассмотреть возможность увеличения объемов государственной поддержки садоводческих и огороднических обществ на инженерное обустройство территорий, транспортное обслуживание садоводов и членов их семей.</w:t>
      </w:r>
    </w:p>
    <w:p w:rsidR="00AF1AC7" w:rsidRDefault="00AF1AC7" w:rsidP="00AF1AC7">
      <w:pPr>
        <w:autoSpaceDE w:val="0"/>
        <w:autoSpaceDN w:val="0"/>
        <w:adjustRightInd w:val="0"/>
        <w:spacing w:after="0" w:line="240" w:lineRule="auto"/>
        <w:jc w:val="both"/>
        <w:outlineLvl w:val="0"/>
        <w:rPr>
          <w:rFonts w:ascii="Times New Roman" w:eastAsia="Times New Roman" w:hAnsi="Times New Roman"/>
          <w:sz w:val="28"/>
          <w:szCs w:val="28"/>
          <w:lang w:eastAsia="ru-RU"/>
        </w:rPr>
      </w:pPr>
      <w:r w:rsidRPr="00F229DF">
        <w:rPr>
          <w:rFonts w:ascii="Times New Roman" w:eastAsia="Times New Roman" w:hAnsi="Times New Roman"/>
          <w:sz w:val="28"/>
          <w:szCs w:val="28"/>
          <w:lang w:eastAsia="ru-RU"/>
        </w:rPr>
        <w:t xml:space="preserve">- внести изменение в постановление Правительства Оренбургской области от 17.03.2015 г. №180 – </w:t>
      </w:r>
      <w:proofErr w:type="gramStart"/>
      <w:r w:rsidRPr="00F229DF">
        <w:rPr>
          <w:rFonts w:ascii="Times New Roman" w:eastAsia="Times New Roman" w:hAnsi="Times New Roman"/>
          <w:sz w:val="28"/>
          <w:szCs w:val="28"/>
          <w:lang w:eastAsia="ru-RU"/>
        </w:rPr>
        <w:t>п</w:t>
      </w:r>
      <w:proofErr w:type="gramEnd"/>
      <w:r w:rsidRPr="00F229DF">
        <w:rPr>
          <w:rFonts w:ascii="Times New Roman" w:eastAsia="Times New Roman" w:hAnsi="Times New Roman"/>
          <w:sz w:val="28"/>
          <w:szCs w:val="28"/>
          <w:lang w:eastAsia="ru-RU"/>
        </w:rPr>
        <w:t xml:space="preserve"> «О порядке предоставления субсидий на возмещение части затрат на инженерное обеспечение территорий садоводческих, огороднических и дачных некоммерческих объединений граждан» предусматривающее выделение субсидий по квотам, доведенным до городов, округов и районов,  рассчитанным пропорционально количеству земельных участков садоводов и огородников зарегистрированных в данных территориях. </w:t>
      </w:r>
    </w:p>
    <w:p w:rsidR="00AF1AC7" w:rsidRPr="00F229DF" w:rsidRDefault="00AF1AC7" w:rsidP="00AF1AC7">
      <w:pPr>
        <w:numPr>
          <w:ilvl w:val="0"/>
          <w:numId w:val="3"/>
        </w:numPr>
        <w:autoSpaceDE w:val="0"/>
        <w:autoSpaceDN w:val="0"/>
        <w:adjustRightInd w:val="0"/>
        <w:spacing w:after="0" w:line="240" w:lineRule="auto"/>
        <w:ind w:left="0" w:firstLine="0"/>
        <w:contextualSpacing/>
        <w:jc w:val="both"/>
        <w:outlineLvl w:val="0"/>
        <w:rPr>
          <w:rFonts w:ascii="Times New Roman" w:eastAsia="Times New Roman" w:hAnsi="Times New Roman"/>
          <w:b/>
          <w:sz w:val="28"/>
          <w:szCs w:val="28"/>
          <w:lang w:eastAsia="ru-RU"/>
        </w:rPr>
      </w:pPr>
      <w:r w:rsidRPr="00F229DF">
        <w:rPr>
          <w:rFonts w:ascii="Times New Roman" w:eastAsia="Times New Roman" w:hAnsi="Times New Roman"/>
          <w:b/>
          <w:sz w:val="28"/>
          <w:szCs w:val="28"/>
          <w:lang w:eastAsia="ru-RU"/>
        </w:rPr>
        <w:lastRenderedPageBreak/>
        <w:t>Рекомендовать главам муниципальных образований районов, округов и городов:</w:t>
      </w:r>
    </w:p>
    <w:p w:rsidR="00AF1AC7" w:rsidRPr="00F229DF" w:rsidRDefault="00AF1AC7" w:rsidP="00AF1AC7">
      <w:pPr>
        <w:autoSpaceDE w:val="0"/>
        <w:autoSpaceDN w:val="0"/>
        <w:adjustRightInd w:val="0"/>
        <w:spacing w:after="0" w:line="240" w:lineRule="auto"/>
        <w:jc w:val="both"/>
        <w:outlineLvl w:val="0"/>
        <w:rPr>
          <w:rFonts w:ascii="Times New Roman" w:eastAsia="Times New Roman" w:hAnsi="Times New Roman"/>
          <w:sz w:val="28"/>
          <w:szCs w:val="28"/>
          <w:lang w:eastAsia="ru-RU"/>
        </w:rPr>
      </w:pPr>
      <w:r w:rsidRPr="00F229DF">
        <w:rPr>
          <w:rFonts w:ascii="Times New Roman" w:eastAsia="Times New Roman" w:hAnsi="Times New Roman"/>
          <w:sz w:val="28"/>
          <w:szCs w:val="28"/>
          <w:lang w:eastAsia="ru-RU"/>
        </w:rPr>
        <w:t xml:space="preserve">  в соответствии с Федеральным законом от 15.04.1998 № 66- ФЗ «О садоводческих, огороднических и дачных некоммерческих объединений граждан»:</w:t>
      </w:r>
    </w:p>
    <w:p w:rsidR="00AF1AC7" w:rsidRPr="00F229DF" w:rsidRDefault="00AF1AC7" w:rsidP="00AF1AC7">
      <w:pPr>
        <w:autoSpaceDE w:val="0"/>
        <w:autoSpaceDN w:val="0"/>
        <w:adjustRightInd w:val="0"/>
        <w:spacing w:after="0" w:line="240" w:lineRule="auto"/>
        <w:jc w:val="both"/>
        <w:outlineLvl w:val="0"/>
        <w:rPr>
          <w:rFonts w:ascii="Times New Roman" w:eastAsia="Times New Roman" w:hAnsi="Times New Roman"/>
          <w:sz w:val="28"/>
          <w:szCs w:val="28"/>
          <w:lang w:eastAsia="ru-RU"/>
        </w:rPr>
      </w:pPr>
      <w:r w:rsidRPr="00F229DF">
        <w:rPr>
          <w:rFonts w:ascii="Times New Roman" w:eastAsia="Times New Roman" w:hAnsi="Times New Roman"/>
          <w:sz w:val="28"/>
          <w:szCs w:val="28"/>
          <w:lang w:eastAsia="ru-RU"/>
        </w:rPr>
        <w:t>- при формировании бюджета на очередной финансовый год предусматривать возможность увеличения объемов поддержки садоводческих и огороднических обществ на инженерное обустройство территорий, транспортное обслуживание садоводов и членов их семей;</w:t>
      </w:r>
    </w:p>
    <w:p w:rsidR="00AF1AC7" w:rsidRPr="00F229DF" w:rsidRDefault="00AF1AC7" w:rsidP="00AF1AC7">
      <w:pPr>
        <w:autoSpaceDE w:val="0"/>
        <w:autoSpaceDN w:val="0"/>
        <w:adjustRightInd w:val="0"/>
        <w:spacing w:after="0" w:line="240" w:lineRule="auto"/>
        <w:jc w:val="both"/>
        <w:outlineLvl w:val="0"/>
        <w:rPr>
          <w:rFonts w:ascii="Times New Roman" w:eastAsia="Times New Roman" w:hAnsi="Times New Roman"/>
          <w:sz w:val="28"/>
          <w:szCs w:val="28"/>
          <w:lang w:eastAsia="ru-RU"/>
        </w:rPr>
      </w:pPr>
      <w:r w:rsidRPr="00F229DF">
        <w:rPr>
          <w:rFonts w:ascii="Times New Roman" w:eastAsia="Times New Roman" w:hAnsi="Times New Roman"/>
          <w:sz w:val="28"/>
          <w:szCs w:val="28"/>
          <w:lang w:eastAsia="ru-RU"/>
        </w:rPr>
        <w:t>- обеспечить в весенний - осенний период  транспортное обслуживание садоводов и членов их семей по регулируемым тарифам;</w:t>
      </w:r>
    </w:p>
    <w:p w:rsidR="00AF1AC7" w:rsidRPr="00F229DF" w:rsidRDefault="00AF1AC7" w:rsidP="00AF1AC7">
      <w:pPr>
        <w:autoSpaceDE w:val="0"/>
        <w:autoSpaceDN w:val="0"/>
        <w:adjustRightInd w:val="0"/>
        <w:spacing w:after="0" w:line="240" w:lineRule="auto"/>
        <w:jc w:val="both"/>
        <w:outlineLvl w:val="0"/>
        <w:rPr>
          <w:rFonts w:ascii="Times New Roman" w:eastAsia="Times New Roman" w:hAnsi="Times New Roman"/>
          <w:sz w:val="28"/>
          <w:szCs w:val="28"/>
          <w:lang w:eastAsia="ru-RU"/>
        </w:rPr>
      </w:pPr>
      <w:r w:rsidRPr="00F229DF">
        <w:rPr>
          <w:rFonts w:ascii="Times New Roman" w:eastAsia="Times New Roman" w:hAnsi="Times New Roman"/>
          <w:sz w:val="28"/>
          <w:szCs w:val="28"/>
          <w:lang w:eastAsia="ru-RU"/>
        </w:rPr>
        <w:t>- оказывать содействие в инженерном обустройстве территорий СНТ, обеспечении санитарной безопасности, охране окружающей среды;</w:t>
      </w:r>
    </w:p>
    <w:p w:rsidR="00AF1AC7" w:rsidRDefault="00AF1AC7" w:rsidP="00AF1AC7">
      <w:pPr>
        <w:autoSpaceDE w:val="0"/>
        <w:autoSpaceDN w:val="0"/>
        <w:adjustRightInd w:val="0"/>
        <w:spacing w:after="0" w:line="240" w:lineRule="auto"/>
        <w:jc w:val="both"/>
        <w:outlineLvl w:val="0"/>
        <w:rPr>
          <w:rFonts w:ascii="Times New Roman" w:eastAsia="Times New Roman" w:hAnsi="Times New Roman"/>
          <w:sz w:val="28"/>
          <w:szCs w:val="28"/>
          <w:lang w:eastAsia="ru-RU"/>
        </w:rPr>
      </w:pPr>
      <w:r w:rsidRPr="00F229DF">
        <w:rPr>
          <w:rFonts w:ascii="Times New Roman" w:eastAsia="Times New Roman" w:hAnsi="Times New Roman"/>
          <w:sz w:val="28"/>
          <w:szCs w:val="28"/>
          <w:lang w:eastAsia="ru-RU"/>
        </w:rPr>
        <w:t>- регулярно проводить рейды по поддержанию правопорядка и пожарной безопасности на территориях СНТ с участием сотрудников полиции, представителей администрации муниципальных образований, СНТ, дружинников.</w:t>
      </w:r>
    </w:p>
    <w:p w:rsidR="00AF1AC7" w:rsidRPr="00F229DF" w:rsidRDefault="00AF1AC7" w:rsidP="00AF1AC7">
      <w:pPr>
        <w:autoSpaceDE w:val="0"/>
        <w:autoSpaceDN w:val="0"/>
        <w:adjustRightInd w:val="0"/>
        <w:spacing w:after="0" w:line="240" w:lineRule="auto"/>
        <w:jc w:val="both"/>
        <w:outlineLvl w:val="0"/>
        <w:rPr>
          <w:rFonts w:ascii="Times New Roman" w:eastAsia="Times New Roman" w:hAnsi="Times New Roman"/>
          <w:b/>
          <w:sz w:val="28"/>
          <w:szCs w:val="28"/>
          <w:lang w:eastAsia="ru-RU"/>
        </w:rPr>
      </w:pPr>
      <w:r w:rsidRPr="00F229DF">
        <w:rPr>
          <w:rFonts w:ascii="Times New Roman" w:eastAsia="Times New Roman" w:hAnsi="Times New Roman"/>
          <w:b/>
          <w:sz w:val="28"/>
          <w:szCs w:val="28"/>
          <w:lang w:eastAsia="ru-RU"/>
        </w:rPr>
        <w:t>3.</w:t>
      </w:r>
      <w:r w:rsidRPr="00F229DF">
        <w:rPr>
          <w:rFonts w:ascii="Times New Roman" w:eastAsia="Times New Roman" w:hAnsi="Times New Roman"/>
          <w:sz w:val="28"/>
          <w:szCs w:val="28"/>
          <w:lang w:eastAsia="ru-RU"/>
        </w:rPr>
        <w:t xml:space="preserve"> </w:t>
      </w:r>
      <w:r w:rsidRPr="00F229DF">
        <w:rPr>
          <w:rFonts w:ascii="Times New Roman" w:eastAsia="Times New Roman" w:hAnsi="Times New Roman"/>
          <w:b/>
          <w:sz w:val="28"/>
          <w:szCs w:val="28"/>
          <w:lang w:eastAsia="ru-RU"/>
        </w:rPr>
        <w:t>Рекомендовать главам муниципальных образований городов и поселений:</w:t>
      </w:r>
    </w:p>
    <w:p w:rsidR="00AF1AC7" w:rsidRDefault="00AF1AC7" w:rsidP="00AF1AC7">
      <w:pPr>
        <w:autoSpaceDE w:val="0"/>
        <w:autoSpaceDN w:val="0"/>
        <w:adjustRightInd w:val="0"/>
        <w:spacing w:after="0" w:line="240" w:lineRule="auto"/>
        <w:jc w:val="both"/>
        <w:outlineLvl w:val="0"/>
        <w:rPr>
          <w:rFonts w:ascii="Times New Roman" w:eastAsia="Times New Roman" w:hAnsi="Times New Roman"/>
          <w:sz w:val="28"/>
          <w:szCs w:val="28"/>
          <w:lang w:eastAsia="ru-RU"/>
        </w:rPr>
      </w:pPr>
      <w:r w:rsidRPr="00F229D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оказывать содействие руководителям</w:t>
      </w:r>
      <w:r w:rsidRPr="00F229DF">
        <w:rPr>
          <w:rFonts w:ascii="Times New Roman" w:eastAsia="Times New Roman" w:hAnsi="Times New Roman"/>
          <w:sz w:val="28"/>
          <w:szCs w:val="28"/>
          <w:lang w:eastAsia="ru-RU"/>
        </w:rPr>
        <w:t xml:space="preserve"> СНТ </w:t>
      </w:r>
      <w:r>
        <w:rPr>
          <w:rFonts w:ascii="Times New Roman" w:eastAsia="Times New Roman" w:hAnsi="Times New Roman"/>
          <w:sz w:val="28"/>
          <w:szCs w:val="28"/>
          <w:lang w:eastAsia="ru-RU"/>
        </w:rPr>
        <w:t xml:space="preserve">в получении </w:t>
      </w:r>
      <w:r w:rsidRPr="00F229DF">
        <w:rPr>
          <w:rFonts w:ascii="Times New Roman" w:eastAsia="Times New Roman" w:hAnsi="Times New Roman"/>
          <w:sz w:val="28"/>
          <w:szCs w:val="28"/>
          <w:lang w:eastAsia="ru-RU"/>
        </w:rPr>
        <w:t>сведени</w:t>
      </w:r>
      <w:r>
        <w:rPr>
          <w:rFonts w:ascii="Times New Roman" w:eastAsia="Times New Roman" w:hAnsi="Times New Roman"/>
          <w:sz w:val="28"/>
          <w:szCs w:val="28"/>
          <w:lang w:eastAsia="ru-RU"/>
        </w:rPr>
        <w:t>й</w:t>
      </w:r>
      <w:r w:rsidRPr="00F229DF">
        <w:rPr>
          <w:rFonts w:ascii="Times New Roman" w:eastAsia="Times New Roman" w:hAnsi="Times New Roman"/>
          <w:sz w:val="28"/>
          <w:szCs w:val="28"/>
          <w:lang w:eastAsia="ru-RU"/>
        </w:rPr>
        <w:t xml:space="preserve"> о лицах, зарегистрированных по месту жительства на </w:t>
      </w:r>
      <w:r>
        <w:rPr>
          <w:rFonts w:ascii="Times New Roman" w:eastAsia="Times New Roman" w:hAnsi="Times New Roman"/>
          <w:sz w:val="28"/>
          <w:szCs w:val="28"/>
          <w:lang w:eastAsia="ru-RU"/>
        </w:rPr>
        <w:t>территории СНТ.</w:t>
      </w:r>
    </w:p>
    <w:p w:rsidR="00AF1AC7" w:rsidRPr="00F229DF" w:rsidRDefault="00AF1AC7" w:rsidP="00AF1AC7">
      <w:pPr>
        <w:autoSpaceDE w:val="0"/>
        <w:autoSpaceDN w:val="0"/>
        <w:adjustRightInd w:val="0"/>
        <w:spacing w:after="0" w:line="240" w:lineRule="auto"/>
        <w:jc w:val="both"/>
        <w:outlineLvl w:val="0"/>
        <w:rPr>
          <w:rFonts w:ascii="Times New Roman" w:eastAsia="Times New Roman" w:hAnsi="Times New Roman"/>
          <w:b/>
          <w:sz w:val="28"/>
          <w:szCs w:val="28"/>
          <w:lang w:eastAsia="ru-RU"/>
        </w:rPr>
      </w:pPr>
      <w:r w:rsidRPr="00F229DF">
        <w:rPr>
          <w:rFonts w:ascii="Times New Roman" w:eastAsia="Times New Roman" w:hAnsi="Times New Roman"/>
          <w:b/>
          <w:sz w:val="28"/>
          <w:szCs w:val="28"/>
          <w:lang w:eastAsia="ru-RU"/>
        </w:rPr>
        <w:t>4.</w:t>
      </w:r>
      <w:r w:rsidRPr="00F229DF">
        <w:rPr>
          <w:rFonts w:ascii="Times New Roman" w:eastAsia="Times New Roman" w:hAnsi="Times New Roman"/>
          <w:sz w:val="28"/>
          <w:szCs w:val="28"/>
          <w:lang w:eastAsia="ru-RU"/>
        </w:rPr>
        <w:t xml:space="preserve"> </w:t>
      </w:r>
      <w:r w:rsidRPr="00F229DF">
        <w:rPr>
          <w:rFonts w:ascii="Times New Roman" w:eastAsia="Times New Roman" w:hAnsi="Times New Roman"/>
          <w:b/>
          <w:sz w:val="28"/>
          <w:szCs w:val="28"/>
          <w:lang w:eastAsia="ru-RU"/>
        </w:rPr>
        <w:t>Рекомендовать министерству сельского хозяйства, пищевой и перерабатывающей промышленности Оренбургской области:</w:t>
      </w:r>
    </w:p>
    <w:p w:rsidR="00AF1AC7" w:rsidRDefault="00AF1AC7" w:rsidP="00AF1AC7">
      <w:pPr>
        <w:autoSpaceDE w:val="0"/>
        <w:autoSpaceDN w:val="0"/>
        <w:adjustRightInd w:val="0"/>
        <w:spacing w:after="0" w:line="240" w:lineRule="auto"/>
        <w:jc w:val="both"/>
        <w:outlineLvl w:val="0"/>
        <w:rPr>
          <w:rFonts w:ascii="Times New Roman" w:eastAsia="Times New Roman" w:hAnsi="Times New Roman"/>
          <w:sz w:val="28"/>
          <w:szCs w:val="28"/>
          <w:lang w:eastAsia="ru-RU"/>
        </w:rPr>
      </w:pPr>
      <w:r w:rsidRPr="00F229DF">
        <w:rPr>
          <w:rFonts w:ascii="Times New Roman" w:eastAsia="Times New Roman" w:hAnsi="Times New Roman"/>
          <w:sz w:val="28"/>
          <w:szCs w:val="28"/>
          <w:lang w:eastAsia="ru-RU"/>
        </w:rPr>
        <w:t>- обеспечить потребность населения области в посадочном материале плодово-ягодны</w:t>
      </w:r>
      <w:r>
        <w:rPr>
          <w:rFonts w:ascii="Times New Roman" w:eastAsia="Times New Roman" w:hAnsi="Times New Roman"/>
          <w:sz w:val="28"/>
          <w:szCs w:val="28"/>
          <w:lang w:eastAsia="ru-RU"/>
        </w:rPr>
        <w:t>х культур районированных сортов.</w:t>
      </w:r>
    </w:p>
    <w:p w:rsidR="00AF1AC7" w:rsidRPr="00F229DF" w:rsidRDefault="00AF1AC7" w:rsidP="00AF1AC7">
      <w:pPr>
        <w:autoSpaceDE w:val="0"/>
        <w:autoSpaceDN w:val="0"/>
        <w:adjustRightInd w:val="0"/>
        <w:spacing w:after="0" w:line="240" w:lineRule="auto"/>
        <w:jc w:val="both"/>
        <w:outlineLvl w:val="0"/>
        <w:rPr>
          <w:rFonts w:ascii="Times New Roman" w:eastAsia="Times New Roman" w:hAnsi="Times New Roman"/>
          <w:b/>
          <w:sz w:val="28"/>
          <w:szCs w:val="28"/>
          <w:lang w:eastAsia="ru-RU"/>
        </w:rPr>
      </w:pPr>
      <w:r w:rsidRPr="00F229DF">
        <w:rPr>
          <w:rFonts w:ascii="Times New Roman" w:eastAsia="Times New Roman" w:hAnsi="Times New Roman"/>
          <w:b/>
          <w:sz w:val="28"/>
          <w:szCs w:val="28"/>
          <w:lang w:eastAsia="ru-RU"/>
        </w:rPr>
        <w:t>5. Рекомендовать руководителям СНТ:</w:t>
      </w:r>
    </w:p>
    <w:p w:rsidR="00AF1AC7" w:rsidRPr="00F229DF" w:rsidRDefault="00AF1AC7" w:rsidP="00AF1AC7">
      <w:pPr>
        <w:autoSpaceDE w:val="0"/>
        <w:autoSpaceDN w:val="0"/>
        <w:adjustRightInd w:val="0"/>
        <w:spacing w:after="0" w:line="240" w:lineRule="auto"/>
        <w:jc w:val="both"/>
        <w:outlineLvl w:val="0"/>
        <w:rPr>
          <w:rFonts w:ascii="Times New Roman" w:eastAsia="Times New Roman" w:hAnsi="Times New Roman"/>
          <w:sz w:val="28"/>
          <w:szCs w:val="28"/>
          <w:lang w:eastAsia="ru-RU"/>
        </w:rPr>
      </w:pPr>
      <w:r w:rsidRPr="00F229DF">
        <w:rPr>
          <w:rFonts w:ascii="Times New Roman" w:eastAsia="Times New Roman" w:hAnsi="Times New Roman"/>
          <w:sz w:val="28"/>
          <w:szCs w:val="28"/>
          <w:lang w:eastAsia="ru-RU"/>
        </w:rPr>
        <w:t xml:space="preserve">- наладить работу комиссий по </w:t>
      </w:r>
      <w:proofErr w:type="gramStart"/>
      <w:r w:rsidRPr="00F229DF">
        <w:rPr>
          <w:rFonts w:ascii="Times New Roman" w:eastAsia="Times New Roman" w:hAnsi="Times New Roman"/>
          <w:sz w:val="28"/>
          <w:szCs w:val="28"/>
          <w:lang w:eastAsia="ru-RU"/>
        </w:rPr>
        <w:t>контролю за</w:t>
      </w:r>
      <w:proofErr w:type="gramEnd"/>
      <w:r w:rsidRPr="00F229DF">
        <w:rPr>
          <w:rFonts w:ascii="Times New Roman" w:eastAsia="Times New Roman" w:hAnsi="Times New Roman"/>
          <w:sz w:val="28"/>
          <w:szCs w:val="28"/>
          <w:lang w:eastAsia="ru-RU"/>
        </w:rPr>
        <w:t xml:space="preserve"> соблюдением членами обществ законодательства (земельного, природоохранного, лесного, водного, о градостроительстве, о </w:t>
      </w:r>
      <w:proofErr w:type="spellStart"/>
      <w:r w:rsidRPr="00F229DF">
        <w:rPr>
          <w:rFonts w:ascii="Times New Roman" w:eastAsia="Times New Roman" w:hAnsi="Times New Roman"/>
          <w:sz w:val="28"/>
          <w:szCs w:val="28"/>
          <w:lang w:eastAsia="ru-RU"/>
        </w:rPr>
        <w:t>санитарно</w:t>
      </w:r>
      <w:proofErr w:type="spellEnd"/>
      <w:r w:rsidRPr="00F229DF">
        <w:rPr>
          <w:rFonts w:ascii="Times New Roman" w:eastAsia="Times New Roman" w:hAnsi="Times New Roman"/>
          <w:sz w:val="28"/>
          <w:szCs w:val="28"/>
          <w:lang w:eastAsia="ru-RU"/>
        </w:rPr>
        <w:t xml:space="preserve"> - эпидемиологическом благополучии населения, о пожарной безопасности), материалы проверок передавать в соответствующие службы (</w:t>
      </w:r>
      <w:proofErr w:type="spellStart"/>
      <w:r w:rsidRPr="00F229DF">
        <w:rPr>
          <w:rFonts w:ascii="Times New Roman" w:eastAsia="Times New Roman" w:hAnsi="Times New Roman"/>
          <w:sz w:val="28"/>
          <w:szCs w:val="28"/>
          <w:lang w:eastAsia="ru-RU"/>
        </w:rPr>
        <w:t>Россельхознадзор</w:t>
      </w:r>
      <w:proofErr w:type="spellEnd"/>
      <w:r w:rsidRPr="00F229DF">
        <w:rPr>
          <w:rFonts w:ascii="Times New Roman" w:eastAsia="Times New Roman" w:hAnsi="Times New Roman"/>
          <w:sz w:val="28"/>
          <w:szCs w:val="28"/>
          <w:lang w:eastAsia="ru-RU"/>
        </w:rPr>
        <w:t xml:space="preserve">, </w:t>
      </w:r>
      <w:proofErr w:type="spellStart"/>
      <w:r w:rsidRPr="00F229DF">
        <w:rPr>
          <w:rFonts w:ascii="Times New Roman" w:eastAsia="Times New Roman" w:hAnsi="Times New Roman"/>
          <w:sz w:val="28"/>
          <w:szCs w:val="28"/>
          <w:lang w:eastAsia="ru-RU"/>
        </w:rPr>
        <w:t>Росреестр</w:t>
      </w:r>
      <w:proofErr w:type="spellEnd"/>
      <w:r w:rsidRPr="00F229DF">
        <w:rPr>
          <w:rFonts w:ascii="Times New Roman" w:eastAsia="Times New Roman" w:hAnsi="Times New Roman"/>
          <w:sz w:val="28"/>
          <w:szCs w:val="28"/>
          <w:lang w:eastAsia="ru-RU"/>
        </w:rPr>
        <w:t xml:space="preserve">, </w:t>
      </w:r>
      <w:proofErr w:type="spellStart"/>
      <w:r w:rsidRPr="00F229DF">
        <w:rPr>
          <w:rFonts w:ascii="Times New Roman" w:eastAsia="Times New Roman" w:hAnsi="Times New Roman"/>
          <w:sz w:val="28"/>
          <w:szCs w:val="28"/>
          <w:lang w:eastAsia="ru-RU"/>
        </w:rPr>
        <w:t>Роспотребнадзор</w:t>
      </w:r>
      <w:proofErr w:type="spellEnd"/>
      <w:r w:rsidRPr="00F229DF">
        <w:rPr>
          <w:rFonts w:ascii="Times New Roman" w:eastAsia="Times New Roman" w:hAnsi="Times New Roman"/>
          <w:sz w:val="28"/>
          <w:szCs w:val="28"/>
          <w:lang w:eastAsia="ru-RU"/>
        </w:rPr>
        <w:t>, и др.);</w:t>
      </w:r>
    </w:p>
    <w:p w:rsidR="00AF1AC7" w:rsidRPr="00F229DF" w:rsidRDefault="00AF1AC7" w:rsidP="00AF1AC7">
      <w:pPr>
        <w:autoSpaceDE w:val="0"/>
        <w:autoSpaceDN w:val="0"/>
        <w:adjustRightInd w:val="0"/>
        <w:spacing w:after="0" w:line="240" w:lineRule="auto"/>
        <w:jc w:val="both"/>
        <w:outlineLvl w:val="0"/>
        <w:rPr>
          <w:rFonts w:ascii="Times New Roman" w:eastAsia="Times New Roman" w:hAnsi="Times New Roman"/>
          <w:sz w:val="28"/>
          <w:szCs w:val="28"/>
          <w:lang w:eastAsia="ru-RU"/>
        </w:rPr>
      </w:pPr>
      <w:r w:rsidRPr="00F229DF">
        <w:rPr>
          <w:rFonts w:ascii="Times New Roman" w:eastAsia="Times New Roman" w:hAnsi="Times New Roman"/>
          <w:sz w:val="28"/>
          <w:szCs w:val="28"/>
          <w:lang w:eastAsia="ru-RU"/>
        </w:rPr>
        <w:t>-  завершить нумерацию участков,  обозначить схемы улиц и проездов в  СНТ;</w:t>
      </w:r>
    </w:p>
    <w:p w:rsidR="00AF1AC7" w:rsidRDefault="00AF1AC7" w:rsidP="00AF1AC7">
      <w:pPr>
        <w:autoSpaceDE w:val="0"/>
        <w:autoSpaceDN w:val="0"/>
        <w:adjustRightInd w:val="0"/>
        <w:spacing w:after="0" w:line="240" w:lineRule="auto"/>
        <w:jc w:val="both"/>
        <w:outlineLvl w:val="0"/>
        <w:rPr>
          <w:rFonts w:ascii="Times New Roman" w:eastAsia="Times New Roman" w:hAnsi="Times New Roman"/>
          <w:sz w:val="28"/>
          <w:szCs w:val="28"/>
          <w:lang w:eastAsia="ru-RU"/>
        </w:rPr>
      </w:pPr>
      <w:r w:rsidRPr="00F229DF">
        <w:rPr>
          <w:rFonts w:ascii="Times New Roman" w:eastAsia="Times New Roman" w:hAnsi="Times New Roman"/>
          <w:sz w:val="28"/>
          <w:szCs w:val="28"/>
          <w:lang w:eastAsia="ru-RU"/>
        </w:rPr>
        <w:t>- организовать сельскохозяйственные потребительские кооперативы по заготовке и реализации выращенной садоводами продукции.</w:t>
      </w:r>
    </w:p>
    <w:p w:rsidR="00AF1AC7" w:rsidRPr="00F229DF" w:rsidRDefault="00AF1AC7" w:rsidP="00AF1AC7">
      <w:pPr>
        <w:autoSpaceDE w:val="0"/>
        <w:autoSpaceDN w:val="0"/>
        <w:adjustRightInd w:val="0"/>
        <w:spacing w:after="0" w:line="240" w:lineRule="auto"/>
        <w:jc w:val="both"/>
        <w:outlineLvl w:val="0"/>
        <w:rPr>
          <w:rFonts w:ascii="Times New Roman" w:eastAsia="Times New Roman" w:hAnsi="Times New Roman"/>
          <w:b/>
          <w:sz w:val="28"/>
          <w:szCs w:val="28"/>
          <w:lang w:eastAsia="ru-RU"/>
        </w:rPr>
      </w:pPr>
      <w:r w:rsidRPr="00F229DF">
        <w:rPr>
          <w:rFonts w:ascii="Times New Roman" w:eastAsia="Times New Roman" w:hAnsi="Times New Roman"/>
          <w:b/>
          <w:sz w:val="28"/>
          <w:szCs w:val="28"/>
          <w:lang w:eastAsia="ru-RU"/>
        </w:rPr>
        <w:t xml:space="preserve">6. Рекомендовать членам Общественной палаты Оренбургской области, общественным Советам (палатам) муниципальных образований городов, округов и районов: </w:t>
      </w:r>
    </w:p>
    <w:p w:rsidR="00AF1AC7" w:rsidRPr="00F229DF" w:rsidRDefault="00AF1AC7" w:rsidP="00AF1AC7">
      <w:pPr>
        <w:autoSpaceDE w:val="0"/>
        <w:autoSpaceDN w:val="0"/>
        <w:adjustRightInd w:val="0"/>
        <w:spacing w:after="0" w:line="240" w:lineRule="auto"/>
        <w:jc w:val="both"/>
        <w:outlineLvl w:val="0"/>
        <w:rPr>
          <w:rFonts w:ascii="Times New Roman" w:eastAsia="Times New Roman" w:hAnsi="Times New Roman"/>
          <w:b/>
          <w:sz w:val="28"/>
          <w:szCs w:val="28"/>
          <w:lang w:eastAsia="ru-RU"/>
        </w:rPr>
      </w:pPr>
      <w:r w:rsidRPr="00F229DF">
        <w:rPr>
          <w:rFonts w:ascii="Times New Roman" w:eastAsia="Times New Roman" w:hAnsi="Times New Roman"/>
          <w:b/>
          <w:sz w:val="28"/>
          <w:szCs w:val="28"/>
          <w:lang w:eastAsia="ru-RU"/>
        </w:rPr>
        <w:t xml:space="preserve">  - </w:t>
      </w:r>
      <w:r w:rsidRPr="00F229DF">
        <w:rPr>
          <w:rFonts w:ascii="Times New Roman" w:eastAsia="Times New Roman" w:hAnsi="Times New Roman"/>
          <w:sz w:val="28"/>
          <w:szCs w:val="28"/>
          <w:lang w:eastAsia="ru-RU"/>
        </w:rPr>
        <w:t>рассмотреть вопрос о состоянии и развитии садоводства и огородничества</w:t>
      </w:r>
      <w:r w:rsidRPr="00E32C81">
        <w:rPr>
          <w:rFonts w:ascii="Times New Roman" w:eastAsia="Times New Roman" w:hAnsi="Times New Roman"/>
          <w:sz w:val="28"/>
          <w:szCs w:val="28"/>
          <w:lang w:eastAsia="ru-RU"/>
        </w:rPr>
        <w:t>.</w:t>
      </w:r>
    </w:p>
    <w:p w:rsidR="00AF1AC7" w:rsidRPr="00F229DF" w:rsidRDefault="00AF1AC7" w:rsidP="00AF1AC7">
      <w:pPr>
        <w:autoSpaceDE w:val="0"/>
        <w:autoSpaceDN w:val="0"/>
        <w:adjustRightInd w:val="0"/>
        <w:spacing w:after="0" w:line="240" w:lineRule="auto"/>
        <w:jc w:val="both"/>
        <w:outlineLvl w:val="0"/>
        <w:rPr>
          <w:rFonts w:ascii="Times New Roman" w:eastAsia="Times New Roman" w:hAnsi="Times New Roman"/>
          <w:b/>
          <w:sz w:val="28"/>
          <w:szCs w:val="28"/>
          <w:lang w:eastAsia="ru-RU"/>
        </w:rPr>
      </w:pPr>
    </w:p>
    <w:p w:rsidR="00AF1AC7" w:rsidRPr="00505AC6" w:rsidRDefault="00AF1AC7" w:rsidP="00AF1AC7">
      <w:pPr>
        <w:autoSpaceDE w:val="0"/>
        <w:autoSpaceDN w:val="0"/>
        <w:adjustRightInd w:val="0"/>
        <w:spacing w:after="0" w:line="240" w:lineRule="auto"/>
        <w:ind w:firstLine="709"/>
        <w:jc w:val="both"/>
        <w:outlineLvl w:val="0"/>
        <w:rPr>
          <w:rFonts w:ascii="Times New Roman" w:eastAsia="Times New Roman" w:hAnsi="Times New Roman"/>
          <w:b/>
          <w:sz w:val="28"/>
          <w:szCs w:val="28"/>
          <w:lang w:eastAsia="ru-RU"/>
        </w:rPr>
      </w:pPr>
    </w:p>
    <w:p w:rsidR="00AF1AC7" w:rsidRDefault="00AF1AC7" w:rsidP="00AF1AC7">
      <w:pPr>
        <w:autoSpaceDE w:val="0"/>
        <w:autoSpaceDN w:val="0"/>
        <w:adjustRightInd w:val="0"/>
        <w:spacing w:after="0" w:line="240" w:lineRule="auto"/>
        <w:jc w:val="both"/>
        <w:outlineLvl w:val="0"/>
        <w:rPr>
          <w:rFonts w:ascii="Times New Roman" w:eastAsia="Times New Roman" w:hAnsi="Times New Roman"/>
          <w:sz w:val="28"/>
          <w:szCs w:val="28"/>
          <w:lang w:eastAsia="ru-RU"/>
        </w:rPr>
      </w:pPr>
      <w:r w:rsidRPr="00505AC6">
        <w:rPr>
          <w:rFonts w:ascii="Times New Roman" w:eastAsia="Times New Roman" w:hAnsi="Times New Roman"/>
          <w:sz w:val="28"/>
          <w:szCs w:val="28"/>
          <w:lang w:eastAsia="ru-RU"/>
        </w:rPr>
        <w:t xml:space="preserve">Председатель </w:t>
      </w:r>
      <w:r>
        <w:rPr>
          <w:rFonts w:ascii="Times New Roman" w:eastAsia="Times New Roman" w:hAnsi="Times New Roman"/>
          <w:sz w:val="28"/>
          <w:szCs w:val="28"/>
          <w:lang w:eastAsia="ru-RU"/>
        </w:rPr>
        <w:t>Общественной палаты</w:t>
      </w:r>
    </w:p>
    <w:p w:rsidR="00C20B70" w:rsidRDefault="00AF1AC7" w:rsidP="00AF1AC7">
      <w:pPr>
        <w:autoSpaceDE w:val="0"/>
        <w:autoSpaceDN w:val="0"/>
        <w:adjustRightInd w:val="0"/>
        <w:spacing w:after="0" w:line="240" w:lineRule="auto"/>
        <w:jc w:val="both"/>
        <w:outlineLvl w:val="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Оренбургской области</w:t>
      </w:r>
      <w:r w:rsidRPr="00505AC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505AC6">
        <w:rPr>
          <w:rFonts w:ascii="Times New Roman" w:eastAsia="Times New Roman" w:hAnsi="Times New Roman"/>
          <w:sz w:val="28"/>
          <w:szCs w:val="28"/>
          <w:lang w:eastAsia="ru-RU"/>
        </w:rPr>
        <w:t xml:space="preserve">                         А. Г. </w:t>
      </w:r>
      <w:proofErr w:type="spellStart"/>
      <w:r w:rsidRPr="00505AC6">
        <w:rPr>
          <w:rFonts w:ascii="Times New Roman" w:eastAsia="Times New Roman" w:hAnsi="Times New Roman"/>
          <w:sz w:val="28"/>
          <w:szCs w:val="28"/>
          <w:lang w:eastAsia="ru-RU"/>
        </w:rPr>
        <w:t>Костенюк</w:t>
      </w:r>
      <w:proofErr w:type="spellEnd"/>
    </w:p>
    <w:p w:rsidR="008A26AC" w:rsidRDefault="008A26AC" w:rsidP="00AF1AC7">
      <w:pPr>
        <w:spacing w:after="0" w:line="360" w:lineRule="auto"/>
        <w:ind w:right="57"/>
        <w:jc w:val="center"/>
        <w:rPr>
          <w:rFonts w:ascii="Times New Roman" w:eastAsia="Times New Roman" w:hAnsi="Times New Roman"/>
          <w:sz w:val="28"/>
          <w:szCs w:val="28"/>
          <w:lang w:eastAsia="ru-RU"/>
        </w:rPr>
      </w:pPr>
    </w:p>
    <w:p w:rsidR="008A26AC" w:rsidRDefault="008A26AC" w:rsidP="00AF1AC7">
      <w:pPr>
        <w:spacing w:after="0" w:line="360" w:lineRule="auto"/>
        <w:ind w:right="57"/>
        <w:jc w:val="center"/>
        <w:rPr>
          <w:rFonts w:ascii="Times New Roman" w:eastAsia="Times New Roman" w:hAnsi="Times New Roman"/>
          <w:sz w:val="28"/>
          <w:szCs w:val="28"/>
          <w:lang w:eastAsia="ru-RU"/>
        </w:rPr>
      </w:pPr>
    </w:p>
    <w:p w:rsidR="008A26AC" w:rsidRDefault="008A26AC" w:rsidP="00AF1AC7">
      <w:pPr>
        <w:spacing w:after="0" w:line="360" w:lineRule="auto"/>
        <w:ind w:right="57"/>
        <w:jc w:val="center"/>
        <w:rPr>
          <w:rFonts w:ascii="Times New Roman" w:eastAsia="Times New Roman" w:hAnsi="Times New Roman"/>
          <w:sz w:val="28"/>
          <w:szCs w:val="28"/>
          <w:lang w:eastAsia="ru-RU"/>
        </w:rPr>
      </w:pPr>
    </w:p>
    <w:p w:rsidR="008A26AC" w:rsidRPr="003D7ECD" w:rsidRDefault="008A26AC" w:rsidP="008A26AC">
      <w:pPr>
        <w:tabs>
          <w:tab w:val="left" w:pos="1296"/>
        </w:tabs>
        <w:jc w:val="center"/>
        <w:rPr>
          <w:rFonts w:ascii="Times New Roman" w:hAnsi="Times New Roman"/>
          <w:b/>
          <w:caps/>
          <w:spacing w:val="106"/>
          <w:sz w:val="28"/>
          <w:szCs w:val="28"/>
          <w:lang w:eastAsia="ru-RU"/>
        </w:rPr>
      </w:pPr>
      <w:r w:rsidRPr="003D7ECD">
        <w:rPr>
          <w:rFonts w:ascii="Times New Roman" w:hAnsi="Times New Roman"/>
          <w:b/>
          <w:caps/>
          <w:spacing w:val="106"/>
          <w:sz w:val="28"/>
          <w:szCs w:val="28"/>
          <w:lang w:eastAsia="ru-RU"/>
        </w:rPr>
        <w:lastRenderedPageBreak/>
        <w:t>Повестка дня</w:t>
      </w:r>
    </w:p>
    <w:p w:rsidR="008A26AC" w:rsidRPr="003D7ECD" w:rsidRDefault="008A26AC" w:rsidP="008A26AC">
      <w:pPr>
        <w:spacing w:after="0" w:line="360" w:lineRule="auto"/>
        <w:ind w:left="-567" w:right="-482"/>
        <w:jc w:val="center"/>
        <w:rPr>
          <w:rFonts w:ascii="Times New Roman" w:hAnsi="Times New Roman"/>
          <w:sz w:val="28"/>
          <w:szCs w:val="28"/>
          <w:lang w:eastAsia="ru-RU"/>
        </w:rPr>
      </w:pPr>
      <w:r>
        <w:rPr>
          <w:rFonts w:ascii="Times New Roman" w:hAnsi="Times New Roman"/>
          <w:sz w:val="28"/>
          <w:szCs w:val="28"/>
          <w:lang w:eastAsia="ru-RU"/>
        </w:rPr>
        <w:t>заседания</w:t>
      </w:r>
      <w:r w:rsidRPr="003D7ECD">
        <w:rPr>
          <w:rFonts w:ascii="Times New Roman" w:hAnsi="Times New Roman"/>
          <w:sz w:val="28"/>
          <w:szCs w:val="28"/>
          <w:lang w:eastAsia="ru-RU"/>
        </w:rPr>
        <w:t xml:space="preserve"> Совета Общественной палаты Оренбургской области</w:t>
      </w:r>
    </w:p>
    <w:p w:rsidR="00C20B70" w:rsidRPr="00AF1AC7" w:rsidRDefault="00C20B70" w:rsidP="00C20B70">
      <w:pPr>
        <w:numPr>
          <w:ilvl w:val="0"/>
          <w:numId w:val="5"/>
        </w:numPr>
        <w:tabs>
          <w:tab w:val="left" w:pos="426"/>
          <w:tab w:val="left" w:pos="1134"/>
        </w:tabs>
        <w:spacing w:after="0" w:line="240" w:lineRule="auto"/>
        <w:ind w:left="0" w:firstLine="709"/>
        <w:contextualSpacing/>
        <w:jc w:val="both"/>
        <w:rPr>
          <w:rFonts w:ascii="Times New Roman" w:hAnsi="Times New Roman"/>
          <w:b/>
          <w:bCs/>
          <w:sz w:val="28"/>
          <w:szCs w:val="28"/>
          <w:lang w:eastAsia="ru-RU"/>
        </w:rPr>
      </w:pPr>
      <w:r w:rsidRPr="00AF1AC7">
        <w:rPr>
          <w:rFonts w:ascii="Times New Roman" w:hAnsi="Times New Roman"/>
          <w:b/>
          <w:bCs/>
          <w:sz w:val="28"/>
          <w:szCs w:val="28"/>
          <w:lang w:eastAsia="ru-RU"/>
        </w:rPr>
        <w:t>Об утверждении доклада «О</w:t>
      </w:r>
      <w:r w:rsidRPr="00AF1AC7">
        <w:rPr>
          <w:rFonts w:ascii="Times New Roman" w:hAnsi="Times New Roman"/>
          <w:b/>
          <w:sz w:val="28"/>
          <w:szCs w:val="28"/>
        </w:rPr>
        <w:t xml:space="preserve"> формировании инвестиционного климата для субъектов малого и среднего предпринимательства в Оренбуржье».</w:t>
      </w:r>
    </w:p>
    <w:p w:rsidR="00C20B70" w:rsidRPr="00AF1AC7" w:rsidRDefault="00C20B70" w:rsidP="00C20B70">
      <w:pPr>
        <w:spacing w:after="0" w:line="240" w:lineRule="auto"/>
        <w:ind w:firstLine="709"/>
        <w:jc w:val="both"/>
        <w:rPr>
          <w:rFonts w:ascii="Times New Roman" w:hAnsi="Times New Roman"/>
          <w:b/>
          <w:sz w:val="28"/>
          <w:szCs w:val="28"/>
        </w:rPr>
      </w:pPr>
    </w:p>
    <w:p w:rsidR="00C20B70" w:rsidRPr="00AF1AC7" w:rsidRDefault="00C20B70" w:rsidP="00C20B70">
      <w:pPr>
        <w:spacing w:after="0" w:line="240" w:lineRule="auto"/>
        <w:ind w:firstLine="709"/>
        <w:jc w:val="both"/>
        <w:rPr>
          <w:rFonts w:ascii="Times New Roman" w:hAnsi="Times New Roman"/>
          <w:b/>
          <w:sz w:val="28"/>
          <w:szCs w:val="28"/>
        </w:rPr>
      </w:pPr>
      <w:r w:rsidRPr="00AF1AC7">
        <w:rPr>
          <w:rFonts w:ascii="Times New Roman" w:hAnsi="Times New Roman"/>
          <w:b/>
          <w:sz w:val="28"/>
          <w:szCs w:val="28"/>
        </w:rPr>
        <w:t>2. Разное.</w:t>
      </w:r>
    </w:p>
    <w:p w:rsidR="00C20B70" w:rsidRPr="00C20B70" w:rsidRDefault="00C20B70" w:rsidP="00C20B70">
      <w:pPr>
        <w:suppressAutoHyphens/>
        <w:spacing w:after="0" w:line="240" w:lineRule="auto"/>
        <w:jc w:val="both"/>
        <w:rPr>
          <w:rFonts w:ascii="Times New Roman" w:hAnsi="Times New Roman"/>
          <w:sz w:val="28"/>
          <w:szCs w:val="28"/>
          <w:lang w:eastAsia="ru-RU"/>
        </w:rPr>
      </w:pPr>
      <w:r w:rsidRPr="00C20B70">
        <w:t xml:space="preserve"> </w:t>
      </w:r>
    </w:p>
    <w:tbl>
      <w:tblPr>
        <w:tblW w:w="9648" w:type="dxa"/>
        <w:tblInd w:w="108" w:type="dxa"/>
        <w:tblLayout w:type="fixed"/>
        <w:tblLook w:val="04A0" w:firstRow="1" w:lastRow="0" w:firstColumn="1" w:lastColumn="0" w:noHBand="0" w:noVBand="1"/>
      </w:tblPr>
      <w:tblGrid>
        <w:gridCol w:w="9648"/>
      </w:tblGrid>
      <w:tr w:rsidR="00C20B70" w:rsidRPr="00C20B70" w:rsidTr="00C20B70">
        <w:trPr>
          <w:cantSplit/>
          <w:trHeight w:val="995"/>
        </w:trPr>
        <w:tc>
          <w:tcPr>
            <w:tcW w:w="9648" w:type="dxa"/>
          </w:tcPr>
          <w:p w:rsidR="00C20B70" w:rsidRPr="00C20B70" w:rsidRDefault="00C20B70" w:rsidP="00C20B70">
            <w:pPr>
              <w:tabs>
                <w:tab w:val="left" w:pos="9423"/>
              </w:tabs>
              <w:autoSpaceDE w:val="0"/>
              <w:autoSpaceDN w:val="0"/>
              <w:spacing w:after="0" w:line="240" w:lineRule="auto"/>
              <w:ind w:right="1791"/>
              <w:rPr>
                <w:rFonts w:ascii="Times New Roman" w:eastAsia="Times New Roman" w:hAnsi="Times New Roman"/>
                <w:sz w:val="28"/>
                <w:szCs w:val="28"/>
                <w:lang w:eastAsia="ru-RU"/>
              </w:rPr>
            </w:pPr>
            <w:r w:rsidRPr="00C20B70">
              <w:rPr>
                <w:rFonts w:eastAsia="Times New Roman"/>
                <w:noProof/>
                <w:lang w:eastAsia="ru-RU"/>
              </w:rPr>
              <w:drawing>
                <wp:anchor distT="0" distB="0" distL="114300" distR="114300" simplePos="0" relativeHeight="251698176" behindDoc="0" locked="0" layoutInCell="0" allowOverlap="1">
                  <wp:simplePos x="0" y="0"/>
                  <wp:positionH relativeFrom="column">
                    <wp:posOffset>2656840</wp:posOffset>
                  </wp:positionH>
                  <wp:positionV relativeFrom="paragraph">
                    <wp:posOffset>104140</wp:posOffset>
                  </wp:positionV>
                  <wp:extent cx="585470" cy="628650"/>
                  <wp:effectExtent l="0" t="0" r="5080" b="0"/>
                  <wp:wrapNone/>
                  <wp:docPr id="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470" cy="628650"/>
                          </a:xfrm>
                          <a:prstGeom prst="rect">
                            <a:avLst/>
                          </a:prstGeom>
                          <a:noFill/>
                        </pic:spPr>
                      </pic:pic>
                    </a:graphicData>
                  </a:graphic>
                </wp:anchor>
              </w:drawing>
            </w:r>
          </w:p>
          <w:p w:rsidR="00C20B70" w:rsidRPr="00C20B70" w:rsidRDefault="00C20B70" w:rsidP="00C20B70">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C20B70" w:rsidRPr="00C20B70" w:rsidRDefault="00C20B70" w:rsidP="00C20B70">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C20B70" w:rsidRPr="00C20B70" w:rsidRDefault="00C20B70" w:rsidP="00C20B70">
            <w:pPr>
              <w:tabs>
                <w:tab w:val="left" w:pos="9423"/>
              </w:tabs>
              <w:autoSpaceDE w:val="0"/>
              <w:autoSpaceDN w:val="0"/>
              <w:spacing w:after="0" w:line="240" w:lineRule="auto"/>
              <w:ind w:right="1791"/>
              <w:rPr>
                <w:rFonts w:ascii="Times New Roman" w:eastAsia="Times New Roman" w:hAnsi="Times New Roman"/>
                <w:sz w:val="28"/>
                <w:szCs w:val="28"/>
                <w:lang w:eastAsia="ru-RU"/>
              </w:rPr>
            </w:pPr>
          </w:p>
        </w:tc>
      </w:tr>
    </w:tbl>
    <w:p w:rsidR="00C20B70" w:rsidRPr="00C20B70" w:rsidRDefault="00C20B70" w:rsidP="00C20B70">
      <w:pPr>
        <w:autoSpaceDE w:val="0"/>
        <w:autoSpaceDN w:val="0"/>
        <w:spacing w:after="0" w:line="240" w:lineRule="auto"/>
        <w:ind w:right="-1"/>
        <w:jc w:val="center"/>
        <w:rPr>
          <w:rFonts w:ascii="Times New Roman" w:eastAsia="Times New Roman" w:hAnsi="Times New Roman"/>
          <w:sz w:val="28"/>
          <w:szCs w:val="28"/>
          <w:lang w:eastAsia="ru-RU"/>
        </w:rPr>
      </w:pPr>
      <w:r w:rsidRPr="00C20B70">
        <w:rPr>
          <w:rFonts w:ascii="Times New Roman" w:eastAsia="Times New Roman" w:hAnsi="Times New Roman"/>
          <w:b/>
          <w:bCs/>
          <w:caps/>
          <w:sz w:val="28"/>
          <w:szCs w:val="28"/>
          <w:lang w:eastAsia="ru-RU"/>
        </w:rPr>
        <w:t>СОВЕТ ОБЩЕСТВЕННОЙ ПАЛАТЫ Оренбургской области</w:t>
      </w:r>
    </w:p>
    <w:p w:rsidR="00C20B70" w:rsidRPr="00AF1AC7" w:rsidRDefault="00C20B70" w:rsidP="00C20B70">
      <w:pPr>
        <w:autoSpaceDE w:val="0"/>
        <w:autoSpaceDN w:val="0"/>
        <w:spacing w:after="0" w:line="240" w:lineRule="auto"/>
        <w:jc w:val="center"/>
        <w:rPr>
          <w:rFonts w:ascii="Times New Roman" w:eastAsia="Times New Roman" w:hAnsi="Times New Roman"/>
          <w:sz w:val="24"/>
          <w:szCs w:val="24"/>
          <w:lang w:eastAsia="ru-RU"/>
        </w:rPr>
      </w:pPr>
      <w:r w:rsidRPr="00AF1AC7">
        <w:rPr>
          <w:rFonts w:ascii="Times New Roman" w:eastAsia="Times New Roman" w:hAnsi="Times New Roman"/>
          <w:sz w:val="24"/>
          <w:szCs w:val="24"/>
          <w:lang w:eastAsia="ru-RU"/>
        </w:rPr>
        <w:t xml:space="preserve">460046,  г. Оренбург, 9 Января, 64,  </w:t>
      </w:r>
      <w:proofErr w:type="spellStart"/>
      <w:r w:rsidRPr="00AF1AC7">
        <w:rPr>
          <w:rFonts w:ascii="Times New Roman" w:eastAsia="Times New Roman" w:hAnsi="Times New Roman"/>
          <w:sz w:val="24"/>
          <w:szCs w:val="24"/>
          <w:lang w:eastAsia="ru-RU"/>
        </w:rPr>
        <w:t>каб</w:t>
      </w:r>
      <w:proofErr w:type="spellEnd"/>
      <w:r w:rsidRPr="00AF1AC7">
        <w:rPr>
          <w:rFonts w:ascii="Times New Roman" w:eastAsia="Times New Roman" w:hAnsi="Times New Roman"/>
          <w:sz w:val="24"/>
          <w:szCs w:val="24"/>
          <w:lang w:eastAsia="ru-RU"/>
        </w:rPr>
        <w:t>. 110, тел. (3532) 78 63 05; 77 80 01;</w:t>
      </w:r>
    </w:p>
    <w:p w:rsidR="00C20B70" w:rsidRPr="00C20B70" w:rsidRDefault="004B283A" w:rsidP="00C20B70">
      <w:pPr>
        <w:autoSpaceDE w:val="0"/>
        <w:autoSpaceDN w:val="0"/>
        <w:spacing w:after="0" w:line="240" w:lineRule="auto"/>
        <w:rPr>
          <w:rFonts w:ascii="Times New Roman" w:eastAsia="Times New Roman" w:hAnsi="Times New Roman"/>
          <w:sz w:val="28"/>
          <w:szCs w:val="28"/>
          <w:lang w:eastAsia="ru-RU"/>
        </w:rPr>
      </w:pPr>
      <w:r>
        <w:rPr>
          <w:rFonts w:eastAsia="Times New Roman"/>
          <w:noProof/>
          <w:lang w:eastAsia="ru-RU"/>
        </w:rPr>
        <mc:AlternateContent>
          <mc:Choice Requires="wps">
            <w:drawing>
              <wp:anchor distT="4294967291" distB="4294967291" distL="114300" distR="114300" simplePos="0" relativeHeight="251696128" behindDoc="0" locked="0" layoutInCell="0" allowOverlap="1">
                <wp:simplePos x="0" y="0"/>
                <wp:positionH relativeFrom="column">
                  <wp:posOffset>-356235</wp:posOffset>
                </wp:positionH>
                <wp:positionV relativeFrom="paragraph">
                  <wp:posOffset>29844</wp:posOffset>
                </wp:positionV>
                <wp:extent cx="6583680" cy="0"/>
                <wp:effectExtent l="0" t="0" r="26670" b="19050"/>
                <wp:wrapNone/>
                <wp:docPr id="3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96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05pt,2.35pt" to="490.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pBw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" o:allowincell="f" strokeweight="1.5pt"/>
            </w:pict>
          </mc:Fallback>
        </mc:AlternateContent>
      </w:r>
      <w:r>
        <w:rPr>
          <w:rFonts w:eastAsia="Times New Roman"/>
          <w:noProof/>
          <w:lang w:eastAsia="ru-RU"/>
        </w:rPr>
        <mc:AlternateContent>
          <mc:Choice Requires="wps">
            <w:drawing>
              <wp:anchor distT="4294967291" distB="4294967291" distL="114300" distR="114300" simplePos="0" relativeHeight="251697152" behindDoc="0" locked="0" layoutInCell="0" allowOverlap="1">
                <wp:simplePos x="0" y="0"/>
                <wp:positionH relativeFrom="column">
                  <wp:posOffset>-356235</wp:posOffset>
                </wp:positionH>
                <wp:positionV relativeFrom="paragraph">
                  <wp:posOffset>100964</wp:posOffset>
                </wp:positionV>
                <wp:extent cx="6583680" cy="0"/>
                <wp:effectExtent l="0" t="0" r="26670" b="19050"/>
                <wp:wrapNone/>
                <wp:docPr id="3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97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05pt,7.95pt" to="490.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9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" o:allowincell="f"/>
            </w:pict>
          </mc:Fallback>
        </mc:AlternateContent>
      </w:r>
    </w:p>
    <w:p w:rsidR="00C20B70" w:rsidRPr="00C20B70" w:rsidRDefault="00C20B70" w:rsidP="00C20B70">
      <w:pPr>
        <w:autoSpaceDE w:val="0"/>
        <w:autoSpaceDN w:val="0"/>
        <w:spacing w:after="0" w:line="240" w:lineRule="auto"/>
        <w:jc w:val="right"/>
        <w:rPr>
          <w:rFonts w:ascii="Times New Roman" w:eastAsia="Times New Roman" w:hAnsi="Times New Roman"/>
          <w:b/>
          <w:i/>
          <w:sz w:val="28"/>
          <w:szCs w:val="28"/>
          <w:lang w:eastAsia="ru-RU"/>
        </w:rPr>
      </w:pPr>
      <w:r w:rsidRPr="00C20B70">
        <w:rPr>
          <w:rFonts w:ascii="Times New Roman" w:eastAsia="Times New Roman" w:hAnsi="Times New Roman"/>
          <w:b/>
          <w:sz w:val="28"/>
          <w:szCs w:val="28"/>
          <w:lang w:eastAsia="ru-RU"/>
        </w:rPr>
        <w:t xml:space="preserve"> </w:t>
      </w:r>
    </w:p>
    <w:p w:rsidR="00C20B70" w:rsidRPr="00C20B70" w:rsidRDefault="00C20B70" w:rsidP="00C20B70">
      <w:pPr>
        <w:autoSpaceDE w:val="0"/>
        <w:autoSpaceDN w:val="0"/>
        <w:spacing w:after="0" w:line="240" w:lineRule="auto"/>
        <w:jc w:val="right"/>
        <w:rPr>
          <w:rFonts w:ascii="Times New Roman" w:eastAsia="Times New Roman" w:hAnsi="Times New Roman"/>
          <w:sz w:val="28"/>
          <w:szCs w:val="28"/>
          <w:lang w:eastAsia="ru-RU"/>
        </w:rPr>
      </w:pPr>
    </w:p>
    <w:p w:rsidR="00C20B70" w:rsidRPr="00C20B70" w:rsidRDefault="00C20B70" w:rsidP="00C20B70">
      <w:pPr>
        <w:autoSpaceDE w:val="0"/>
        <w:autoSpaceDN w:val="0"/>
        <w:spacing w:after="0" w:line="240" w:lineRule="auto"/>
        <w:jc w:val="center"/>
        <w:rPr>
          <w:rFonts w:ascii="Times New Roman" w:eastAsia="Times New Roman" w:hAnsi="Times New Roman"/>
          <w:b/>
          <w:bCs/>
          <w:sz w:val="28"/>
          <w:szCs w:val="28"/>
          <w:lang w:eastAsia="ru-RU"/>
        </w:rPr>
      </w:pPr>
      <w:r w:rsidRPr="00C20B70">
        <w:rPr>
          <w:rFonts w:ascii="Times New Roman" w:eastAsia="Times New Roman" w:hAnsi="Times New Roman"/>
          <w:b/>
          <w:bCs/>
          <w:sz w:val="28"/>
          <w:szCs w:val="28"/>
          <w:lang w:eastAsia="ru-RU"/>
        </w:rPr>
        <w:t>РЕШЕНИЕ</w:t>
      </w:r>
    </w:p>
    <w:p w:rsidR="00C20B70" w:rsidRPr="00C20B70" w:rsidRDefault="00C20B70" w:rsidP="00C20B70">
      <w:pPr>
        <w:autoSpaceDE w:val="0"/>
        <w:autoSpaceDN w:val="0"/>
        <w:spacing w:after="0" w:line="240" w:lineRule="auto"/>
        <w:rPr>
          <w:rFonts w:ascii="Times New Roman" w:eastAsia="Times New Roman" w:hAnsi="Times New Roman"/>
          <w:bCs/>
          <w:sz w:val="28"/>
          <w:szCs w:val="28"/>
          <w:lang w:eastAsia="ru-RU"/>
        </w:rPr>
      </w:pPr>
    </w:p>
    <w:p w:rsidR="00C20B70" w:rsidRPr="00C20B70" w:rsidRDefault="00C20B70" w:rsidP="00C20B70">
      <w:pPr>
        <w:autoSpaceDE w:val="0"/>
        <w:autoSpaceDN w:val="0"/>
        <w:spacing w:after="0" w:line="240" w:lineRule="auto"/>
        <w:rPr>
          <w:rFonts w:ascii="Times New Roman" w:eastAsia="Times New Roman" w:hAnsi="Times New Roman"/>
          <w:bCs/>
          <w:sz w:val="28"/>
          <w:szCs w:val="28"/>
          <w:lang w:eastAsia="ru-RU"/>
        </w:rPr>
      </w:pPr>
      <w:r w:rsidRPr="00C20B70">
        <w:rPr>
          <w:rFonts w:ascii="Times New Roman" w:eastAsia="Times New Roman" w:hAnsi="Times New Roman"/>
          <w:bCs/>
          <w:sz w:val="28"/>
          <w:szCs w:val="28"/>
          <w:lang w:eastAsia="ru-RU"/>
        </w:rPr>
        <w:t xml:space="preserve">15 мая  2017 года </w:t>
      </w:r>
      <w:r w:rsidRPr="00C20B70">
        <w:rPr>
          <w:rFonts w:ascii="Times New Roman" w:eastAsia="Times New Roman" w:hAnsi="Times New Roman"/>
          <w:bCs/>
          <w:sz w:val="28"/>
          <w:szCs w:val="28"/>
          <w:lang w:eastAsia="ru-RU"/>
        </w:rPr>
        <w:tab/>
      </w:r>
      <w:r w:rsidRPr="00C20B70">
        <w:rPr>
          <w:rFonts w:ascii="Times New Roman" w:eastAsia="Times New Roman" w:hAnsi="Times New Roman"/>
          <w:bCs/>
          <w:sz w:val="28"/>
          <w:szCs w:val="28"/>
          <w:lang w:eastAsia="ru-RU"/>
        </w:rPr>
        <w:tab/>
      </w:r>
      <w:r w:rsidR="00AF1AC7">
        <w:rPr>
          <w:rFonts w:ascii="Times New Roman" w:eastAsia="Times New Roman" w:hAnsi="Times New Roman"/>
          <w:bCs/>
          <w:sz w:val="28"/>
          <w:szCs w:val="28"/>
          <w:lang w:eastAsia="ru-RU"/>
        </w:rPr>
        <w:t xml:space="preserve"> </w:t>
      </w:r>
      <w:r w:rsidRPr="00C20B70">
        <w:rPr>
          <w:rFonts w:ascii="Times New Roman" w:eastAsia="Times New Roman" w:hAnsi="Times New Roman"/>
          <w:bCs/>
          <w:sz w:val="28"/>
          <w:szCs w:val="28"/>
          <w:lang w:eastAsia="ru-RU"/>
        </w:rPr>
        <w:t xml:space="preserve">         г. Оренбург</w:t>
      </w:r>
      <w:r w:rsidRPr="00C20B70">
        <w:rPr>
          <w:rFonts w:ascii="Times New Roman" w:eastAsia="Times New Roman" w:hAnsi="Times New Roman"/>
          <w:bCs/>
          <w:sz w:val="28"/>
          <w:szCs w:val="28"/>
          <w:lang w:eastAsia="ru-RU"/>
        </w:rPr>
        <w:tab/>
      </w:r>
      <w:r w:rsidRPr="00C20B70">
        <w:rPr>
          <w:rFonts w:ascii="Times New Roman" w:eastAsia="Times New Roman" w:hAnsi="Times New Roman"/>
          <w:bCs/>
          <w:sz w:val="28"/>
          <w:szCs w:val="28"/>
          <w:lang w:eastAsia="ru-RU"/>
        </w:rPr>
        <w:tab/>
        <w:t xml:space="preserve">           </w:t>
      </w:r>
      <w:r w:rsidR="00AF1AC7">
        <w:rPr>
          <w:rFonts w:ascii="Times New Roman" w:eastAsia="Times New Roman" w:hAnsi="Times New Roman"/>
          <w:bCs/>
          <w:sz w:val="28"/>
          <w:szCs w:val="28"/>
          <w:lang w:eastAsia="ru-RU"/>
        </w:rPr>
        <w:t xml:space="preserve">     </w:t>
      </w:r>
      <w:r w:rsidRPr="00C20B70">
        <w:rPr>
          <w:rFonts w:ascii="Times New Roman" w:eastAsia="Times New Roman" w:hAnsi="Times New Roman"/>
          <w:bCs/>
          <w:sz w:val="28"/>
          <w:szCs w:val="28"/>
          <w:lang w:eastAsia="ru-RU"/>
        </w:rPr>
        <w:t xml:space="preserve">              № </w:t>
      </w:r>
      <w:r w:rsidR="00AF1AC7">
        <w:rPr>
          <w:rFonts w:ascii="Times New Roman" w:eastAsia="Times New Roman" w:hAnsi="Times New Roman"/>
          <w:bCs/>
          <w:sz w:val="28"/>
          <w:szCs w:val="28"/>
          <w:lang w:eastAsia="ru-RU"/>
        </w:rPr>
        <w:t>21</w:t>
      </w:r>
    </w:p>
    <w:p w:rsidR="00C20B70" w:rsidRPr="00C20B70" w:rsidRDefault="00C20B70" w:rsidP="00C20B70">
      <w:pPr>
        <w:autoSpaceDE w:val="0"/>
        <w:autoSpaceDN w:val="0"/>
        <w:spacing w:after="0" w:line="240" w:lineRule="auto"/>
        <w:jc w:val="center"/>
        <w:rPr>
          <w:rFonts w:ascii="Times New Roman" w:eastAsia="Times New Roman" w:hAnsi="Times New Roman"/>
          <w:b/>
          <w:bCs/>
          <w:sz w:val="28"/>
          <w:szCs w:val="28"/>
          <w:lang w:eastAsia="ru-RU"/>
        </w:rPr>
      </w:pPr>
    </w:p>
    <w:p w:rsidR="00C20B70" w:rsidRPr="00C20B70" w:rsidRDefault="00C20B70" w:rsidP="00C20B70">
      <w:pPr>
        <w:autoSpaceDE w:val="0"/>
        <w:autoSpaceDN w:val="0"/>
        <w:spacing w:after="0" w:line="240" w:lineRule="auto"/>
        <w:jc w:val="both"/>
        <w:rPr>
          <w:rFonts w:ascii="Times New Roman" w:eastAsia="Times New Roman" w:hAnsi="Times New Roman"/>
          <w:sz w:val="28"/>
          <w:szCs w:val="28"/>
          <w:lang w:eastAsia="ru-RU"/>
        </w:rPr>
      </w:pPr>
      <w:r w:rsidRPr="00C20B70">
        <w:rPr>
          <w:rFonts w:ascii="Times New Roman" w:eastAsia="Times New Roman" w:hAnsi="Times New Roman"/>
          <w:sz w:val="28"/>
          <w:szCs w:val="28"/>
          <w:lang w:eastAsia="ru-RU"/>
        </w:rPr>
        <w:t xml:space="preserve">«Об утверждении доклада </w:t>
      </w:r>
    </w:p>
    <w:p w:rsidR="00C20B70" w:rsidRPr="00C20B70" w:rsidRDefault="00C20B70" w:rsidP="00C20B70">
      <w:pPr>
        <w:autoSpaceDE w:val="0"/>
        <w:autoSpaceDN w:val="0"/>
        <w:spacing w:after="0" w:line="240" w:lineRule="auto"/>
        <w:jc w:val="both"/>
        <w:rPr>
          <w:rFonts w:ascii="Times New Roman" w:eastAsia="Times New Roman" w:hAnsi="Times New Roman"/>
          <w:sz w:val="28"/>
          <w:szCs w:val="28"/>
          <w:lang w:eastAsia="ru-RU"/>
        </w:rPr>
      </w:pPr>
      <w:r w:rsidRPr="00C20B70">
        <w:rPr>
          <w:rFonts w:ascii="Times New Roman" w:eastAsia="Times New Roman" w:hAnsi="Times New Roman"/>
          <w:sz w:val="28"/>
          <w:szCs w:val="28"/>
          <w:lang w:eastAsia="ru-RU"/>
        </w:rPr>
        <w:t>Общественной палаты Оренбургской области</w:t>
      </w:r>
    </w:p>
    <w:p w:rsidR="00C20B70" w:rsidRPr="00C20B70" w:rsidRDefault="00C20B70" w:rsidP="00C20B70">
      <w:pPr>
        <w:autoSpaceDE w:val="0"/>
        <w:autoSpaceDN w:val="0"/>
        <w:spacing w:after="0" w:line="240" w:lineRule="auto"/>
        <w:ind w:left="546" w:hanging="546"/>
        <w:jc w:val="both"/>
        <w:rPr>
          <w:rFonts w:ascii="Times New Roman" w:hAnsi="Times New Roman"/>
          <w:sz w:val="28"/>
          <w:szCs w:val="28"/>
        </w:rPr>
      </w:pPr>
      <w:r w:rsidRPr="00C20B70">
        <w:rPr>
          <w:rFonts w:ascii="Times New Roman" w:eastAsia="Times New Roman" w:hAnsi="Times New Roman"/>
          <w:sz w:val="28"/>
          <w:szCs w:val="28"/>
          <w:lang w:eastAsia="ru-RU"/>
        </w:rPr>
        <w:t>«</w:t>
      </w:r>
      <w:r w:rsidRPr="00C20B70">
        <w:rPr>
          <w:rFonts w:ascii="Times New Roman" w:hAnsi="Times New Roman"/>
          <w:bCs/>
          <w:sz w:val="28"/>
          <w:szCs w:val="28"/>
          <w:lang w:eastAsia="ru-RU"/>
        </w:rPr>
        <w:t>О</w:t>
      </w:r>
      <w:r w:rsidRPr="00C20B70">
        <w:rPr>
          <w:rFonts w:ascii="Times New Roman" w:hAnsi="Times New Roman"/>
          <w:sz w:val="28"/>
          <w:szCs w:val="28"/>
        </w:rPr>
        <w:t xml:space="preserve"> формировании инвестиционного климата</w:t>
      </w:r>
    </w:p>
    <w:p w:rsidR="00C20B70" w:rsidRPr="00C20B70" w:rsidRDefault="00C20B70" w:rsidP="00C20B70">
      <w:pPr>
        <w:autoSpaceDE w:val="0"/>
        <w:autoSpaceDN w:val="0"/>
        <w:spacing w:after="0" w:line="240" w:lineRule="auto"/>
        <w:ind w:left="546" w:hanging="546"/>
        <w:jc w:val="both"/>
        <w:rPr>
          <w:rFonts w:ascii="Times New Roman" w:hAnsi="Times New Roman"/>
          <w:sz w:val="28"/>
          <w:szCs w:val="28"/>
        </w:rPr>
      </w:pPr>
      <w:r w:rsidRPr="00C20B70">
        <w:rPr>
          <w:rFonts w:ascii="Times New Roman" w:hAnsi="Times New Roman"/>
          <w:sz w:val="28"/>
          <w:szCs w:val="28"/>
        </w:rPr>
        <w:t xml:space="preserve">для субъектов малого и среднего </w:t>
      </w:r>
    </w:p>
    <w:p w:rsidR="00C20B70" w:rsidRPr="00C20B70" w:rsidRDefault="00C20B70" w:rsidP="00C20B70">
      <w:pPr>
        <w:autoSpaceDE w:val="0"/>
        <w:autoSpaceDN w:val="0"/>
        <w:spacing w:after="0" w:line="240" w:lineRule="auto"/>
        <w:ind w:left="546" w:hanging="546"/>
        <w:jc w:val="both"/>
        <w:rPr>
          <w:rFonts w:ascii="Times New Roman" w:eastAsia="Times New Roman" w:hAnsi="Times New Roman"/>
          <w:sz w:val="28"/>
          <w:szCs w:val="28"/>
          <w:lang w:eastAsia="ru-RU"/>
        </w:rPr>
      </w:pPr>
      <w:r w:rsidRPr="00C20B70">
        <w:rPr>
          <w:rFonts w:ascii="Times New Roman" w:hAnsi="Times New Roman"/>
          <w:sz w:val="28"/>
          <w:szCs w:val="28"/>
        </w:rPr>
        <w:t>предпринимательства в Оренбуржье</w:t>
      </w:r>
      <w:r w:rsidRPr="00C20B70">
        <w:rPr>
          <w:rFonts w:ascii="Times New Roman" w:eastAsia="Times New Roman" w:hAnsi="Times New Roman"/>
          <w:sz w:val="28"/>
          <w:szCs w:val="28"/>
          <w:lang w:eastAsia="ru-RU"/>
        </w:rPr>
        <w:t>»</w:t>
      </w:r>
    </w:p>
    <w:p w:rsidR="00C20B70" w:rsidRPr="00C20B70" w:rsidRDefault="00C20B70" w:rsidP="00C20B70">
      <w:pPr>
        <w:autoSpaceDE w:val="0"/>
        <w:autoSpaceDN w:val="0"/>
        <w:spacing w:after="0" w:line="240" w:lineRule="auto"/>
        <w:ind w:left="546"/>
        <w:jc w:val="both"/>
        <w:rPr>
          <w:rFonts w:ascii="Times New Roman" w:eastAsia="Times New Roman" w:hAnsi="Times New Roman"/>
          <w:sz w:val="28"/>
          <w:szCs w:val="28"/>
          <w:lang w:eastAsia="ru-RU"/>
        </w:rPr>
      </w:pPr>
    </w:p>
    <w:p w:rsidR="00C20B70" w:rsidRPr="00C20B70" w:rsidRDefault="00C20B70" w:rsidP="00C20B70">
      <w:pPr>
        <w:autoSpaceDE w:val="0"/>
        <w:autoSpaceDN w:val="0"/>
        <w:spacing w:after="0" w:line="240" w:lineRule="auto"/>
        <w:ind w:firstLine="546"/>
        <w:jc w:val="both"/>
        <w:rPr>
          <w:rFonts w:ascii="Times New Roman" w:eastAsia="Times New Roman" w:hAnsi="Times New Roman"/>
          <w:bCs/>
          <w:sz w:val="28"/>
          <w:szCs w:val="28"/>
          <w:lang w:eastAsia="ru-RU"/>
        </w:rPr>
      </w:pPr>
      <w:r w:rsidRPr="00C20B70">
        <w:rPr>
          <w:rFonts w:ascii="Times New Roman" w:eastAsia="Times New Roman" w:hAnsi="Times New Roman"/>
          <w:bCs/>
          <w:sz w:val="28"/>
          <w:szCs w:val="28"/>
          <w:lang w:eastAsia="ru-RU"/>
        </w:rPr>
        <w:t xml:space="preserve">Рассмотрев поступившие замечания и предложения к проекту доклада Общественной палаты Оренбургской области </w:t>
      </w:r>
      <w:r w:rsidRPr="00C20B70">
        <w:rPr>
          <w:rFonts w:ascii="Times New Roman" w:eastAsia="Times New Roman" w:hAnsi="Times New Roman"/>
          <w:sz w:val="28"/>
          <w:szCs w:val="28"/>
          <w:lang w:eastAsia="ru-RU"/>
        </w:rPr>
        <w:t>«</w:t>
      </w:r>
      <w:r w:rsidRPr="00C20B70">
        <w:rPr>
          <w:rFonts w:ascii="Times New Roman" w:hAnsi="Times New Roman"/>
          <w:bCs/>
          <w:sz w:val="28"/>
          <w:szCs w:val="28"/>
          <w:lang w:eastAsia="ru-RU"/>
        </w:rPr>
        <w:t>О</w:t>
      </w:r>
      <w:r w:rsidRPr="00C20B70">
        <w:rPr>
          <w:rFonts w:ascii="Times New Roman" w:hAnsi="Times New Roman"/>
          <w:sz w:val="28"/>
          <w:szCs w:val="28"/>
        </w:rPr>
        <w:t xml:space="preserve"> формировании инвестиционного климата для субъектов малого и среднего предпринимательства в Оренбуржье</w:t>
      </w:r>
      <w:r w:rsidRPr="00C20B70">
        <w:rPr>
          <w:rFonts w:ascii="Times New Roman" w:eastAsia="Times New Roman" w:hAnsi="Times New Roman"/>
          <w:sz w:val="28"/>
          <w:szCs w:val="28"/>
          <w:lang w:eastAsia="ru-RU"/>
        </w:rPr>
        <w:t>»</w:t>
      </w:r>
      <w:r w:rsidRPr="00C20B70">
        <w:rPr>
          <w:rFonts w:ascii="Times New Roman" w:eastAsia="Times New Roman" w:hAnsi="Times New Roman"/>
          <w:bCs/>
          <w:sz w:val="28"/>
          <w:szCs w:val="28"/>
          <w:lang w:eastAsia="ru-RU"/>
        </w:rPr>
        <w:t xml:space="preserve"> Совет Общественной палаты  Оренбургской области</w:t>
      </w:r>
    </w:p>
    <w:p w:rsidR="00C20B70" w:rsidRPr="00C20B70" w:rsidRDefault="00C20B70" w:rsidP="00C20B70">
      <w:pPr>
        <w:autoSpaceDE w:val="0"/>
        <w:autoSpaceDN w:val="0"/>
        <w:spacing w:after="0" w:line="240" w:lineRule="auto"/>
        <w:ind w:firstLine="546"/>
        <w:jc w:val="center"/>
        <w:rPr>
          <w:rFonts w:ascii="Times New Roman" w:eastAsia="Times New Roman" w:hAnsi="Times New Roman"/>
          <w:bCs/>
          <w:sz w:val="28"/>
          <w:szCs w:val="28"/>
          <w:lang w:eastAsia="ru-RU"/>
        </w:rPr>
      </w:pPr>
    </w:p>
    <w:p w:rsidR="00C20B70" w:rsidRPr="00C20B70" w:rsidRDefault="00C20B70" w:rsidP="00C20B70">
      <w:pPr>
        <w:autoSpaceDE w:val="0"/>
        <w:autoSpaceDN w:val="0"/>
        <w:spacing w:after="0" w:line="240" w:lineRule="auto"/>
        <w:ind w:firstLine="546"/>
        <w:rPr>
          <w:rFonts w:ascii="Times New Roman" w:eastAsia="Times New Roman" w:hAnsi="Times New Roman"/>
          <w:bCs/>
          <w:sz w:val="28"/>
          <w:szCs w:val="28"/>
          <w:lang w:eastAsia="ru-RU"/>
        </w:rPr>
      </w:pPr>
      <w:r w:rsidRPr="00C20B70">
        <w:rPr>
          <w:rFonts w:ascii="Times New Roman" w:eastAsia="Times New Roman" w:hAnsi="Times New Roman"/>
          <w:b/>
          <w:bCs/>
          <w:sz w:val="28"/>
          <w:szCs w:val="28"/>
          <w:lang w:eastAsia="ru-RU"/>
        </w:rPr>
        <w:t xml:space="preserve">                                                         РЕШИЛ:</w:t>
      </w:r>
    </w:p>
    <w:p w:rsidR="00C20B70" w:rsidRPr="00C20B70" w:rsidRDefault="00C20B70" w:rsidP="00C20B70">
      <w:pPr>
        <w:autoSpaceDE w:val="0"/>
        <w:autoSpaceDN w:val="0"/>
        <w:spacing w:after="0" w:line="240" w:lineRule="auto"/>
        <w:jc w:val="both"/>
        <w:rPr>
          <w:rFonts w:ascii="Times New Roman" w:eastAsia="Times New Roman" w:hAnsi="Times New Roman"/>
          <w:b/>
          <w:bCs/>
          <w:sz w:val="28"/>
          <w:szCs w:val="28"/>
          <w:lang w:eastAsia="ru-RU"/>
        </w:rPr>
      </w:pPr>
    </w:p>
    <w:p w:rsidR="00C20B70" w:rsidRPr="00C20B70" w:rsidRDefault="00C20B70" w:rsidP="00C20B70">
      <w:pPr>
        <w:tabs>
          <w:tab w:val="left" w:pos="1134"/>
        </w:tabs>
        <w:autoSpaceDE w:val="0"/>
        <w:autoSpaceDN w:val="0"/>
        <w:spacing w:after="0" w:line="240" w:lineRule="auto"/>
        <w:jc w:val="both"/>
        <w:rPr>
          <w:rFonts w:ascii="Times New Roman" w:eastAsia="Times New Roman" w:hAnsi="Times New Roman"/>
          <w:sz w:val="28"/>
          <w:szCs w:val="28"/>
          <w:lang w:eastAsia="ru-RU"/>
        </w:rPr>
      </w:pPr>
      <w:r w:rsidRPr="00C20B70">
        <w:rPr>
          <w:rFonts w:ascii="Times New Roman" w:eastAsia="Times New Roman" w:hAnsi="Times New Roman"/>
          <w:sz w:val="28"/>
          <w:szCs w:val="28"/>
          <w:lang w:eastAsia="ru-RU"/>
        </w:rPr>
        <w:t>1. Одобрить редакцию проекта  доклада  Общественной палаты «</w:t>
      </w:r>
      <w:r w:rsidRPr="00C20B70">
        <w:rPr>
          <w:rFonts w:ascii="Times New Roman" w:hAnsi="Times New Roman"/>
          <w:bCs/>
          <w:sz w:val="28"/>
          <w:szCs w:val="28"/>
          <w:lang w:eastAsia="ru-RU"/>
        </w:rPr>
        <w:t>О</w:t>
      </w:r>
      <w:r w:rsidRPr="00C20B70">
        <w:rPr>
          <w:rFonts w:ascii="Times New Roman" w:hAnsi="Times New Roman"/>
          <w:sz w:val="28"/>
          <w:szCs w:val="28"/>
        </w:rPr>
        <w:t xml:space="preserve"> формировании инвестиционного климата для субъектов малого и среднего предпринимательства в Оренбуржье</w:t>
      </w:r>
      <w:r w:rsidRPr="00C20B70">
        <w:rPr>
          <w:rFonts w:ascii="Times New Roman" w:eastAsia="Times New Roman" w:hAnsi="Times New Roman"/>
          <w:sz w:val="28"/>
          <w:szCs w:val="28"/>
          <w:lang w:eastAsia="ru-RU"/>
        </w:rPr>
        <w:t xml:space="preserve">», с учетом поступивших замечаний и предложений.  </w:t>
      </w:r>
    </w:p>
    <w:p w:rsidR="00C20B70" w:rsidRPr="00C20B70" w:rsidRDefault="00C20B70" w:rsidP="00C20B70">
      <w:pPr>
        <w:autoSpaceDE w:val="0"/>
        <w:autoSpaceDN w:val="0"/>
        <w:spacing w:after="0" w:line="240" w:lineRule="auto"/>
        <w:jc w:val="both"/>
        <w:rPr>
          <w:rFonts w:ascii="Times New Roman" w:eastAsia="Times New Roman" w:hAnsi="Times New Roman"/>
          <w:sz w:val="28"/>
          <w:szCs w:val="28"/>
          <w:lang w:eastAsia="ru-RU"/>
        </w:rPr>
      </w:pPr>
    </w:p>
    <w:p w:rsidR="00C20B70" w:rsidRPr="00C20B70" w:rsidRDefault="00C20B70" w:rsidP="00C20B70">
      <w:pPr>
        <w:autoSpaceDE w:val="0"/>
        <w:autoSpaceDN w:val="0"/>
        <w:spacing w:after="0" w:line="240" w:lineRule="auto"/>
        <w:jc w:val="both"/>
        <w:rPr>
          <w:rFonts w:ascii="Times New Roman" w:eastAsia="Times New Roman" w:hAnsi="Times New Roman"/>
          <w:sz w:val="28"/>
          <w:szCs w:val="28"/>
          <w:lang w:eastAsia="ru-RU"/>
        </w:rPr>
      </w:pPr>
    </w:p>
    <w:p w:rsidR="00C20B70" w:rsidRPr="00C20B70" w:rsidRDefault="00C20B70" w:rsidP="00C20B70">
      <w:pPr>
        <w:suppressAutoHyphens/>
        <w:spacing w:after="0" w:line="240" w:lineRule="auto"/>
        <w:jc w:val="both"/>
        <w:rPr>
          <w:rFonts w:ascii="Times New Roman" w:eastAsia="Times New Roman" w:hAnsi="Times New Roman"/>
          <w:sz w:val="28"/>
          <w:szCs w:val="28"/>
          <w:lang w:eastAsia="ru-RU"/>
        </w:rPr>
      </w:pPr>
      <w:r w:rsidRPr="00C20B70">
        <w:rPr>
          <w:rFonts w:ascii="Times New Roman" w:eastAsia="Times New Roman" w:hAnsi="Times New Roman"/>
          <w:sz w:val="28"/>
          <w:szCs w:val="28"/>
          <w:lang w:eastAsia="ru-RU"/>
        </w:rPr>
        <w:t>Заместитель председателя</w:t>
      </w:r>
    </w:p>
    <w:p w:rsidR="00C20B70" w:rsidRPr="00C20B70" w:rsidRDefault="00C20B70" w:rsidP="00C20B70">
      <w:pPr>
        <w:suppressAutoHyphens/>
        <w:spacing w:after="0" w:line="240" w:lineRule="auto"/>
        <w:jc w:val="both"/>
        <w:rPr>
          <w:rFonts w:ascii="Times New Roman" w:eastAsia="Times New Roman" w:hAnsi="Times New Roman"/>
          <w:sz w:val="28"/>
          <w:szCs w:val="28"/>
          <w:lang w:eastAsia="ru-RU"/>
        </w:rPr>
      </w:pPr>
      <w:r w:rsidRPr="00C20B70">
        <w:rPr>
          <w:rFonts w:ascii="Times New Roman" w:eastAsia="Times New Roman" w:hAnsi="Times New Roman"/>
          <w:sz w:val="28"/>
          <w:szCs w:val="28"/>
          <w:lang w:eastAsia="ru-RU"/>
        </w:rPr>
        <w:t xml:space="preserve">Общественной палаты </w:t>
      </w:r>
    </w:p>
    <w:p w:rsidR="00C20B70" w:rsidRPr="00C20B70" w:rsidRDefault="00C20B70" w:rsidP="00C20B70">
      <w:pPr>
        <w:suppressAutoHyphens/>
        <w:spacing w:after="0" w:line="240" w:lineRule="auto"/>
        <w:jc w:val="both"/>
        <w:rPr>
          <w:rFonts w:ascii="Times New Roman" w:hAnsi="Times New Roman"/>
          <w:sz w:val="28"/>
          <w:szCs w:val="28"/>
          <w:lang w:eastAsia="ru-RU"/>
        </w:rPr>
      </w:pPr>
      <w:r w:rsidRPr="00C20B70">
        <w:rPr>
          <w:rFonts w:ascii="Times New Roman" w:hAnsi="Times New Roman"/>
          <w:sz w:val="28"/>
          <w:szCs w:val="28"/>
        </w:rPr>
        <w:t xml:space="preserve">Оренбургской области </w:t>
      </w:r>
      <w:r w:rsidRPr="00C20B70">
        <w:rPr>
          <w:rFonts w:ascii="Times New Roman" w:hAnsi="Times New Roman"/>
          <w:sz w:val="28"/>
          <w:szCs w:val="28"/>
        </w:rPr>
        <w:tab/>
      </w:r>
      <w:r w:rsidRPr="00C20B70">
        <w:rPr>
          <w:rFonts w:ascii="Times New Roman" w:hAnsi="Times New Roman"/>
          <w:sz w:val="28"/>
          <w:szCs w:val="28"/>
        </w:rPr>
        <w:tab/>
        <w:t xml:space="preserve">                                     </w:t>
      </w:r>
      <w:r w:rsidR="00AF1AC7">
        <w:rPr>
          <w:rFonts w:ascii="Times New Roman" w:hAnsi="Times New Roman"/>
          <w:sz w:val="28"/>
          <w:szCs w:val="28"/>
        </w:rPr>
        <w:t xml:space="preserve">     </w:t>
      </w:r>
      <w:r w:rsidR="008A26AC">
        <w:rPr>
          <w:rFonts w:ascii="Times New Roman" w:hAnsi="Times New Roman"/>
          <w:sz w:val="28"/>
          <w:szCs w:val="28"/>
        </w:rPr>
        <w:t xml:space="preserve">    </w:t>
      </w:r>
      <w:r w:rsidRPr="00C20B70">
        <w:rPr>
          <w:rFonts w:ascii="Times New Roman" w:hAnsi="Times New Roman"/>
          <w:sz w:val="28"/>
          <w:szCs w:val="28"/>
        </w:rPr>
        <w:t xml:space="preserve">    </w:t>
      </w:r>
      <w:r w:rsidRPr="00C20B70">
        <w:rPr>
          <w:rFonts w:ascii="Times New Roman" w:eastAsia="Times New Roman" w:hAnsi="Times New Roman"/>
          <w:sz w:val="28"/>
          <w:szCs w:val="28"/>
          <w:lang w:eastAsia="ru-RU"/>
        </w:rPr>
        <w:t xml:space="preserve">В.И. </w:t>
      </w:r>
      <w:proofErr w:type="spellStart"/>
      <w:r w:rsidRPr="00C20B70">
        <w:rPr>
          <w:rFonts w:ascii="Times New Roman" w:eastAsia="Times New Roman" w:hAnsi="Times New Roman"/>
          <w:sz w:val="28"/>
          <w:szCs w:val="28"/>
          <w:lang w:eastAsia="ru-RU"/>
        </w:rPr>
        <w:t>Миркитанов</w:t>
      </w:r>
      <w:proofErr w:type="spellEnd"/>
    </w:p>
    <w:tbl>
      <w:tblPr>
        <w:tblW w:w="9648" w:type="dxa"/>
        <w:tblInd w:w="108" w:type="dxa"/>
        <w:tblLayout w:type="fixed"/>
        <w:tblLook w:val="04A0" w:firstRow="1" w:lastRow="0" w:firstColumn="1" w:lastColumn="0" w:noHBand="0" w:noVBand="1"/>
      </w:tblPr>
      <w:tblGrid>
        <w:gridCol w:w="9648"/>
      </w:tblGrid>
      <w:tr w:rsidR="00C20B70" w:rsidRPr="00C20B70" w:rsidTr="00C20B70">
        <w:trPr>
          <w:cantSplit/>
          <w:trHeight w:val="995"/>
        </w:trPr>
        <w:tc>
          <w:tcPr>
            <w:tcW w:w="9648" w:type="dxa"/>
          </w:tcPr>
          <w:p w:rsidR="00C20B70" w:rsidRPr="00C20B70" w:rsidRDefault="00C20B70" w:rsidP="00C20B70">
            <w:pPr>
              <w:tabs>
                <w:tab w:val="left" w:pos="9423"/>
              </w:tabs>
              <w:autoSpaceDE w:val="0"/>
              <w:autoSpaceDN w:val="0"/>
              <w:spacing w:after="0" w:line="240" w:lineRule="auto"/>
              <w:ind w:right="1791"/>
              <w:rPr>
                <w:rFonts w:ascii="Times New Roman" w:eastAsia="Times New Roman" w:hAnsi="Times New Roman"/>
                <w:sz w:val="28"/>
                <w:szCs w:val="28"/>
                <w:lang w:eastAsia="ru-RU"/>
              </w:rPr>
            </w:pPr>
            <w:r w:rsidRPr="00C20B70">
              <w:rPr>
                <w:rFonts w:eastAsia="Times New Roman"/>
                <w:noProof/>
                <w:lang w:eastAsia="ru-RU"/>
              </w:rPr>
              <w:lastRenderedPageBreak/>
              <w:drawing>
                <wp:anchor distT="0" distB="0" distL="114300" distR="114300" simplePos="0" relativeHeight="251701248" behindDoc="0" locked="0" layoutInCell="0" allowOverlap="1">
                  <wp:simplePos x="0" y="0"/>
                  <wp:positionH relativeFrom="column">
                    <wp:posOffset>2659380</wp:posOffset>
                  </wp:positionH>
                  <wp:positionV relativeFrom="paragraph">
                    <wp:posOffset>-20955</wp:posOffset>
                  </wp:positionV>
                  <wp:extent cx="585470" cy="628650"/>
                  <wp:effectExtent l="19050" t="0" r="5080" b="0"/>
                  <wp:wrapNone/>
                  <wp:docPr id="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470" cy="628650"/>
                          </a:xfrm>
                          <a:prstGeom prst="rect">
                            <a:avLst/>
                          </a:prstGeom>
                          <a:noFill/>
                        </pic:spPr>
                      </pic:pic>
                    </a:graphicData>
                  </a:graphic>
                </wp:anchor>
              </w:drawing>
            </w:r>
          </w:p>
          <w:p w:rsidR="00C20B70" w:rsidRPr="00C20B70" w:rsidRDefault="00C20B70" w:rsidP="00C20B70">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C20B70" w:rsidRPr="00C20B70" w:rsidRDefault="00C20B70" w:rsidP="00C20B70">
            <w:pPr>
              <w:tabs>
                <w:tab w:val="left" w:pos="9423"/>
              </w:tabs>
              <w:autoSpaceDE w:val="0"/>
              <w:autoSpaceDN w:val="0"/>
              <w:spacing w:after="0" w:line="240" w:lineRule="auto"/>
              <w:ind w:right="1791"/>
              <w:rPr>
                <w:rFonts w:ascii="Times New Roman" w:eastAsia="Times New Roman" w:hAnsi="Times New Roman"/>
                <w:sz w:val="28"/>
                <w:szCs w:val="28"/>
                <w:lang w:eastAsia="ru-RU"/>
              </w:rPr>
            </w:pPr>
          </w:p>
        </w:tc>
      </w:tr>
    </w:tbl>
    <w:p w:rsidR="00C20B70" w:rsidRPr="00C20B70" w:rsidRDefault="00C20B70" w:rsidP="00C20B70">
      <w:pPr>
        <w:autoSpaceDE w:val="0"/>
        <w:autoSpaceDN w:val="0"/>
        <w:spacing w:after="0" w:line="240" w:lineRule="auto"/>
        <w:ind w:right="-1"/>
        <w:jc w:val="center"/>
        <w:rPr>
          <w:rFonts w:ascii="Times New Roman" w:eastAsia="Times New Roman" w:hAnsi="Times New Roman"/>
          <w:sz w:val="28"/>
          <w:szCs w:val="28"/>
          <w:lang w:eastAsia="ru-RU"/>
        </w:rPr>
      </w:pPr>
      <w:r w:rsidRPr="00C20B70">
        <w:rPr>
          <w:rFonts w:ascii="Times New Roman" w:eastAsia="Times New Roman" w:hAnsi="Times New Roman"/>
          <w:b/>
          <w:bCs/>
          <w:caps/>
          <w:sz w:val="28"/>
          <w:szCs w:val="28"/>
          <w:lang w:eastAsia="ru-RU"/>
        </w:rPr>
        <w:t>СОВЕТ ОБЩЕСТВЕННОЙ ПАЛАТЫ Оренбургской области</w:t>
      </w:r>
    </w:p>
    <w:p w:rsidR="00C20B70" w:rsidRPr="00C20B70" w:rsidRDefault="00C20B70" w:rsidP="00C20B70">
      <w:pPr>
        <w:autoSpaceDE w:val="0"/>
        <w:autoSpaceDN w:val="0"/>
        <w:spacing w:after="0" w:line="240" w:lineRule="auto"/>
        <w:jc w:val="center"/>
        <w:rPr>
          <w:rFonts w:ascii="Times New Roman" w:eastAsia="Times New Roman" w:hAnsi="Times New Roman"/>
          <w:sz w:val="28"/>
          <w:szCs w:val="28"/>
          <w:lang w:eastAsia="ru-RU"/>
        </w:rPr>
      </w:pPr>
      <w:r w:rsidRPr="00C20B70">
        <w:rPr>
          <w:rFonts w:ascii="Times New Roman" w:eastAsia="Times New Roman" w:hAnsi="Times New Roman"/>
          <w:sz w:val="28"/>
          <w:szCs w:val="28"/>
          <w:lang w:eastAsia="ru-RU"/>
        </w:rPr>
        <w:t xml:space="preserve">460046,  г. Оренбург, 9 Января, 64,  </w:t>
      </w:r>
      <w:proofErr w:type="spellStart"/>
      <w:r w:rsidRPr="00C20B70">
        <w:rPr>
          <w:rFonts w:ascii="Times New Roman" w:eastAsia="Times New Roman" w:hAnsi="Times New Roman"/>
          <w:sz w:val="28"/>
          <w:szCs w:val="28"/>
          <w:lang w:eastAsia="ru-RU"/>
        </w:rPr>
        <w:t>каб</w:t>
      </w:r>
      <w:proofErr w:type="spellEnd"/>
      <w:r w:rsidRPr="00C20B70">
        <w:rPr>
          <w:rFonts w:ascii="Times New Roman" w:eastAsia="Times New Roman" w:hAnsi="Times New Roman"/>
          <w:sz w:val="28"/>
          <w:szCs w:val="28"/>
          <w:lang w:eastAsia="ru-RU"/>
        </w:rPr>
        <w:t>. 110, тел. (3532) 78 63 05; 77 80 01;</w:t>
      </w:r>
    </w:p>
    <w:p w:rsidR="00C20B70" w:rsidRPr="00C20B70" w:rsidRDefault="004B283A" w:rsidP="00C20B70">
      <w:pPr>
        <w:autoSpaceDE w:val="0"/>
        <w:autoSpaceDN w:val="0"/>
        <w:spacing w:after="0" w:line="240" w:lineRule="auto"/>
        <w:rPr>
          <w:rFonts w:ascii="Times New Roman" w:eastAsia="Times New Roman" w:hAnsi="Times New Roman"/>
          <w:sz w:val="28"/>
          <w:szCs w:val="28"/>
          <w:lang w:eastAsia="ru-RU"/>
        </w:rPr>
      </w:pPr>
      <w:r>
        <w:rPr>
          <w:rFonts w:eastAsia="Times New Roman"/>
          <w:noProof/>
          <w:lang w:eastAsia="ru-RU"/>
        </w:rPr>
        <mc:AlternateContent>
          <mc:Choice Requires="wps">
            <w:drawing>
              <wp:anchor distT="4294967291" distB="4294967291" distL="114300" distR="114300" simplePos="0" relativeHeight="251699200" behindDoc="0" locked="0" layoutInCell="0" allowOverlap="1">
                <wp:simplePos x="0" y="0"/>
                <wp:positionH relativeFrom="column">
                  <wp:posOffset>-356235</wp:posOffset>
                </wp:positionH>
                <wp:positionV relativeFrom="paragraph">
                  <wp:posOffset>29844</wp:posOffset>
                </wp:positionV>
                <wp:extent cx="6583680" cy="0"/>
                <wp:effectExtent l="0" t="0" r="26670" b="19050"/>
                <wp:wrapNone/>
                <wp:docPr id="3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99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05pt,2.35pt" to="490.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6J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" o:allowincell="f" strokeweight="1.5pt"/>
            </w:pict>
          </mc:Fallback>
        </mc:AlternateContent>
      </w:r>
      <w:r>
        <w:rPr>
          <w:rFonts w:eastAsia="Times New Roman"/>
          <w:noProof/>
          <w:lang w:eastAsia="ru-RU"/>
        </w:rPr>
        <mc:AlternateContent>
          <mc:Choice Requires="wps">
            <w:drawing>
              <wp:anchor distT="4294967291" distB="4294967291" distL="114300" distR="114300" simplePos="0" relativeHeight="251700224" behindDoc="0" locked="0" layoutInCell="0" allowOverlap="1">
                <wp:simplePos x="0" y="0"/>
                <wp:positionH relativeFrom="column">
                  <wp:posOffset>-356235</wp:posOffset>
                </wp:positionH>
                <wp:positionV relativeFrom="paragraph">
                  <wp:posOffset>100964</wp:posOffset>
                </wp:positionV>
                <wp:extent cx="6583680" cy="0"/>
                <wp:effectExtent l="0" t="0" r="26670" b="19050"/>
                <wp:wrapNone/>
                <wp:docPr id="3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00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05pt,7.95pt" to="490.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28a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" o:allowincell="f"/>
            </w:pict>
          </mc:Fallback>
        </mc:AlternateContent>
      </w:r>
    </w:p>
    <w:p w:rsidR="00C20B70" w:rsidRPr="00C20B70" w:rsidRDefault="00C20B70" w:rsidP="00C20B70">
      <w:pPr>
        <w:autoSpaceDE w:val="0"/>
        <w:autoSpaceDN w:val="0"/>
        <w:spacing w:after="0" w:line="240" w:lineRule="auto"/>
        <w:jc w:val="right"/>
        <w:rPr>
          <w:rFonts w:ascii="Times New Roman" w:eastAsia="Times New Roman" w:hAnsi="Times New Roman"/>
          <w:b/>
          <w:i/>
          <w:sz w:val="28"/>
          <w:szCs w:val="28"/>
          <w:lang w:eastAsia="ru-RU"/>
        </w:rPr>
      </w:pPr>
      <w:r w:rsidRPr="00C20B70">
        <w:rPr>
          <w:rFonts w:ascii="Times New Roman" w:eastAsia="Times New Roman" w:hAnsi="Times New Roman"/>
          <w:b/>
          <w:sz w:val="28"/>
          <w:szCs w:val="28"/>
          <w:lang w:eastAsia="ru-RU"/>
        </w:rPr>
        <w:t xml:space="preserve"> </w:t>
      </w:r>
    </w:p>
    <w:p w:rsidR="00C20B70" w:rsidRPr="00C20B70" w:rsidRDefault="00C20B70" w:rsidP="00C20B70">
      <w:pPr>
        <w:autoSpaceDE w:val="0"/>
        <w:autoSpaceDN w:val="0"/>
        <w:spacing w:after="0" w:line="240" w:lineRule="auto"/>
        <w:jc w:val="right"/>
        <w:rPr>
          <w:rFonts w:ascii="Times New Roman" w:eastAsia="Times New Roman" w:hAnsi="Times New Roman"/>
          <w:sz w:val="28"/>
          <w:szCs w:val="28"/>
          <w:lang w:eastAsia="ru-RU"/>
        </w:rPr>
      </w:pPr>
    </w:p>
    <w:p w:rsidR="00C20B70" w:rsidRPr="00C20B70" w:rsidRDefault="00C20B70" w:rsidP="00C20B70">
      <w:pPr>
        <w:autoSpaceDE w:val="0"/>
        <w:autoSpaceDN w:val="0"/>
        <w:spacing w:after="0" w:line="240" w:lineRule="auto"/>
        <w:jc w:val="center"/>
        <w:rPr>
          <w:rFonts w:ascii="Times New Roman" w:eastAsia="Times New Roman" w:hAnsi="Times New Roman"/>
          <w:b/>
          <w:bCs/>
          <w:sz w:val="28"/>
          <w:szCs w:val="28"/>
          <w:lang w:eastAsia="ru-RU"/>
        </w:rPr>
      </w:pPr>
      <w:r w:rsidRPr="00C20B70">
        <w:rPr>
          <w:rFonts w:ascii="Times New Roman" w:eastAsia="Times New Roman" w:hAnsi="Times New Roman"/>
          <w:b/>
          <w:bCs/>
          <w:sz w:val="28"/>
          <w:szCs w:val="28"/>
          <w:lang w:eastAsia="ru-RU"/>
        </w:rPr>
        <w:t>РЕШЕНИЕ</w:t>
      </w:r>
    </w:p>
    <w:p w:rsidR="00C20B70" w:rsidRPr="00C20B70" w:rsidRDefault="00C20B70" w:rsidP="00C20B70">
      <w:pPr>
        <w:autoSpaceDE w:val="0"/>
        <w:autoSpaceDN w:val="0"/>
        <w:spacing w:after="0" w:line="240" w:lineRule="auto"/>
        <w:rPr>
          <w:rFonts w:ascii="Times New Roman" w:eastAsia="Times New Roman" w:hAnsi="Times New Roman"/>
          <w:bCs/>
          <w:sz w:val="28"/>
          <w:szCs w:val="28"/>
          <w:lang w:eastAsia="ru-RU"/>
        </w:rPr>
      </w:pPr>
    </w:p>
    <w:p w:rsidR="00C20B70" w:rsidRPr="00C20B70" w:rsidRDefault="00C20B70" w:rsidP="00C20B70">
      <w:pPr>
        <w:autoSpaceDE w:val="0"/>
        <w:autoSpaceDN w:val="0"/>
        <w:spacing w:after="0" w:line="240" w:lineRule="auto"/>
        <w:rPr>
          <w:rFonts w:ascii="Times New Roman" w:eastAsia="Times New Roman" w:hAnsi="Times New Roman"/>
          <w:bCs/>
          <w:sz w:val="28"/>
          <w:szCs w:val="28"/>
          <w:lang w:eastAsia="ru-RU"/>
        </w:rPr>
      </w:pPr>
      <w:r w:rsidRPr="00C20B70">
        <w:rPr>
          <w:rFonts w:ascii="Times New Roman" w:eastAsia="Times New Roman" w:hAnsi="Times New Roman"/>
          <w:bCs/>
          <w:sz w:val="28"/>
          <w:szCs w:val="28"/>
          <w:lang w:eastAsia="ru-RU"/>
        </w:rPr>
        <w:t xml:space="preserve">15 мая  2017 года </w:t>
      </w:r>
      <w:r w:rsidRPr="00C20B70">
        <w:rPr>
          <w:rFonts w:ascii="Times New Roman" w:eastAsia="Times New Roman" w:hAnsi="Times New Roman"/>
          <w:bCs/>
          <w:sz w:val="28"/>
          <w:szCs w:val="28"/>
          <w:lang w:eastAsia="ru-RU"/>
        </w:rPr>
        <w:tab/>
      </w:r>
      <w:r w:rsidRPr="00C20B70">
        <w:rPr>
          <w:rFonts w:ascii="Times New Roman" w:eastAsia="Times New Roman" w:hAnsi="Times New Roman"/>
          <w:bCs/>
          <w:sz w:val="28"/>
          <w:szCs w:val="28"/>
          <w:lang w:eastAsia="ru-RU"/>
        </w:rPr>
        <w:tab/>
        <w:t xml:space="preserve"> </w:t>
      </w:r>
      <w:r w:rsidR="007D4D35">
        <w:rPr>
          <w:rFonts w:ascii="Times New Roman" w:eastAsia="Times New Roman" w:hAnsi="Times New Roman"/>
          <w:bCs/>
          <w:sz w:val="28"/>
          <w:szCs w:val="28"/>
          <w:lang w:eastAsia="ru-RU"/>
        </w:rPr>
        <w:t xml:space="preserve">  </w:t>
      </w:r>
      <w:r w:rsidRPr="00C20B70">
        <w:rPr>
          <w:rFonts w:ascii="Times New Roman" w:eastAsia="Times New Roman" w:hAnsi="Times New Roman"/>
          <w:bCs/>
          <w:sz w:val="28"/>
          <w:szCs w:val="28"/>
          <w:lang w:eastAsia="ru-RU"/>
        </w:rPr>
        <w:t xml:space="preserve">        г. Оренбург</w:t>
      </w:r>
      <w:r w:rsidRPr="00C20B70">
        <w:rPr>
          <w:rFonts w:ascii="Times New Roman" w:eastAsia="Times New Roman" w:hAnsi="Times New Roman"/>
          <w:bCs/>
          <w:sz w:val="28"/>
          <w:szCs w:val="28"/>
          <w:lang w:eastAsia="ru-RU"/>
        </w:rPr>
        <w:tab/>
      </w:r>
      <w:r w:rsidRPr="00C20B70">
        <w:rPr>
          <w:rFonts w:ascii="Times New Roman" w:eastAsia="Times New Roman" w:hAnsi="Times New Roman"/>
          <w:bCs/>
          <w:sz w:val="28"/>
          <w:szCs w:val="28"/>
          <w:lang w:eastAsia="ru-RU"/>
        </w:rPr>
        <w:tab/>
        <w:t xml:space="preserve">                         № </w:t>
      </w:r>
      <w:r w:rsidR="007D4D35">
        <w:rPr>
          <w:rFonts w:ascii="Times New Roman" w:eastAsia="Times New Roman" w:hAnsi="Times New Roman"/>
          <w:bCs/>
          <w:sz w:val="28"/>
          <w:szCs w:val="28"/>
          <w:lang w:eastAsia="ru-RU"/>
        </w:rPr>
        <w:t>22</w:t>
      </w:r>
    </w:p>
    <w:p w:rsidR="00C20B70" w:rsidRPr="00C20B70" w:rsidRDefault="00C20B70" w:rsidP="00C20B70">
      <w:pPr>
        <w:autoSpaceDE w:val="0"/>
        <w:autoSpaceDN w:val="0"/>
        <w:spacing w:after="0" w:line="240" w:lineRule="auto"/>
        <w:jc w:val="center"/>
        <w:rPr>
          <w:rFonts w:ascii="Times New Roman" w:eastAsia="Times New Roman" w:hAnsi="Times New Roman"/>
          <w:b/>
          <w:bCs/>
          <w:sz w:val="28"/>
          <w:szCs w:val="28"/>
          <w:lang w:eastAsia="ru-RU"/>
        </w:rPr>
      </w:pPr>
    </w:p>
    <w:p w:rsidR="00C20B70" w:rsidRPr="00C20B70" w:rsidRDefault="00C20B70" w:rsidP="00C20B70">
      <w:pPr>
        <w:spacing w:after="0" w:line="240" w:lineRule="auto"/>
        <w:jc w:val="both"/>
        <w:rPr>
          <w:rFonts w:ascii="Times New Roman" w:hAnsi="Times New Roman"/>
          <w:sz w:val="28"/>
          <w:szCs w:val="28"/>
        </w:rPr>
      </w:pPr>
      <w:r w:rsidRPr="00C20B70">
        <w:rPr>
          <w:rFonts w:ascii="Times New Roman" w:hAnsi="Times New Roman"/>
          <w:sz w:val="28"/>
          <w:szCs w:val="28"/>
        </w:rPr>
        <w:t>О рабочей группе по подготовке вопроса</w:t>
      </w:r>
    </w:p>
    <w:p w:rsidR="00C20B70" w:rsidRPr="00C20B70" w:rsidRDefault="00C20B70" w:rsidP="00C20B70">
      <w:pPr>
        <w:spacing w:after="0" w:line="240" w:lineRule="auto"/>
        <w:jc w:val="both"/>
        <w:rPr>
          <w:rFonts w:ascii="Times New Roman" w:hAnsi="Times New Roman"/>
          <w:sz w:val="28"/>
          <w:szCs w:val="28"/>
        </w:rPr>
      </w:pPr>
      <w:r w:rsidRPr="00C20B70">
        <w:rPr>
          <w:rFonts w:ascii="Times New Roman" w:hAnsi="Times New Roman"/>
          <w:sz w:val="28"/>
          <w:szCs w:val="28"/>
        </w:rPr>
        <w:t xml:space="preserve"> на заседание Совета Общественной палаты </w:t>
      </w:r>
    </w:p>
    <w:p w:rsidR="00C20B70" w:rsidRPr="00C20B70" w:rsidRDefault="00C20B70" w:rsidP="00C20B70">
      <w:pPr>
        <w:spacing w:after="0" w:line="240" w:lineRule="auto"/>
        <w:rPr>
          <w:rFonts w:ascii="Times New Roman" w:eastAsia="Times New Roman" w:hAnsi="Times New Roman"/>
          <w:sz w:val="28"/>
          <w:szCs w:val="28"/>
        </w:rPr>
      </w:pPr>
      <w:r w:rsidRPr="00C20B70">
        <w:rPr>
          <w:rFonts w:ascii="Times New Roman" w:hAnsi="Times New Roman"/>
          <w:sz w:val="28"/>
          <w:szCs w:val="28"/>
        </w:rPr>
        <w:t>«</w:t>
      </w:r>
      <w:r w:rsidRPr="00C20B70">
        <w:rPr>
          <w:rFonts w:ascii="Times New Roman" w:eastAsia="Times New Roman" w:hAnsi="Times New Roman"/>
          <w:sz w:val="28"/>
          <w:szCs w:val="28"/>
        </w:rPr>
        <w:t xml:space="preserve">О создании современных условий обучения </w:t>
      </w:r>
    </w:p>
    <w:p w:rsidR="00C20B70" w:rsidRPr="00C20B70" w:rsidRDefault="00C20B70" w:rsidP="00C20B70">
      <w:pPr>
        <w:spacing w:after="0" w:line="240" w:lineRule="auto"/>
        <w:rPr>
          <w:rFonts w:ascii="Times New Roman" w:eastAsia="Times New Roman" w:hAnsi="Times New Roman"/>
          <w:sz w:val="28"/>
          <w:szCs w:val="28"/>
        </w:rPr>
      </w:pPr>
      <w:r w:rsidRPr="00C20B70">
        <w:rPr>
          <w:rFonts w:ascii="Times New Roman" w:eastAsia="Times New Roman" w:hAnsi="Times New Roman"/>
          <w:sz w:val="28"/>
          <w:szCs w:val="28"/>
        </w:rPr>
        <w:t xml:space="preserve">и воспитания в образовательных организациях </w:t>
      </w:r>
    </w:p>
    <w:p w:rsidR="00C20B70" w:rsidRPr="00C20B70" w:rsidRDefault="00C20B70" w:rsidP="00C20B70">
      <w:pPr>
        <w:spacing w:after="0" w:line="240" w:lineRule="auto"/>
        <w:rPr>
          <w:rFonts w:ascii="Times New Roman" w:eastAsia="Times New Roman" w:hAnsi="Times New Roman"/>
          <w:sz w:val="28"/>
          <w:szCs w:val="28"/>
        </w:rPr>
      </w:pPr>
      <w:r w:rsidRPr="00C20B70">
        <w:rPr>
          <w:rFonts w:ascii="Times New Roman" w:eastAsia="Times New Roman" w:hAnsi="Times New Roman"/>
          <w:sz w:val="28"/>
          <w:szCs w:val="28"/>
        </w:rPr>
        <w:t xml:space="preserve">Оренбургской области в свете послания </w:t>
      </w:r>
    </w:p>
    <w:p w:rsidR="00C20B70" w:rsidRPr="00C20B70" w:rsidRDefault="00C20B70" w:rsidP="00C20B70">
      <w:pPr>
        <w:spacing w:after="0" w:line="240" w:lineRule="auto"/>
        <w:rPr>
          <w:rFonts w:ascii="Times New Roman" w:eastAsia="Times New Roman" w:hAnsi="Times New Roman"/>
          <w:sz w:val="28"/>
          <w:szCs w:val="28"/>
        </w:rPr>
      </w:pPr>
      <w:r w:rsidRPr="00C20B70">
        <w:rPr>
          <w:rFonts w:ascii="Times New Roman" w:eastAsia="Times New Roman" w:hAnsi="Times New Roman"/>
          <w:sz w:val="28"/>
          <w:szCs w:val="28"/>
        </w:rPr>
        <w:t>Президента Российской Федерации</w:t>
      </w:r>
    </w:p>
    <w:p w:rsidR="00C20B70" w:rsidRPr="00C20B70" w:rsidRDefault="00C20B70" w:rsidP="00C20B70">
      <w:pPr>
        <w:spacing w:after="0" w:line="240" w:lineRule="auto"/>
        <w:rPr>
          <w:rFonts w:ascii="Times New Roman" w:eastAsia="Times New Roman" w:hAnsi="Times New Roman"/>
          <w:sz w:val="28"/>
          <w:szCs w:val="28"/>
        </w:rPr>
      </w:pPr>
      <w:r w:rsidRPr="00C20B70">
        <w:rPr>
          <w:rFonts w:ascii="Times New Roman" w:eastAsia="Times New Roman" w:hAnsi="Times New Roman"/>
          <w:sz w:val="28"/>
          <w:szCs w:val="28"/>
        </w:rPr>
        <w:t xml:space="preserve">Федеральному Собранию Российской Федерации  </w:t>
      </w:r>
    </w:p>
    <w:p w:rsidR="00C20B70" w:rsidRPr="00C20B70" w:rsidRDefault="00C20B70" w:rsidP="00C20B70">
      <w:pPr>
        <w:spacing w:after="0" w:line="240" w:lineRule="auto"/>
        <w:jc w:val="both"/>
        <w:rPr>
          <w:rFonts w:ascii="Times New Roman" w:hAnsi="Times New Roman"/>
          <w:sz w:val="28"/>
          <w:szCs w:val="28"/>
        </w:rPr>
      </w:pPr>
      <w:r w:rsidRPr="00C20B70">
        <w:rPr>
          <w:rFonts w:ascii="Times New Roman" w:eastAsia="Times New Roman" w:hAnsi="Times New Roman"/>
          <w:sz w:val="28"/>
          <w:szCs w:val="28"/>
        </w:rPr>
        <w:t>от 1 декабря 2016 г.</w:t>
      </w:r>
      <w:r w:rsidRPr="00C20B70">
        <w:rPr>
          <w:rFonts w:ascii="Times New Roman" w:hAnsi="Times New Roman"/>
          <w:sz w:val="28"/>
          <w:szCs w:val="28"/>
        </w:rPr>
        <w:t>».</w:t>
      </w:r>
    </w:p>
    <w:p w:rsidR="00C20B70" w:rsidRPr="00C20B70" w:rsidRDefault="00C20B70" w:rsidP="00C20B70">
      <w:pPr>
        <w:spacing w:after="0" w:line="240" w:lineRule="auto"/>
        <w:jc w:val="both"/>
        <w:rPr>
          <w:rFonts w:ascii="Times New Roman" w:eastAsia="Times New Roman" w:hAnsi="Times New Roman"/>
          <w:sz w:val="28"/>
          <w:szCs w:val="28"/>
          <w:lang w:eastAsia="ru-RU"/>
        </w:rPr>
      </w:pPr>
      <w:r w:rsidRPr="00C20B70">
        <w:rPr>
          <w:rFonts w:ascii="Times New Roman" w:eastAsia="Times New Roman" w:hAnsi="Times New Roman"/>
          <w:sz w:val="28"/>
          <w:szCs w:val="28"/>
          <w:lang w:eastAsia="ru-RU"/>
        </w:rPr>
        <w:t xml:space="preserve">  </w:t>
      </w:r>
    </w:p>
    <w:p w:rsidR="00C20B70" w:rsidRPr="00C20B70" w:rsidRDefault="00C20B70" w:rsidP="00C20B70">
      <w:pPr>
        <w:autoSpaceDE w:val="0"/>
        <w:autoSpaceDN w:val="0"/>
        <w:spacing w:after="0" w:line="240" w:lineRule="auto"/>
        <w:jc w:val="both"/>
        <w:rPr>
          <w:rFonts w:ascii="Times New Roman" w:eastAsia="Times New Roman" w:hAnsi="Times New Roman"/>
          <w:sz w:val="28"/>
          <w:szCs w:val="28"/>
          <w:lang w:eastAsia="ru-RU"/>
        </w:rPr>
      </w:pPr>
      <w:r w:rsidRPr="00C20B70">
        <w:rPr>
          <w:rFonts w:ascii="Times New Roman" w:eastAsia="Times New Roman" w:hAnsi="Times New Roman"/>
          <w:sz w:val="28"/>
          <w:szCs w:val="28"/>
          <w:lang w:eastAsia="ru-RU"/>
        </w:rPr>
        <w:t xml:space="preserve">Совет Общественной палаты Оренбургской области </w:t>
      </w:r>
    </w:p>
    <w:p w:rsidR="00C20B70" w:rsidRPr="00C20B70" w:rsidRDefault="00C20B70" w:rsidP="00C20B70">
      <w:pPr>
        <w:autoSpaceDE w:val="0"/>
        <w:autoSpaceDN w:val="0"/>
        <w:spacing w:after="0" w:line="240" w:lineRule="auto"/>
        <w:jc w:val="center"/>
        <w:rPr>
          <w:rFonts w:ascii="Times New Roman" w:eastAsia="Times New Roman" w:hAnsi="Times New Roman"/>
          <w:sz w:val="28"/>
          <w:szCs w:val="28"/>
          <w:lang w:eastAsia="ru-RU"/>
        </w:rPr>
      </w:pPr>
    </w:p>
    <w:p w:rsidR="00C20B70" w:rsidRPr="00C20B70" w:rsidRDefault="00C20B70" w:rsidP="00C20B70">
      <w:pPr>
        <w:autoSpaceDE w:val="0"/>
        <w:autoSpaceDN w:val="0"/>
        <w:spacing w:after="0" w:line="240" w:lineRule="auto"/>
        <w:jc w:val="center"/>
        <w:rPr>
          <w:rFonts w:ascii="Times New Roman" w:eastAsia="Times New Roman" w:hAnsi="Times New Roman"/>
          <w:sz w:val="28"/>
          <w:szCs w:val="28"/>
          <w:lang w:eastAsia="ru-RU"/>
        </w:rPr>
      </w:pPr>
      <w:r w:rsidRPr="00C20B70">
        <w:rPr>
          <w:rFonts w:ascii="Times New Roman" w:eastAsia="Times New Roman" w:hAnsi="Times New Roman"/>
          <w:b/>
          <w:sz w:val="28"/>
          <w:szCs w:val="28"/>
          <w:lang w:eastAsia="ru-RU"/>
        </w:rPr>
        <w:t>РЕШИЛ:</w:t>
      </w:r>
    </w:p>
    <w:p w:rsidR="00C20B70" w:rsidRPr="00C20B70" w:rsidRDefault="00C20B70" w:rsidP="007D4D35">
      <w:pPr>
        <w:autoSpaceDE w:val="0"/>
        <w:autoSpaceDN w:val="0"/>
        <w:spacing w:after="0" w:line="240" w:lineRule="auto"/>
        <w:jc w:val="both"/>
        <w:rPr>
          <w:rFonts w:ascii="Times New Roman" w:eastAsia="Times New Roman" w:hAnsi="Times New Roman"/>
          <w:color w:val="000000"/>
          <w:sz w:val="28"/>
          <w:szCs w:val="28"/>
          <w:lang w:eastAsia="ru-RU"/>
        </w:rPr>
      </w:pPr>
    </w:p>
    <w:p w:rsidR="00C20B70" w:rsidRPr="00C20B70" w:rsidRDefault="00C20B70" w:rsidP="007D4D35">
      <w:pPr>
        <w:numPr>
          <w:ilvl w:val="2"/>
          <w:numId w:val="7"/>
        </w:numPr>
        <w:suppressAutoHyphens/>
        <w:spacing w:after="0" w:line="240" w:lineRule="auto"/>
        <w:ind w:left="0" w:firstLine="0"/>
        <w:contextualSpacing/>
        <w:jc w:val="both"/>
        <w:rPr>
          <w:rFonts w:ascii="Times New Roman" w:hAnsi="Times New Roman"/>
          <w:bCs/>
          <w:sz w:val="28"/>
          <w:szCs w:val="28"/>
        </w:rPr>
      </w:pPr>
      <w:r w:rsidRPr="00C20B70">
        <w:rPr>
          <w:rFonts w:ascii="Times New Roman" w:hAnsi="Times New Roman"/>
          <w:bCs/>
          <w:sz w:val="28"/>
          <w:szCs w:val="28"/>
        </w:rPr>
        <w:t>Утвердить рабочую группу по подготовке вопроса на заседание Совета Общественной палаты «</w:t>
      </w:r>
      <w:r w:rsidRPr="00C20B70">
        <w:rPr>
          <w:rFonts w:ascii="Times New Roman" w:hAnsi="Times New Roman"/>
          <w:sz w:val="28"/>
          <w:szCs w:val="28"/>
        </w:rPr>
        <w:t>О создании современных условий обучения и воспитания в образовательных организациях Оренбургской области в свете послания Президента Российской Федерации Федеральному Собранию Российской Федерации от 1 декабря 2016 года</w:t>
      </w:r>
      <w:r w:rsidRPr="00C20B70">
        <w:rPr>
          <w:rFonts w:ascii="Times New Roman" w:hAnsi="Times New Roman"/>
          <w:bCs/>
          <w:sz w:val="28"/>
          <w:szCs w:val="28"/>
        </w:rPr>
        <w:t>» согласно приложению № 1.</w:t>
      </w:r>
    </w:p>
    <w:p w:rsidR="00C20B70" w:rsidRPr="00C20B70" w:rsidRDefault="00C20B70" w:rsidP="007D4D35">
      <w:pPr>
        <w:numPr>
          <w:ilvl w:val="2"/>
          <w:numId w:val="7"/>
        </w:numPr>
        <w:suppressAutoHyphens/>
        <w:spacing w:after="0" w:line="240" w:lineRule="auto"/>
        <w:ind w:left="0" w:firstLine="0"/>
        <w:contextualSpacing/>
        <w:jc w:val="both"/>
        <w:rPr>
          <w:rFonts w:ascii="Times New Roman" w:hAnsi="Times New Roman"/>
          <w:bCs/>
          <w:sz w:val="28"/>
          <w:szCs w:val="28"/>
        </w:rPr>
      </w:pPr>
      <w:r w:rsidRPr="00C20B70">
        <w:rPr>
          <w:rFonts w:ascii="Times New Roman" w:hAnsi="Times New Roman"/>
          <w:bCs/>
          <w:sz w:val="28"/>
          <w:szCs w:val="28"/>
        </w:rPr>
        <w:t>Рабочей группе подготовить справку и проект решения заседания Совета Общественной палаты до  6 июня  2017 года.</w:t>
      </w:r>
    </w:p>
    <w:p w:rsidR="00C20B70" w:rsidRPr="00C20B70" w:rsidRDefault="00C20B70" w:rsidP="007D4D35">
      <w:pPr>
        <w:numPr>
          <w:ilvl w:val="2"/>
          <w:numId w:val="7"/>
        </w:numPr>
        <w:suppressAutoHyphens/>
        <w:spacing w:after="0" w:line="240" w:lineRule="auto"/>
        <w:ind w:left="0" w:firstLine="0"/>
        <w:contextualSpacing/>
        <w:jc w:val="both"/>
        <w:rPr>
          <w:rFonts w:ascii="Times New Roman" w:hAnsi="Times New Roman"/>
          <w:bCs/>
          <w:sz w:val="28"/>
          <w:szCs w:val="28"/>
        </w:rPr>
      </w:pPr>
      <w:r w:rsidRPr="00C20B70">
        <w:rPr>
          <w:rFonts w:ascii="Times New Roman" w:eastAsia="Times New Roman" w:hAnsi="Times New Roman"/>
          <w:sz w:val="28"/>
          <w:szCs w:val="28"/>
          <w:lang w:eastAsia="ru-RU"/>
        </w:rPr>
        <w:t>Государственному казенному учреждению «Аппарат Общественной палаты Оренбургской области» оказать организационное и информационно – техническое обеспечение деятельности членов рабочей группы.</w:t>
      </w:r>
    </w:p>
    <w:p w:rsidR="00C20B70" w:rsidRPr="00C20B70" w:rsidRDefault="00C20B70" w:rsidP="007D4D35">
      <w:pPr>
        <w:autoSpaceDE w:val="0"/>
        <w:autoSpaceDN w:val="0"/>
        <w:spacing w:after="0" w:line="240" w:lineRule="auto"/>
        <w:jc w:val="both"/>
        <w:rPr>
          <w:rFonts w:ascii="Times New Roman" w:eastAsia="Times New Roman" w:hAnsi="Times New Roman"/>
          <w:sz w:val="28"/>
          <w:szCs w:val="28"/>
          <w:lang w:eastAsia="ru-RU"/>
        </w:rPr>
      </w:pPr>
    </w:p>
    <w:p w:rsidR="00C20B70" w:rsidRPr="00C20B70" w:rsidRDefault="00C20B70" w:rsidP="007D4D35">
      <w:pPr>
        <w:autoSpaceDE w:val="0"/>
        <w:autoSpaceDN w:val="0"/>
        <w:spacing w:after="0" w:line="240" w:lineRule="auto"/>
        <w:jc w:val="both"/>
        <w:rPr>
          <w:rFonts w:ascii="Times New Roman" w:eastAsia="Times New Roman" w:hAnsi="Times New Roman"/>
          <w:sz w:val="28"/>
          <w:szCs w:val="28"/>
          <w:lang w:eastAsia="ru-RU"/>
        </w:rPr>
      </w:pPr>
    </w:p>
    <w:p w:rsidR="00C20B70" w:rsidRPr="00C20B70" w:rsidRDefault="00C20B70" w:rsidP="00C20B70">
      <w:pPr>
        <w:suppressAutoHyphens/>
        <w:spacing w:after="0" w:line="240" w:lineRule="auto"/>
        <w:jc w:val="both"/>
        <w:rPr>
          <w:rFonts w:ascii="Times New Roman" w:eastAsia="Times New Roman" w:hAnsi="Times New Roman"/>
          <w:sz w:val="28"/>
          <w:szCs w:val="28"/>
          <w:lang w:eastAsia="ru-RU"/>
        </w:rPr>
      </w:pPr>
      <w:r w:rsidRPr="00C20B70">
        <w:rPr>
          <w:rFonts w:ascii="Times New Roman" w:eastAsia="Times New Roman" w:hAnsi="Times New Roman"/>
          <w:sz w:val="28"/>
          <w:szCs w:val="28"/>
          <w:lang w:eastAsia="ru-RU"/>
        </w:rPr>
        <w:t>Заместитель председателя</w:t>
      </w:r>
    </w:p>
    <w:p w:rsidR="00C20B70" w:rsidRPr="00C20B70" w:rsidRDefault="00C20B70" w:rsidP="00C20B70">
      <w:pPr>
        <w:suppressAutoHyphens/>
        <w:spacing w:after="0" w:line="240" w:lineRule="auto"/>
        <w:jc w:val="both"/>
        <w:rPr>
          <w:rFonts w:ascii="Times New Roman" w:eastAsia="Times New Roman" w:hAnsi="Times New Roman"/>
          <w:sz w:val="28"/>
          <w:szCs w:val="28"/>
          <w:lang w:eastAsia="ru-RU"/>
        </w:rPr>
      </w:pPr>
      <w:r w:rsidRPr="00C20B70">
        <w:rPr>
          <w:rFonts w:ascii="Times New Roman" w:eastAsia="Times New Roman" w:hAnsi="Times New Roman"/>
          <w:sz w:val="28"/>
          <w:szCs w:val="28"/>
          <w:lang w:eastAsia="ru-RU"/>
        </w:rPr>
        <w:t xml:space="preserve">Общественной палаты </w:t>
      </w:r>
    </w:p>
    <w:p w:rsidR="00C20B70" w:rsidRPr="00C20B70" w:rsidRDefault="00C20B70" w:rsidP="00C20B70">
      <w:pPr>
        <w:suppressAutoHyphens/>
        <w:spacing w:after="0" w:line="240" w:lineRule="auto"/>
        <w:jc w:val="both"/>
        <w:rPr>
          <w:rFonts w:ascii="Times New Roman" w:hAnsi="Times New Roman"/>
          <w:sz w:val="28"/>
          <w:szCs w:val="28"/>
          <w:lang w:eastAsia="ru-RU"/>
        </w:rPr>
      </w:pPr>
      <w:r w:rsidRPr="00C20B70">
        <w:rPr>
          <w:rFonts w:ascii="Times New Roman" w:hAnsi="Times New Roman"/>
          <w:sz w:val="28"/>
          <w:szCs w:val="28"/>
        </w:rPr>
        <w:t xml:space="preserve">Оренбургской области </w:t>
      </w:r>
      <w:r w:rsidRPr="00C20B70">
        <w:rPr>
          <w:rFonts w:ascii="Times New Roman" w:hAnsi="Times New Roman"/>
          <w:sz w:val="28"/>
          <w:szCs w:val="28"/>
        </w:rPr>
        <w:tab/>
      </w:r>
      <w:r w:rsidRPr="00C20B70">
        <w:rPr>
          <w:rFonts w:ascii="Times New Roman" w:hAnsi="Times New Roman"/>
          <w:sz w:val="28"/>
          <w:szCs w:val="28"/>
        </w:rPr>
        <w:tab/>
        <w:t xml:space="preserve">                                                         </w:t>
      </w:r>
      <w:r w:rsidRPr="00C20B70">
        <w:rPr>
          <w:rFonts w:ascii="Times New Roman" w:eastAsia="Times New Roman" w:hAnsi="Times New Roman"/>
          <w:sz w:val="28"/>
          <w:szCs w:val="28"/>
          <w:lang w:eastAsia="ru-RU"/>
        </w:rPr>
        <w:t xml:space="preserve">В.И. </w:t>
      </w:r>
      <w:proofErr w:type="spellStart"/>
      <w:r w:rsidRPr="00C20B70">
        <w:rPr>
          <w:rFonts w:ascii="Times New Roman" w:eastAsia="Times New Roman" w:hAnsi="Times New Roman"/>
          <w:sz w:val="28"/>
          <w:szCs w:val="28"/>
          <w:lang w:eastAsia="ru-RU"/>
        </w:rPr>
        <w:t>Миркитанов</w:t>
      </w:r>
      <w:proofErr w:type="spellEnd"/>
    </w:p>
    <w:p w:rsidR="00C20B70" w:rsidRPr="00C20B70" w:rsidRDefault="00C20B70" w:rsidP="00C20B70">
      <w:pPr>
        <w:rPr>
          <w:rFonts w:ascii="Times New Roman" w:hAnsi="Times New Roman"/>
          <w:sz w:val="28"/>
          <w:szCs w:val="28"/>
        </w:rPr>
      </w:pPr>
    </w:p>
    <w:p w:rsidR="00C20B70" w:rsidRPr="00C20B70" w:rsidRDefault="00C20B70" w:rsidP="00C20B70">
      <w:pPr>
        <w:autoSpaceDE w:val="0"/>
        <w:autoSpaceDN w:val="0"/>
        <w:spacing w:after="0" w:line="240" w:lineRule="auto"/>
        <w:jc w:val="both"/>
        <w:rPr>
          <w:rFonts w:ascii="Times New Roman" w:eastAsia="Times New Roman" w:hAnsi="Times New Roman"/>
          <w:sz w:val="28"/>
          <w:szCs w:val="28"/>
          <w:lang w:eastAsia="ru-RU"/>
        </w:rPr>
      </w:pPr>
      <w:r w:rsidRPr="00C20B70">
        <w:rPr>
          <w:rFonts w:ascii="Times New Roman" w:eastAsia="Times New Roman" w:hAnsi="Times New Roman"/>
          <w:sz w:val="28"/>
          <w:szCs w:val="28"/>
          <w:lang w:eastAsia="ru-RU"/>
        </w:rPr>
        <w:t xml:space="preserve">                                                                                 </w:t>
      </w:r>
    </w:p>
    <w:p w:rsidR="00C20B70" w:rsidRPr="00C20B70" w:rsidRDefault="00C20B70" w:rsidP="00C20B70">
      <w:pPr>
        <w:rPr>
          <w:sz w:val="36"/>
          <w:szCs w:val="36"/>
        </w:rPr>
      </w:pPr>
    </w:p>
    <w:p w:rsidR="00C20B70" w:rsidRPr="00C20B70" w:rsidRDefault="00C20B70" w:rsidP="00C20B70">
      <w:pPr>
        <w:suppressAutoHyphens/>
        <w:spacing w:after="0" w:line="240" w:lineRule="auto"/>
        <w:jc w:val="right"/>
        <w:rPr>
          <w:rFonts w:ascii="Times New Roman" w:eastAsia="Times New Roman" w:hAnsi="Times New Roman"/>
          <w:sz w:val="24"/>
          <w:szCs w:val="24"/>
          <w:lang w:eastAsia="ru-RU"/>
        </w:rPr>
      </w:pPr>
      <w:r w:rsidRPr="00C20B70">
        <w:rPr>
          <w:rFonts w:ascii="Times New Roman" w:eastAsia="Times New Roman" w:hAnsi="Times New Roman"/>
          <w:sz w:val="24"/>
          <w:szCs w:val="24"/>
          <w:lang w:eastAsia="ru-RU"/>
        </w:rPr>
        <w:lastRenderedPageBreak/>
        <w:t>Приложение №1</w:t>
      </w:r>
    </w:p>
    <w:p w:rsidR="00C20B70" w:rsidRPr="00ED53E4" w:rsidRDefault="00C20B70" w:rsidP="00C20B70">
      <w:pPr>
        <w:spacing w:after="0" w:line="240" w:lineRule="auto"/>
        <w:jc w:val="both"/>
        <w:rPr>
          <w:rFonts w:ascii="Times New Roman" w:hAnsi="Times New Roman"/>
          <w:b/>
          <w:sz w:val="28"/>
          <w:szCs w:val="28"/>
        </w:rPr>
      </w:pPr>
    </w:p>
    <w:p w:rsidR="00C20B70" w:rsidRPr="00ED53E4" w:rsidRDefault="00C20B70" w:rsidP="00C20B70">
      <w:pPr>
        <w:spacing w:after="0" w:line="240" w:lineRule="auto"/>
        <w:jc w:val="center"/>
        <w:rPr>
          <w:rFonts w:ascii="Times New Roman" w:hAnsi="Times New Roman"/>
          <w:b/>
          <w:sz w:val="28"/>
          <w:szCs w:val="28"/>
        </w:rPr>
      </w:pPr>
      <w:r w:rsidRPr="00ED53E4">
        <w:rPr>
          <w:rFonts w:ascii="Times New Roman" w:hAnsi="Times New Roman"/>
          <w:b/>
          <w:sz w:val="28"/>
          <w:szCs w:val="28"/>
        </w:rPr>
        <w:t xml:space="preserve">Состав рабочей группы </w:t>
      </w:r>
    </w:p>
    <w:p w:rsidR="00C20B70" w:rsidRPr="00C20B70" w:rsidRDefault="00C20B70" w:rsidP="00ED53E4">
      <w:pPr>
        <w:spacing w:after="0" w:line="240" w:lineRule="auto"/>
        <w:jc w:val="both"/>
        <w:rPr>
          <w:rFonts w:ascii="Times New Roman" w:hAnsi="Times New Roman"/>
          <w:sz w:val="28"/>
          <w:szCs w:val="28"/>
        </w:rPr>
      </w:pPr>
      <w:r w:rsidRPr="00C20B70">
        <w:rPr>
          <w:rFonts w:ascii="Times New Roman" w:hAnsi="Times New Roman"/>
          <w:sz w:val="28"/>
          <w:szCs w:val="28"/>
        </w:rPr>
        <w:t>по подготовке вопроса на совет Общественной палаты Оренбургской области</w:t>
      </w:r>
    </w:p>
    <w:p w:rsidR="00C20B70" w:rsidRPr="00C20B70" w:rsidRDefault="00C20B70" w:rsidP="00ED53E4">
      <w:pPr>
        <w:spacing w:after="0" w:line="240" w:lineRule="auto"/>
        <w:jc w:val="both"/>
        <w:rPr>
          <w:rFonts w:ascii="Times New Roman" w:eastAsia="Times New Roman" w:hAnsi="Times New Roman"/>
          <w:sz w:val="28"/>
          <w:szCs w:val="28"/>
        </w:rPr>
      </w:pPr>
      <w:r w:rsidRPr="00C20B70">
        <w:rPr>
          <w:rFonts w:ascii="Times New Roman" w:hAnsi="Times New Roman"/>
          <w:sz w:val="28"/>
          <w:szCs w:val="28"/>
        </w:rPr>
        <w:t>«</w:t>
      </w:r>
      <w:r w:rsidRPr="00C20B70">
        <w:rPr>
          <w:rFonts w:ascii="Times New Roman" w:eastAsia="Times New Roman" w:hAnsi="Times New Roman"/>
          <w:sz w:val="28"/>
          <w:szCs w:val="28"/>
        </w:rPr>
        <w:t xml:space="preserve">О создании современных условий обучения и воспитания в образовательных организациях Оренбургской области в свете послания Президента Российской Федерации Федеральному </w:t>
      </w:r>
      <w:r w:rsidR="00ED53E4">
        <w:rPr>
          <w:rFonts w:ascii="Times New Roman" w:eastAsia="Times New Roman" w:hAnsi="Times New Roman"/>
          <w:sz w:val="28"/>
          <w:szCs w:val="28"/>
        </w:rPr>
        <w:t xml:space="preserve">Собранию Российской Федерации  </w:t>
      </w:r>
      <w:r w:rsidRPr="00C20B70">
        <w:rPr>
          <w:rFonts w:ascii="Times New Roman" w:eastAsia="Times New Roman" w:hAnsi="Times New Roman"/>
          <w:sz w:val="28"/>
          <w:szCs w:val="28"/>
        </w:rPr>
        <w:t>от 1 декабря 2016г»</w:t>
      </w:r>
    </w:p>
    <w:p w:rsidR="00C20B70" w:rsidRPr="00C20B70" w:rsidRDefault="00C20B70" w:rsidP="00ED53E4">
      <w:pPr>
        <w:spacing w:after="0" w:line="240" w:lineRule="auto"/>
        <w:jc w:val="both"/>
        <w:rPr>
          <w:rFonts w:ascii="Times New Roman" w:hAnsi="Times New Roman"/>
          <w:sz w:val="28"/>
          <w:szCs w:val="28"/>
        </w:rPr>
      </w:pPr>
    </w:p>
    <w:p w:rsidR="00C20B70" w:rsidRPr="00C20B70" w:rsidRDefault="00C20B70" w:rsidP="00C20B70">
      <w:pPr>
        <w:spacing w:after="0" w:line="240" w:lineRule="auto"/>
        <w:jc w:val="both"/>
        <w:rPr>
          <w:rFonts w:ascii="Times New Roman" w:hAnsi="Times New Roman"/>
          <w:sz w:val="28"/>
          <w:szCs w:val="28"/>
        </w:rPr>
      </w:pPr>
      <w:r w:rsidRPr="00C20B70">
        <w:rPr>
          <w:rFonts w:ascii="Times New Roman" w:hAnsi="Times New Roman"/>
          <w:sz w:val="28"/>
          <w:szCs w:val="28"/>
        </w:rPr>
        <w:t xml:space="preserve">1. </w:t>
      </w:r>
      <w:r w:rsidRPr="00ED53E4">
        <w:rPr>
          <w:rFonts w:ascii="Times New Roman" w:hAnsi="Times New Roman"/>
          <w:b/>
          <w:sz w:val="28"/>
          <w:szCs w:val="28"/>
        </w:rPr>
        <w:t>Иванова Александра Георгиевна</w:t>
      </w:r>
      <w:r w:rsidRPr="00C20B70">
        <w:rPr>
          <w:rFonts w:ascii="Times New Roman" w:hAnsi="Times New Roman"/>
          <w:sz w:val="28"/>
          <w:szCs w:val="28"/>
        </w:rPr>
        <w:t xml:space="preserve"> – председатель комитета Общественной палаты Оренбургской области по вопросам  образования и науки, руководитель группы.</w:t>
      </w:r>
    </w:p>
    <w:p w:rsidR="00C20B70" w:rsidRPr="00C20B70" w:rsidRDefault="00C20B70" w:rsidP="00C20B70">
      <w:pPr>
        <w:spacing w:after="0" w:line="240" w:lineRule="auto"/>
        <w:jc w:val="both"/>
        <w:rPr>
          <w:rFonts w:ascii="Times New Roman" w:hAnsi="Times New Roman"/>
          <w:sz w:val="28"/>
          <w:szCs w:val="28"/>
        </w:rPr>
      </w:pPr>
      <w:r w:rsidRPr="00C20B70">
        <w:rPr>
          <w:rFonts w:ascii="Times New Roman" w:hAnsi="Times New Roman"/>
          <w:sz w:val="28"/>
          <w:szCs w:val="28"/>
        </w:rPr>
        <w:t xml:space="preserve">2. </w:t>
      </w:r>
      <w:proofErr w:type="spellStart"/>
      <w:r w:rsidRPr="00ED53E4">
        <w:rPr>
          <w:rFonts w:ascii="Times New Roman" w:hAnsi="Times New Roman"/>
          <w:b/>
          <w:sz w:val="28"/>
          <w:szCs w:val="28"/>
        </w:rPr>
        <w:t>Сальдаева</w:t>
      </w:r>
      <w:proofErr w:type="spellEnd"/>
      <w:r w:rsidRPr="00ED53E4">
        <w:rPr>
          <w:rFonts w:ascii="Times New Roman" w:hAnsi="Times New Roman"/>
          <w:b/>
          <w:sz w:val="28"/>
          <w:szCs w:val="28"/>
        </w:rPr>
        <w:t xml:space="preserve"> Ольга Викторовна</w:t>
      </w:r>
      <w:r w:rsidRPr="00C20B70">
        <w:rPr>
          <w:rFonts w:ascii="Times New Roman" w:hAnsi="Times New Roman"/>
          <w:sz w:val="28"/>
          <w:szCs w:val="28"/>
        </w:rPr>
        <w:t xml:space="preserve"> – заместитель председателя комитета Общественной палаты Оренбургской области по вопросам  образования и науки, заместитель руководителя группы.</w:t>
      </w:r>
    </w:p>
    <w:p w:rsidR="00C20B70" w:rsidRPr="00C20B70" w:rsidRDefault="00C20B70" w:rsidP="00C20B70">
      <w:pPr>
        <w:spacing w:after="0" w:line="240" w:lineRule="auto"/>
        <w:jc w:val="both"/>
        <w:rPr>
          <w:rFonts w:ascii="Times New Roman" w:hAnsi="Times New Roman"/>
          <w:sz w:val="28"/>
          <w:szCs w:val="28"/>
        </w:rPr>
      </w:pPr>
      <w:r w:rsidRPr="00C20B70">
        <w:rPr>
          <w:rFonts w:ascii="Times New Roman" w:hAnsi="Times New Roman"/>
          <w:sz w:val="28"/>
          <w:szCs w:val="28"/>
        </w:rPr>
        <w:t>3</w:t>
      </w:r>
      <w:r w:rsidRPr="00ED53E4">
        <w:rPr>
          <w:rFonts w:ascii="Times New Roman" w:hAnsi="Times New Roman"/>
          <w:b/>
          <w:sz w:val="28"/>
          <w:szCs w:val="28"/>
        </w:rPr>
        <w:t>. Сафонова Галина Ивановна</w:t>
      </w:r>
      <w:r w:rsidRPr="00C20B70">
        <w:rPr>
          <w:rFonts w:ascii="Times New Roman" w:hAnsi="Times New Roman"/>
          <w:sz w:val="28"/>
          <w:szCs w:val="28"/>
        </w:rPr>
        <w:t xml:space="preserve"> – первый заместитель министра образования Оренбургской области.</w:t>
      </w:r>
    </w:p>
    <w:p w:rsidR="00C20B70" w:rsidRPr="00C20B70" w:rsidRDefault="00C20B70" w:rsidP="00C20B70">
      <w:pPr>
        <w:spacing w:after="0" w:line="240" w:lineRule="auto"/>
        <w:jc w:val="both"/>
        <w:rPr>
          <w:rFonts w:ascii="Times New Roman" w:hAnsi="Times New Roman"/>
          <w:sz w:val="28"/>
          <w:szCs w:val="28"/>
        </w:rPr>
      </w:pPr>
      <w:r w:rsidRPr="00C20B70">
        <w:rPr>
          <w:rFonts w:ascii="Times New Roman" w:hAnsi="Times New Roman"/>
          <w:sz w:val="28"/>
          <w:szCs w:val="28"/>
        </w:rPr>
        <w:t xml:space="preserve">4.  </w:t>
      </w:r>
      <w:r w:rsidRPr="00ED53E4">
        <w:rPr>
          <w:rFonts w:ascii="Times New Roman" w:hAnsi="Times New Roman"/>
          <w:b/>
          <w:sz w:val="28"/>
          <w:szCs w:val="28"/>
        </w:rPr>
        <w:t>Иванова Елена Викторовна –</w:t>
      </w:r>
      <w:r w:rsidRPr="00C20B70">
        <w:rPr>
          <w:rFonts w:ascii="Times New Roman" w:hAnsi="Times New Roman"/>
          <w:sz w:val="28"/>
          <w:szCs w:val="28"/>
        </w:rPr>
        <w:t xml:space="preserve"> директор лицея № 5 г. Оренбурга. </w:t>
      </w:r>
    </w:p>
    <w:p w:rsidR="00C20B70" w:rsidRPr="00C20B70" w:rsidRDefault="00C20B70" w:rsidP="00C20B70">
      <w:pPr>
        <w:autoSpaceDE w:val="0"/>
        <w:autoSpaceDN w:val="0"/>
        <w:spacing w:after="0" w:line="240" w:lineRule="auto"/>
        <w:jc w:val="both"/>
        <w:rPr>
          <w:rFonts w:ascii="Times New Roman" w:eastAsia="Times New Roman" w:hAnsi="Times New Roman"/>
          <w:bCs/>
          <w:sz w:val="28"/>
          <w:szCs w:val="28"/>
          <w:lang w:eastAsia="ru-RU"/>
        </w:rPr>
      </w:pPr>
      <w:r w:rsidRPr="00C20B70">
        <w:rPr>
          <w:rFonts w:ascii="Times New Roman" w:hAnsi="Times New Roman"/>
          <w:sz w:val="28"/>
          <w:szCs w:val="28"/>
        </w:rPr>
        <w:t xml:space="preserve">5. </w:t>
      </w:r>
      <w:proofErr w:type="spellStart"/>
      <w:r w:rsidRPr="00ED53E4">
        <w:rPr>
          <w:rFonts w:ascii="Times New Roman" w:eastAsia="Times New Roman" w:hAnsi="Times New Roman"/>
          <w:b/>
          <w:bCs/>
          <w:sz w:val="28"/>
          <w:szCs w:val="28"/>
          <w:lang w:eastAsia="ru-RU"/>
        </w:rPr>
        <w:t>Ярмушев</w:t>
      </w:r>
      <w:proofErr w:type="spellEnd"/>
      <w:r w:rsidRPr="00ED53E4">
        <w:rPr>
          <w:rFonts w:ascii="Times New Roman" w:eastAsia="Times New Roman" w:hAnsi="Times New Roman"/>
          <w:b/>
          <w:bCs/>
          <w:sz w:val="28"/>
          <w:szCs w:val="28"/>
          <w:lang w:eastAsia="ru-RU"/>
        </w:rPr>
        <w:t xml:space="preserve"> Михаил Петрович</w:t>
      </w:r>
      <w:r w:rsidRPr="00C20B70">
        <w:rPr>
          <w:rFonts w:ascii="Times New Roman" w:eastAsia="Times New Roman" w:hAnsi="Times New Roman"/>
          <w:bCs/>
          <w:sz w:val="28"/>
          <w:szCs w:val="28"/>
          <w:lang w:eastAsia="ru-RU"/>
        </w:rPr>
        <w:t xml:space="preserve"> - директор муниципального автономного общеобразовательного учреждения «</w:t>
      </w:r>
      <w:proofErr w:type="spellStart"/>
      <w:r w:rsidRPr="00C20B70">
        <w:rPr>
          <w:rFonts w:ascii="Times New Roman" w:eastAsia="Times New Roman" w:hAnsi="Times New Roman"/>
          <w:bCs/>
          <w:sz w:val="28"/>
          <w:szCs w:val="28"/>
          <w:lang w:eastAsia="ru-RU"/>
        </w:rPr>
        <w:t>Ефимовская</w:t>
      </w:r>
      <w:proofErr w:type="spellEnd"/>
      <w:r w:rsidRPr="00C20B70">
        <w:rPr>
          <w:rFonts w:ascii="Times New Roman" w:eastAsia="Times New Roman" w:hAnsi="Times New Roman"/>
          <w:bCs/>
          <w:sz w:val="28"/>
          <w:szCs w:val="28"/>
          <w:lang w:eastAsia="ru-RU"/>
        </w:rPr>
        <w:t xml:space="preserve"> средняя школа» от   муниципального образования </w:t>
      </w:r>
      <w:proofErr w:type="spellStart"/>
      <w:r w:rsidRPr="00C20B70">
        <w:rPr>
          <w:rFonts w:ascii="Times New Roman" w:eastAsia="Times New Roman" w:hAnsi="Times New Roman"/>
          <w:bCs/>
          <w:sz w:val="28"/>
          <w:szCs w:val="28"/>
          <w:lang w:eastAsia="ru-RU"/>
        </w:rPr>
        <w:t>Курманаевский</w:t>
      </w:r>
      <w:proofErr w:type="spellEnd"/>
      <w:r w:rsidRPr="00C20B70">
        <w:rPr>
          <w:rFonts w:ascii="Times New Roman" w:eastAsia="Times New Roman" w:hAnsi="Times New Roman"/>
          <w:bCs/>
          <w:sz w:val="28"/>
          <w:szCs w:val="28"/>
          <w:lang w:eastAsia="ru-RU"/>
        </w:rPr>
        <w:t xml:space="preserve"> район, член Общественной палаты.</w:t>
      </w:r>
    </w:p>
    <w:p w:rsidR="00C20B70" w:rsidRPr="00C20B70" w:rsidRDefault="00C20B70" w:rsidP="00C20B70">
      <w:pPr>
        <w:spacing w:after="0" w:line="240" w:lineRule="auto"/>
        <w:jc w:val="both"/>
        <w:rPr>
          <w:rFonts w:ascii="Times New Roman" w:hAnsi="Times New Roman"/>
          <w:sz w:val="28"/>
          <w:szCs w:val="28"/>
        </w:rPr>
      </w:pPr>
      <w:r w:rsidRPr="00C20B70">
        <w:rPr>
          <w:rFonts w:ascii="Times New Roman" w:hAnsi="Times New Roman"/>
          <w:sz w:val="28"/>
          <w:szCs w:val="28"/>
        </w:rPr>
        <w:t>6</w:t>
      </w:r>
      <w:r w:rsidRPr="00ED53E4">
        <w:rPr>
          <w:rFonts w:ascii="Times New Roman" w:hAnsi="Times New Roman"/>
          <w:b/>
          <w:sz w:val="28"/>
          <w:szCs w:val="28"/>
        </w:rPr>
        <w:t xml:space="preserve">. </w:t>
      </w:r>
      <w:proofErr w:type="spellStart"/>
      <w:r w:rsidRPr="00ED53E4">
        <w:rPr>
          <w:rFonts w:ascii="Times New Roman" w:hAnsi="Times New Roman"/>
          <w:b/>
          <w:sz w:val="28"/>
          <w:szCs w:val="28"/>
        </w:rPr>
        <w:t>Димова</w:t>
      </w:r>
      <w:proofErr w:type="spellEnd"/>
      <w:r w:rsidRPr="00ED53E4">
        <w:rPr>
          <w:rFonts w:ascii="Times New Roman" w:hAnsi="Times New Roman"/>
          <w:b/>
          <w:sz w:val="28"/>
          <w:szCs w:val="28"/>
        </w:rPr>
        <w:t xml:space="preserve"> Светлана Геннадьевна</w:t>
      </w:r>
      <w:r w:rsidRPr="00C20B70">
        <w:rPr>
          <w:rFonts w:ascii="Times New Roman" w:hAnsi="Times New Roman"/>
          <w:sz w:val="28"/>
          <w:szCs w:val="28"/>
        </w:rPr>
        <w:t xml:space="preserve"> – главный специалист отдела организации медицинской помощи детям министерства здравоохранения Оренбургской области.</w:t>
      </w:r>
    </w:p>
    <w:p w:rsidR="00C20B70" w:rsidRPr="00C20B70" w:rsidRDefault="00C20B70" w:rsidP="00C20B70">
      <w:pPr>
        <w:spacing w:after="0" w:line="240" w:lineRule="auto"/>
        <w:jc w:val="both"/>
        <w:rPr>
          <w:rFonts w:ascii="Times New Roman" w:hAnsi="Times New Roman"/>
          <w:sz w:val="28"/>
          <w:szCs w:val="28"/>
        </w:rPr>
      </w:pPr>
      <w:r w:rsidRPr="00C20B70">
        <w:rPr>
          <w:rFonts w:ascii="Times New Roman" w:hAnsi="Times New Roman"/>
          <w:sz w:val="28"/>
          <w:szCs w:val="28"/>
        </w:rPr>
        <w:t xml:space="preserve">7.  </w:t>
      </w:r>
      <w:proofErr w:type="spellStart"/>
      <w:r w:rsidRPr="00ED53E4">
        <w:rPr>
          <w:rFonts w:ascii="Times New Roman" w:hAnsi="Times New Roman"/>
          <w:b/>
          <w:sz w:val="28"/>
          <w:szCs w:val="28"/>
        </w:rPr>
        <w:t>Музалевская</w:t>
      </w:r>
      <w:proofErr w:type="spellEnd"/>
      <w:r w:rsidRPr="00ED53E4">
        <w:rPr>
          <w:rFonts w:ascii="Times New Roman" w:hAnsi="Times New Roman"/>
          <w:b/>
          <w:sz w:val="28"/>
          <w:szCs w:val="28"/>
        </w:rPr>
        <w:t xml:space="preserve"> Ирина Ивановна</w:t>
      </w:r>
      <w:r w:rsidRPr="00C20B70">
        <w:rPr>
          <w:rFonts w:ascii="Times New Roman" w:hAnsi="Times New Roman"/>
          <w:sz w:val="28"/>
          <w:szCs w:val="28"/>
        </w:rPr>
        <w:t xml:space="preserve"> – консультант управления культуры, искусства и образовательной политике министерства культуры и внешних связей Оренбургской области.</w:t>
      </w:r>
    </w:p>
    <w:p w:rsidR="00C20B70" w:rsidRPr="00C20B70" w:rsidRDefault="00C20B70" w:rsidP="00C20B70">
      <w:pPr>
        <w:spacing w:after="0" w:line="240" w:lineRule="auto"/>
        <w:jc w:val="both"/>
        <w:rPr>
          <w:rFonts w:ascii="Times New Roman" w:hAnsi="Times New Roman"/>
          <w:sz w:val="28"/>
          <w:szCs w:val="28"/>
        </w:rPr>
      </w:pPr>
      <w:r w:rsidRPr="00C20B70">
        <w:rPr>
          <w:rFonts w:ascii="Times New Roman" w:hAnsi="Times New Roman"/>
          <w:sz w:val="28"/>
          <w:szCs w:val="28"/>
        </w:rPr>
        <w:t xml:space="preserve">8. </w:t>
      </w:r>
      <w:r w:rsidRPr="00ED53E4">
        <w:rPr>
          <w:rFonts w:ascii="Times New Roman" w:hAnsi="Times New Roman"/>
          <w:b/>
          <w:sz w:val="28"/>
          <w:szCs w:val="28"/>
        </w:rPr>
        <w:t>Холодов Андрей Александрович</w:t>
      </w:r>
      <w:r w:rsidRPr="00C20B70">
        <w:rPr>
          <w:rFonts w:ascii="Times New Roman" w:hAnsi="Times New Roman"/>
          <w:sz w:val="28"/>
          <w:szCs w:val="28"/>
        </w:rPr>
        <w:t xml:space="preserve"> - начальник управления физической культуры и спорта министерства физической культуры, спорта и туризма Оренбургской области.</w:t>
      </w:r>
    </w:p>
    <w:p w:rsidR="00C20B70" w:rsidRPr="00C20B70" w:rsidRDefault="00C20B70" w:rsidP="00C20B70">
      <w:pPr>
        <w:spacing w:after="0" w:line="240" w:lineRule="auto"/>
        <w:jc w:val="both"/>
        <w:rPr>
          <w:i/>
          <w:noProof/>
          <w:sz w:val="26"/>
          <w:szCs w:val="26"/>
        </w:rPr>
      </w:pPr>
      <w:r w:rsidRPr="00C20B70">
        <w:rPr>
          <w:rFonts w:ascii="Times New Roman" w:hAnsi="Times New Roman"/>
          <w:sz w:val="28"/>
          <w:szCs w:val="28"/>
        </w:rPr>
        <w:t xml:space="preserve">9. </w:t>
      </w:r>
      <w:r w:rsidRPr="00ED53E4">
        <w:rPr>
          <w:rFonts w:ascii="Times New Roman" w:hAnsi="Times New Roman"/>
          <w:b/>
          <w:sz w:val="28"/>
          <w:szCs w:val="28"/>
        </w:rPr>
        <w:t>Тарасенко Владимир Владимирович</w:t>
      </w:r>
      <w:r w:rsidRPr="00C20B70">
        <w:rPr>
          <w:rFonts w:ascii="Times New Roman" w:hAnsi="Times New Roman"/>
          <w:sz w:val="28"/>
          <w:szCs w:val="28"/>
        </w:rPr>
        <w:t xml:space="preserve"> -  молодежный министр образования Оренбургской области.</w:t>
      </w:r>
    </w:p>
    <w:p w:rsidR="00C20B70" w:rsidRPr="00C20B70" w:rsidRDefault="00C20B70" w:rsidP="00C20B70">
      <w:pPr>
        <w:tabs>
          <w:tab w:val="left" w:pos="9497"/>
        </w:tabs>
        <w:autoSpaceDE w:val="0"/>
        <w:autoSpaceDN w:val="0"/>
        <w:adjustRightInd w:val="0"/>
        <w:spacing w:after="0" w:line="240" w:lineRule="auto"/>
        <w:jc w:val="both"/>
        <w:rPr>
          <w:rFonts w:ascii="Times New Roman" w:eastAsia="Times New Roman" w:hAnsi="Times New Roman"/>
          <w:noProof/>
          <w:sz w:val="28"/>
          <w:szCs w:val="28"/>
          <w:lang w:eastAsia="ru-RU"/>
        </w:rPr>
      </w:pPr>
      <w:r w:rsidRPr="00C20B70">
        <w:rPr>
          <w:rFonts w:ascii="Times New Roman" w:eastAsia="Times New Roman" w:hAnsi="Times New Roman"/>
          <w:noProof/>
          <w:sz w:val="28"/>
          <w:szCs w:val="28"/>
          <w:lang w:eastAsia="ru-RU"/>
        </w:rPr>
        <w:t xml:space="preserve">10. </w:t>
      </w:r>
      <w:r w:rsidRPr="00ED53E4">
        <w:rPr>
          <w:rFonts w:ascii="Times New Roman" w:eastAsia="Times New Roman" w:hAnsi="Times New Roman"/>
          <w:b/>
          <w:noProof/>
          <w:sz w:val="28"/>
          <w:szCs w:val="28"/>
          <w:lang w:eastAsia="ru-RU"/>
        </w:rPr>
        <w:t>Толмачева Наталья Владимировна</w:t>
      </w:r>
      <w:r w:rsidRPr="00C20B70">
        <w:rPr>
          <w:rFonts w:ascii="Times New Roman" w:eastAsia="Times New Roman" w:hAnsi="Times New Roman"/>
          <w:noProof/>
          <w:sz w:val="28"/>
          <w:szCs w:val="28"/>
          <w:lang w:eastAsia="ru-RU"/>
        </w:rPr>
        <w:t xml:space="preserve"> – председатель благотворительного фонда «Наши дети», заместитель председателя комитета Общественной палаты по развитию и поддержке социально – ориентированных организаций.</w:t>
      </w:r>
    </w:p>
    <w:p w:rsidR="00C20B70" w:rsidRPr="00C20B70" w:rsidRDefault="00C20B70" w:rsidP="00C20B70">
      <w:pPr>
        <w:tabs>
          <w:tab w:val="left" w:pos="9497"/>
        </w:tabs>
        <w:autoSpaceDE w:val="0"/>
        <w:autoSpaceDN w:val="0"/>
        <w:adjustRightInd w:val="0"/>
        <w:spacing w:after="0" w:line="240" w:lineRule="auto"/>
        <w:jc w:val="both"/>
        <w:rPr>
          <w:rFonts w:ascii="Times New Roman" w:eastAsia="Times New Roman" w:hAnsi="Times New Roman"/>
          <w:sz w:val="28"/>
          <w:szCs w:val="28"/>
          <w:lang w:eastAsia="ru-RU"/>
        </w:rPr>
      </w:pPr>
      <w:r w:rsidRPr="00C20B70">
        <w:rPr>
          <w:rFonts w:ascii="Times New Roman" w:eastAsia="Times New Roman" w:hAnsi="Times New Roman"/>
          <w:noProof/>
          <w:sz w:val="28"/>
          <w:szCs w:val="28"/>
          <w:lang w:eastAsia="ru-RU"/>
        </w:rPr>
        <w:t xml:space="preserve">11. </w:t>
      </w:r>
      <w:r w:rsidRPr="00ED53E4">
        <w:rPr>
          <w:rFonts w:ascii="Times New Roman" w:eastAsia="Times New Roman" w:hAnsi="Times New Roman"/>
          <w:b/>
          <w:noProof/>
          <w:sz w:val="28"/>
          <w:szCs w:val="28"/>
          <w:lang w:eastAsia="ru-RU"/>
        </w:rPr>
        <w:t>Шмелева Татьяна Алексеевна</w:t>
      </w:r>
      <w:r w:rsidRPr="00C20B70">
        <w:rPr>
          <w:rFonts w:ascii="Times New Roman" w:eastAsia="Times New Roman" w:hAnsi="Times New Roman"/>
          <w:noProof/>
          <w:sz w:val="28"/>
          <w:szCs w:val="28"/>
          <w:lang w:eastAsia="ru-RU"/>
        </w:rPr>
        <w:t xml:space="preserve"> – начальник отдела по обеспечению деятельности комиссии по делам несовершеннолетних и защите их прав аппарата Губернатора и Правительства Оренбургской области.</w:t>
      </w:r>
    </w:p>
    <w:p w:rsidR="00C20B70" w:rsidRPr="00C20B70" w:rsidRDefault="00C20B70" w:rsidP="00C20B70">
      <w:pPr>
        <w:rPr>
          <w:sz w:val="36"/>
          <w:szCs w:val="36"/>
        </w:rPr>
      </w:pPr>
    </w:p>
    <w:p w:rsidR="00C20B70" w:rsidRPr="00C20B70" w:rsidRDefault="00C20B70" w:rsidP="00C20B70">
      <w:pPr>
        <w:spacing w:after="0"/>
        <w:contextualSpacing/>
        <w:jc w:val="both"/>
        <w:rPr>
          <w:rFonts w:ascii="Times New Roman" w:eastAsia="Times New Roman" w:hAnsi="Times New Roman"/>
          <w:sz w:val="28"/>
          <w:szCs w:val="28"/>
          <w:lang w:eastAsia="ru-RU"/>
        </w:rPr>
      </w:pPr>
    </w:p>
    <w:p w:rsidR="00C20B70" w:rsidRPr="00C20B70" w:rsidRDefault="00C20B70" w:rsidP="00C20B70">
      <w:pPr>
        <w:spacing w:after="0"/>
        <w:contextualSpacing/>
        <w:jc w:val="both"/>
        <w:rPr>
          <w:rFonts w:ascii="Times New Roman" w:eastAsia="Times New Roman" w:hAnsi="Times New Roman"/>
          <w:sz w:val="28"/>
          <w:szCs w:val="28"/>
        </w:rPr>
      </w:pPr>
    </w:p>
    <w:p w:rsidR="00ED53E4" w:rsidRDefault="00ED53E4" w:rsidP="00CE2476">
      <w:pPr>
        <w:autoSpaceDE w:val="0"/>
        <w:autoSpaceDN w:val="0"/>
        <w:spacing w:after="0" w:line="240" w:lineRule="auto"/>
        <w:rPr>
          <w:rFonts w:ascii="Times New Roman" w:hAnsi="Times New Roman"/>
          <w:b/>
          <w:caps/>
          <w:spacing w:val="106"/>
          <w:sz w:val="28"/>
          <w:szCs w:val="28"/>
          <w:lang w:eastAsia="ru-RU"/>
        </w:rPr>
      </w:pPr>
    </w:p>
    <w:p w:rsidR="008A26AC" w:rsidRDefault="008A26AC" w:rsidP="00CE2476">
      <w:pPr>
        <w:autoSpaceDE w:val="0"/>
        <w:autoSpaceDN w:val="0"/>
        <w:spacing w:after="0" w:line="240" w:lineRule="auto"/>
        <w:rPr>
          <w:rFonts w:ascii="Times New Roman" w:hAnsi="Times New Roman"/>
          <w:b/>
          <w:caps/>
          <w:spacing w:val="106"/>
          <w:sz w:val="28"/>
          <w:szCs w:val="28"/>
          <w:lang w:eastAsia="ru-RU"/>
        </w:rPr>
      </w:pPr>
    </w:p>
    <w:p w:rsidR="00CE2476" w:rsidRPr="00CE2476" w:rsidRDefault="00CE2476" w:rsidP="00CE2476">
      <w:pPr>
        <w:autoSpaceDE w:val="0"/>
        <w:autoSpaceDN w:val="0"/>
        <w:spacing w:after="0" w:line="240" w:lineRule="auto"/>
        <w:jc w:val="center"/>
        <w:rPr>
          <w:rFonts w:ascii="Times New Roman" w:hAnsi="Times New Roman"/>
          <w:sz w:val="28"/>
          <w:szCs w:val="28"/>
          <w:lang w:eastAsia="ru-RU"/>
        </w:rPr>
      </w:pPr>
    </w:p>
    <w:p w:rsidR="008A26AC" w:rsidRPr="003D7ECD" w:rsidRDefault="008A26AC" w:rsidP="008A26AC">
      <w:pPr>
        <w:tabs>
          <w:tab w:val="left" w:pos="1296"/>
        </w:tabs>
        <w:jc w:val="center"/>
        <w:rPr>
          <w:rFonts w:ascii="Times New Roman" w:hAnsi="Times New Roman"/>
          <w:b/>
          <w:caps/>
          <w:spacing w:val="106"/>
          <w:sz w:val="28"/>
          <w:szCs w:val="28"/>
          <w:lang w:eastAsia="ru-RU"/>
        </w:rPr>
      </w:pPr>
      <w:r w:rsidRPr="003D7ECD">
        <w:rPr>
          <w:rFonts w:ascii="Times New Roman" w:hAnsi="Times New Roman"/>
          <w:b/>
          <w:caps/>
          <w:spacing w:val="106"/>
          <w:sz w:val="28"/>
          <w:szCs w:val="28"/>
          <w:lang w:eastAsia="ru-RU"/>
        </w:rPr>
        <w:lastRenderedPageBreak/>
        <w:t>Повестка дня</w:t>
      </w:r>
    </w:p>
    <w:p w:rsidR="008A26AC" w:rsidRPr="003D7ECD" w:rsidRDefault="008A26AC" w:rsidP="008A26AC">
      <w:pPr>
        <w:spacing w:after="0" w:line="360" w:lineRule="auto"/>
        <w:ind w:left="-567" w:right="-482"/>
        <w:jc w:val="center"/>
        <w:rPr>
          <w:rFonts w:ascii="Times New Roman" w:hAnsi="Times New Roman"/>
          <w:sz w:val="28"/>
          <w:szCs w:val="28"/>
          <w:lang w:eastAsia="ru-RU"/>
        </w:rPr>
      </w:pPr>
      <w:r>
        <w:rPr>
          <w:rFonts w:ascii="Times New Roman" w:hAnsi="Times New Roman"/>
          <w:sz w:val="28"/>
          <w:szCs w:val="28"/>
          <w:lang w:eastAsia="ru-RU"/>
        </w:rPr>
        <w:t>заседания</w:t>
      </w:r>
      <w:r w:rsidRPr="003D7ECD">
        <w:rPr>
          <w:rFonts w:ascii="Times New Roman" w:hAnsi="Times New Roman"/>
          <w:sz w:val="28"/>
          <w:szCs w:val="28"/>
          <w:lang w:eastAsia="ru-RU"/>
        </w:rPr>
        <w:t xml:space="preserve"> Совета Общественной палаты Оренбургской области</w:t>
      </w:r>
    </w:p>
    <w:p w:rsidR="00CE2476" w:rsidRPr="00CE2476" w:rsidRDefault="00CE2476" w:rsidP="00CE2476">
      <w:pPr>
        <w:spacing w:after="0" w:line="240" w:lineRule="auto"/>
        <w:jc w:val="both"/>
        <w:rPr>
          <w:rFonts w:ascii="Times New Roman" w:eastAsia="Times New Roman" w:hAnsi="Times New Roman"/>
          <w:sz w:val="28"/>
          <w:szCs w:val="28"/>
        </w:rPr>
      </w:pPr>
    </w:p>
    <w:p w:rsidR="00CE2476" w:rsidRPr="007D4D35" w:rsidRDefault="00CE2476" w:rsidP="00CE2476">
      <w:pPr>
        <w:spacing w:after="0" w:line="240" w:lineRule="auto"/>
        <w:jc w:val="both"/>
        <w:rPr>
          <w:rFonts w:ascii="Times New Roman" w:hAnsi="Times New Roman"/>
          <w:b/>
          <w:sz w:val="28"/>
          <w:szCs w:val="28"/>
        </w:rPr>
      </w:pPr>
      <w:r w:rsidRPr="007D4D35">
        <w:rPr>
          <w:rFonts w:ascii="Times New Roman" w:eastAsia="Times New Roman" w:hAnsi="Times New Roman"/>
          <w:b/>
          <w:sz w:val="28"/>
          <w:szCs w:val="28"/>
        </w:rPr>
        <w:t xml:space="preserve">1. </w:t>
      </w:r>
      <w:r w:rsidRPr="007D4D35">
        <w:rPr>
          <w:rFonts w:ascii="Times New Roman" w:hAnsi="Times New Roman"/>
          <w:b/>
          <w:sz w:val="28"/>
          <w:szCs w:val="28"/>
        </w:rPr>
        <w:t>«</w:t>
      </w:r>
      <w:r w:rsidRPr="007D4D35">
        <w:rPr>
          <w:rFonts w:ascii="Times New Roman" w:eastAsia="Times New Roman" w:hAnsi="Times New Roman"/>
          <w:b/>
          <w:sz w:val="28"/>
          <w:szCs w:val="28"/>
        </w:rPr>
        <w:t>О создании современных условий обучения и воспитания в образовательных организациях Оренбургской области в свете послания Президента Российской Федерации Федеральному Собранию Российской Федерации  от 1 декабря 2016г»</w:t>
      </w:r>
    </w:p>
    <w:p w:rsidR="00CE2476" w:rsidRPr="00CE2476" w:rsidRDefault="00CE2476" w:rsidP="00CE2476">
      <w:pPr>
        <w:spacing w:after="0" w:line="240" w:lineRule="auto"/>
        <w:rPr>
          <w:rFonts w:ascii="Times New Roman" w:hAnsi="Times New Roman"/>
          <w:sz w:val="28"/>
          <w:szCs w:val="28"/>
        </w:rPr>
      </w:pPr>
    </w:p>
    <w:p w:rsidR="00CE2476" w:rsidRPr="00CE2476" w:rsidRDefault="00CE2476" w:rsidP="00CE2476">
      <w:pPr>
        <w:spacing w:after="0" w:line="240" w:lineRule="auto"/>
        <w:ind w:left="-567" w:right="-482"/>
        <w:jc w:val="center"/>
        <w:rPr>
          <w:rFonts w:ascii="Times New Roman" w:hAnsi="Times New Roman"/>
          <w:sz w:val="28"/>
          <w:szCs w:val="28"/>
          <w:lang w:eastAsia="ru-RU"/>
        </w:rPr>
      </w:pPr>
    </w:p>
    <w:p w:rsidR="00CE2476" w:rsidRPr="00CE2476" w:rsidRDefault="00CE2476" w:rsidP="00ED53E4">
      <w:pPr>
        <w:spacing w:after="0" w:line="240" w:lineRule="auto"/>
        <w:jc w:val="center"/>
        <w:rPr>
          <w:rFonts w:ascii="Times New Roman" w:hAnsi="Times New Roman"/>
          <w:b/>
          <w:sz w:val="28"/>
          <w:szCs w:val="28"/>
        </w:rPr>
      </w:pPr>
      <w:r w:rsidRPr="00CE2476">
        <w:rPr>
          <w:rFonts w:ascii="Times New Roman" w:hAnsi="Times New Roman"/>
          <w:b/>
          <w:sz w:val="28"/>
          <w:szCs w:val="28"/>
        </w:rPr>
        <w:t>Справка</w:t>
      </w:r>
    </w:p>
    <w:p w:rsidR="00CE2476" w:rsidRPr="00CE2476" w:rsidRDefault="00CE2476" w:rsidP="00ED53E4">
      <w:pPr>
        <w:spacing w:after="0" w:line="240" w:lineRule="auto"/>
        <w:jc w:val="center"/>
        <w:rPr>
          <w:rFonts w:ascii="Times New Roman" w:hAnsi="Times New Roman"/>
          <w:b/>
          <w:sz w:val="28"/>
          <w:szCs w:val="28"/>
        </w:rPr>
      </w:pPr>
    </w:p>
    <w:p w:rsidR="00CE2476" w:rsidRPr="00CE2476" w:rsidRDefault="00CE2476" w:rsidP="00ED53E4">
      <w:pPr>
        <w:spacing w:after="0" w:line="240" w:lineRule="auto"/>
        <w:jc w:val="center"/>
        <w:rPr>
          <w:rFonts w:ascii="Times New Roman" w:hAnsi="Times New Roman"/>
          <w:b/>
          <w:sz w:val="28"/>
          <w:szCs w:val="28"/>
        </w:rPr>
      </w:pPr>
      <w:r w:rsidRPr="00CE2476">
        <w:rPr>
          <w:rFonts w:ascii="Times New Roman" w:hAnsi="Times New Roman"/>
          <w:b/>
          <w:sz w:val="28"/>
          <w:szCs w:val="28"/>
        </w:rPr>
        <w:t>«О создании современных условий обучения и воспитания</w:t>
      </w:r>
    </w:p>
    <w:p w:rsidR="00CE2476" w:rsidRPr="00CE2476" w:rsidRDefault="00CE2476" w:rsidP="00ED53E4">
      <w:pPr>
        <w:spacing w:after="0" w:line="240" w:lineRule="auto"/>
        <w:jc w:val="center"/>
        <w:rPr>
          <w:rFonts w:ascii="Times New Roman" w:hAnsi="Times New Roman"/>
          <w:b/>
          <w:sz w:val="28"/>
          <w:szCs w:val="28"/>
        </w:rPr>
      </w:pPr>
      <w:r w:rsidRPr="00CE2476">
        <w:rPr>
          <w:rFonts w:ascii="Times New Roman" w:hAnsi="Times New Roman"/>
          <w:b/>
          <w:sz w:val="28"/>
          <w:szCs w:val="28"/>
        </w:rPr>
        <w:t>в образовательных организациях Оренбургской области</w:t>
      </w:r>
    </w:p>
    <w:p w:rsidR="00CE2476" w:rsidRPr="00CE2476" w:rsidRDefault="00CE2476" w:rsidP="00ED53E4">
      <w:pPr>
        <w:spacing w:after="0" w:line="240" w:lineRule="auto"/>
        <w:jc w:val="center"/>
        <w:rPr>
          <w:rFonts w:ascii="Times New Roman" w:hAnsi="Times New Roman"/>
          <w:b/>
          <w:sz w:val="28"/>
          <w:szCs w:val="28"/>
        </w:rPr>
      </w:pPr>
      <w:r w:rsidRPr="00CE2476">
        <w:rPr>
          <w:rFonts w:ascii="Times New Roman" w:hAnsi="Times New Roman"/>
          <w:b/>
          <w:sz w:val="28"/>
          <w:szCs w:val="28"/>
        </w:rPr>
        <w:t>в свете послания Президента РФ Федеральному Собранию</w:t>
      </w:r>
    </w:p>
    <w:p w:rsidR="00CE2476" w:rsidRPr="00CE2476" w:rsidRDefault="00CE2476" w:rsidP="00ED53E4">
      <w:pPr>
        <w:spacing w:after="0" w:line="240" w:lineRule="auto"/>
        <w:jc w:val="center"/>
        <w:rPr>
          <w:rFonts w:ascii="Times New Roman" w:hAnsi="Times New Roman"/>
          <w:b/>
          <w:sz w:val="28"/>
          <w:szCs w:val="28"/>
        </w:rPr>
      </w:pPr>
      <w:r w:rsidRPr="00CE2476">
        <w:rPr>
          <w:rFonts w:ascii="Times New Roman" w:hAnsi="Times New Roman"/>
          <w:b/>
          <w:sz w:val="28"/>
          <w:szCs w:val="28"/>
        </w:rPr>
        <w:t>Российской Федерации от 1 декабря 2016 года»</w:t>
      </w:r>
    </w:p>
    <w:p w:rsidR="00CE2476" w:rsidRPr="00CE2476" w:rsidRDefault="00CE2476" w:rsidP="00CE2476">
      <w:pPr>
        <w:tabs>
          <w:tab w:val="left" w:pos="5196"/>
        </w:tabs>
        <w:spacing w:after="0" w:line="240" w:lineRule="auto"/>
        <w:rPr>
          <w:rFonts w:ascii="Times New Roman" w:hAnsi="Times New Roman"/>
          <w:sz w:val="28"/>
          <w:szCs w:val="28"/>
        </w:rPr>
      </w:pPr>
      <w:r w:rsidRPr="00CE2476">
        <w:rPr>
          <w:rFonts w:ascii="Times New Roman" w:hAnsi="Times New Roman"/>
          <w:sz w:val="28"/>
          <w:szCs w:val="28"/>
        </w:rPr>
        <w:tab/>
      </w:r>
    </w:p>
    <w:p w:rsidR="00CE2476" w:rsidRPr="00CE2476" w:rsidRDefault="00CE2476" w:rsidP="00CE2476">
      <w:pPr>
        <w:spacing w:after="0" w:line="240" w:lineRule="auto"/>
        <w:ind w:firstLine="709"/>
        <w:jc w:val="both"/>
        <w:rPr>
          <w:rFonts w:ascii="Times New Roman" w:hAnsi="Times New Roman"/>
          <w:sz w:val="28"/>
          <w:szCs w:val="28"/>
        </w:rPr>
      </w:pPr>
      <w:r w:rsidRPr="00CE2476">
        <w:rPr>
          <w:rFonts w:ascii="Times New Roman" w:hAnsi="Times New Roman"/>
          <w:sz w:val="28"/>
          <w:szCs w:val="28"/>
        </w:rPr>
        <w:t xml:space="preserve">Государственная политика образования и воспитания подрастающего поколения на современном этапе определена нормативными документами: </w:t>
      </w:r>
      <w:proofErr w:type="gramStart"/>
      <w:r w:rsidRPr="00CE2476">
        <w:rPr>
          <w:rFonts w:ascii="Times New Roman" w:hAnsi="Times New Roman"/>
          <w:sz w:val="28"/>
          <w:szCs w:val="28"/>
        </w:rPr>
        <w:t>Федеральным законом «Об образовании в Российской Федерации», государственной программой Российской Федерации «Развитие образования на 2013 – 2020 годы», Федеральной целевой программой развития образования на 2016-2020 г., Национальной доктриной образования в Российской Федерации на период до 2015 года, целевыми установками которых провозглашалось обеспечение условий для эффективного развития российского образования, обеспечение высокого качества российского образования в соответствии с меняющимися запросами населения и перспективными</w:t>
      </w:r>
      <w:proofErr w:type="gramEnd"/>
      <w:r w:rsidRPr="00CE2476">
        <w:rPr>
          <w:rFonts w:ascii="Times New Roman" w:hAnsi="Times New Roman"/>
          <w:sz w:val="28"/>
          <w:szCs w:val="28"/>
        </w:rPr>
        <w:t xml:space="preserve"> задачами развития российского общества и экономики, интеграции российской системы образования в мировой образовательный рынок. Послание Президента Российской Федерации В.В. Путина Федеральному Собранию РФ обращает серьезное внимание на кардинальное обновление содержания образования, создание современных условий обучения и воспитания, повышение доступности, качества и эффективности образования. </w:t>
      </w:r>
    </w:p>
    <w:p w:rsidR="00CE2476" w:rsidRPr="00CE2476" w:rsidRDefault="00CE2476" w:rsidP="00CE2476">
      <w:pPr>
        <w:spacing w:after="0" w:line="240" w:lineRule="auto"/>
        <w:ind w:firstLine="709"/>
        <w:jc w:val="both"/>
        <w:rPr>
          <w:rFonts w:ascii="Times New Roman" w:hAnsi="Times New Roman"/>
          <w:sz w:val="28"/>
          <w:szCs w:val="28"/>
        </w:rPr>
      </w:pPr>
      <w:r w:rsidRPr="00CE2476">
        <w:rPr>
          <w:rFonts w:ascii="Times New Roman" w:hAnsi="Times New Roman"/>
          <w:sz w:val="28"/>
          <w:szCs w:val="28"/>
        </w:rPr>
        <w:t xml:space="preserve">В регионе проводится системная, целенаправленная работа по выполнению государственной политики и Послания Президента РФ в области образования и воспитания. Уделяется большое внимание созданию современных условий обучения и воспитания. В 2016-2017 учебном году в области функционировало 862 общеобразовательные организации, в которых обучалось 213,9 тыс. человек, педагогическую деятельность осуществляли 17,4 тыс. человек.  За последние 7 лет в регионе введены в эксплуатацию 8 школ на 4296 учебных мест и 33 детских сада на 3242 места, на 708 объектах осуществлен комплексный капитальный ремонт (г. Оренбург, п. Светлый </w:t>
      </w:r>
      <w:proofErr w:type="spellStart"/>
      <w:r w:rsidRPr="00CE2476">
        <w:rPr>
          <w:rFonts w:ascii="Times New Roman" w:hAnsi="Times New Roman"/>
          <w:sz w:val="28"/>
          <w:szCs w:val="28"/>
        </w:rPr>
        <w:t>Сакмарского</w:t>
      </w:r>
      <w:proofErr w:type="spellEnd"/>
      <w:r w:rsidRPr="00CE2476">
        <w:rPr>
          <w:rFonts w:ascii="Times New Roman" w:hAnsi="Times New Roman"/>
          <w:sz w:val="28"/>
          <w:szCs w:val="28"/>
        </w:rPr>
        <w:t xml:space="preserve"> района, п. Домбаровский Домбаровского района, с. </w:t>
      </w:r>
      <w:proofErr w:type="spellStart"/>
      <w:r w:rsidRPr="00CE2476">
        <w:rPr>
          <w:rFonts w:ascii="Times New Roman" w:hAnsi="Times New Roman"/>
          <w:sz w:val="28"/>
          <w:szCs w:val="28"/>
        </w:rPr>
        <w:t>Ишалка</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Красногрвардейского</w:t>
      </w:r>
      <w:proofErr w:type="spellEnd"/>
      <w:r w:rsidRPr="00CE2476">
        <w:rPr>
          <w:rFonts w:ascii="Times New Roman" w:hAnsi="Times New Roman"/>
          <w:sz w:val="28"/>
          <w:szCs w:val="28"/>
        </w:rPr>
        <w:t xml:space="preserve"> района и др.). </w:t>
      </w:r>
    </w:p>
    <w:p w:rsidR="00CE2476" w:rsidRPr="00CE2476" w:rsidRDefault="00CE2476" w:rsidP="00CE2476">
      <w:pPr>
        <w:spacing w:after="0" w:line="240" w:lineRule="auto"/>
        <w:ind w:firstLine="709"/>
        <w:jc w:val="both"/>
        <w:rPr>
          <w:rFonts w:ascii="Times New Roman" w:hAnsi="Times New Roman"/>
          <w:sz w:val="28"/>
          <w:szCs w:val="28"/>
        </w:rPr>
      </w:pPr>
      <w:r w:rsidRPr="00CE2476">
        <w:rPr>
          <w:rFonts w:ascii="Times New Roman" w:hAnsi="Times New Roman"/>
          <w:sz w:val="28"/>
          <w:szCs w:val="28"/>
        </w:rPr>
        <w:t xml:space="preserve">В Оренбуржье разработана и начала действовать региональная государственная программа «Содействие созданию новых мест с целью </w:t>
      </w:r>
      <w:r w:rsidRPr="00CE2476">
        <w:rPr>
          <w:rFonts w:ascii="Times New Roman" w:hAnsi="Times New Roman"/>
          <w:sz w:val="28"/>
          <w:szCs w:val="28"/>
        </w:rPr>
        <w:lastRenderedPageBreak/>
        <w:t xml:space="preserve">ликвидации второй смены в общеобразовательных организациях Оренбургской области в соответствии с прогнозируемой потребностью и современными условиями обучения» на 2016 – 2025 годы. Общий объем ее финансирования превышает 16 млрд. рублей. Планируется построить 32 школы, возвести 28 </w:t>
      </w:r>
      <w:proofErr w:type="spellStart"/>
      <w:r w:rsidRPr="00CE2476">
        <w:rPr>
          <w:rFonts w:ascii="Times New Roman" w:hAnsi="Times New Roman"/>
          <w:sz w:val="28"/>
          <w:szCs w:val="28"/>
        </w:rPr>
        <w:t>пристроев</w:t>
      </w:r>
      <w:proofErr w:type="spellEnd"/>
      <w:r w:rsidRPr="00CE2476">
        <w:rPr>
          <w:rFonts w:ascii="Times New Roman" w:hAnsi="Times New Roman"/>
          <w:sz w:val="28"/>
          <w:szCs w:val="28"/>
        </w:rPr>
        <w:t xml:space="preserve">, приобрести 5 зданий и в итоге создать около 40 тыс. новых ученических мест. Согласно программе к началу 2016-2017 учебного года </w:t>
      </w:r>
      <w:proofErr w:type="gramStart"/>
      <w:r w:rsidRPr="00CE2476">
        <w:rPr>
          <w:rFonts w:ascii="Times New Roman" w:hAnsi="Times New Roman"/>
          <w:sz w:val="28"/>
          <w:szCs w:val="28"/>
        </w:rPr>
        <w:t>введены</w:t>
      </w:r>
      <w:proofErr w:type="gramEnd"/>
      <w:r w:rsidRPr="00CE2476">
        <w:rPr>
          <w:rFonts w:ascii="Times New Roman" w:hAnsi="Times New Roman"/>
          <w:sz w:val="28"/>
          <w:szCs w:val="28"/>
        </w:rPr>
        <w:t xml:space="preserve"> в эксплуатацию школа на 750 мест в г. Сорочинске и школа-детский сад на 48/40 мест в Красногвардейском районе,                           школа на 1135 мест в г. Оренбурге. Результатом развития школьной инфраструктуры является увеличение доли школьников области, обучающихся в современных условиях. Сегодня этот показатель составил  87%, что на 23% больше показателя 2010 года, и сокращено на 2% по сравнению с прошлым годом количество школьников, обучающихся во вторую смену. Только за 2016-2017 год в Оренбуржье отремонтировано 94 школьных спортивных зала в 40 сельских территориях, в которых созданы современные условия для занятий физической культурой и спортом для более чем 20,1 тыс. обучающихся сельских школ, открыто 210 школьных спортивных клубов, ставших центрами спортивно-оздоровительной работы на селе. </w:t>
      </w:r>
    </w:p>
    <w:p w:rsidR="00CE2476" w:rsidRPr="00CE2476" w:rsidRDefault="00CE2476" w:rsidP="00CE2476">
      <w:pPr>
        <w:spacing w:after="0" w:line="240" w:lineRule="auto"/>
        <w:ind w:firstLine="709"/>
        <w:jc w:val="both"/>
        <w:rPr>
          <w:rFonts w:ascii="Times New Roman" w:hAnsi="Times New Roman"/>
          <w:sz w:val="28"/>
          <w:szCs w:val="28"/>
        </w:rPr>
      </w:pPr>
      <w:r w:rsidRPr="00CE2476">
        <w:rPr>
          <w:rFonts w:ascii="Times New Roman" w:hAnsi="Times New Roman"/>
          <w:sz w:val="28"/>
          <w:szCs w:val="28"/>
        </w:rPr>
        <w:t xml:space="preserve">В образовательных учреждениях региона создаются условия для организации кружковой и культурно-массовой работы учащихся. Для организации учебного процесса и </w:t>
      </w:r>
      <w:proofErr w:type="spellStart"/>
      <w:r w:rsidRPr="00CE2476">
        <w:rPr>
          <w:rFonts w:ascii="Times New Roman" w:hAnsi="Times New Roman"/>
          <w:sz w:val="28"/>
          <w:szCs w:val="28"/>
        </w:rPr>
        <w:t>внеучебной</w:t>
      </w:r>
      <w:proofErr w:type="spellEnd"/>
      <w:r w:rsidRPr="00CE2476">
        <w:rPr>
          <w:rFonts w:ascii="Times New Roman" w:hAnsi="Times New Roman"/>
          <w:sz w:val="28"/>
          <w:szCs w:val="28"/>
        </w:rPr>
        <w:t xml:space="preserve"> деятельности ежегодно приобретается оборудование, технические средства, учебники. На основании приказа Министерства здравоохранения РФ от 5 ноября 2013 г. № 822 «Об утверждении Порядка оказания медицинской помощи несовершеннолетним, в том числе в период обучения и воспитания» в общеобразовательных организациях открыто и функционирует 263 медицинских кабинета, 236 процедурных кабинетов, 80 медицинских изоляторов. Медицинское обслуживание обеспечивают 902 </w:t>
      </w:r>
      <w:proofErr w:type="gramStart"/>
      <w:r w:rsidRPr="00CE2476">
        <w:rPr>
          <w:rFonts w:ascii="Times New Roman" w:hAnsi="Times New Roman"/>
          <w:sz w:val="28"/>
          <w:szCs w:val="28"/>
        </w:rPr>
        <w:t>медицинских</w:t>
      </w:r>
      <w:proofErr w:type="gramEnd"/>
      <w:r w:rsidRPr="00CE2476">
        <w:rPr>
          <w:rFonts w:ascii="Times New Roman" w:hAnsi="Times New Roman"/>
          <w:sz w:val="28"/>
          <w:szCs w:val="28"/>
        </w:rPr>
        <w:t xml:space="preserve"> работника. </w:t>
      </w:r>
    </w:p>
    <w:p w:rsidR="00CE2476" w:rsidRPr="00CE2476" w:rsidRDefault="00CE2476" w:rsidP="00CE2476">
      <w:pPr>
        <w:spacing w:after="0" w:line="240" w:lineRule="auto"/>
        <w:ind w:firstLine="709"/>
        <w:jc w:val="both"/>
        <w:rPr>
          <w:rFonts w:ascii="Times New Roman" w:hAnsi="Times New Roman"/>
          <w:sz w:val="28"/>
          <w:szCs w:val="28"/>
        </w:rPr>
      </w:pPr>
      <w:r w:rsidRPr="00CE2476">
        <w:rPr>
          <w:rFonts w:ascii="Times New Roman" w:hAnsi="Times New Roman"/>
          <w:sz w:val="28"/>
          <w:szCs w:val="28"/>
        </w:rPr>
        <w:t xml:space="preserve">С 2010 года на мероприятия по созданию современных условий обучения и воспитания (ремонт, строительство объектов образования и приобретение современного оборудования, создание условий для </w:t>
      </w:r>
      <w:proofErr w:type="spellStart"/>
      <w:r w:rsidRPr="00CE2476">
        <w:rPr>
          <w:rFonts w:ascii="Times New Roman" w:hAnsi="Times New Roman"/>
          <w:sz w:val="28"/>
          <w:szCs w:val="28"/>
        </w:rPr>
        <w:t>внеучебной</w:t>
      </w:r>
      <w:proofErr w:type="spellEnd"/>
      <w:r w:rsidRPr="00CE2476">
        <w:rPr>
          <w:rFonts w:ascii="Times New Roman" w:hAnsi="Times New Roman"/>
          <w:sz w:val="28"/>
          <w:szCs w:val="28"/>
        </w:rPr>
        <w:t xml:space="preserve"> деятельности) направлено около 11,5 млрд. рублей. Несмотря на увеличение доли учащихся общеобразовательных школ, обучающихся в современных условиях, вопрос ввода новых мест в системе общего образования остается актуальным. В 2016-2017 учебном году 10,9% учащихся области обучаются во вторую смену (2015-2016 учебный год – 12,9% учащихся). Наиболее актуальным решение этого вопроса остается в городах Бугуруслане, Бузулуке, Оренбурге, Сорочинском, </w:t>
      </w:r>
      <w:proofErr w:type="spellStart"/>
      <w:r w:rsidRPr="00CE2476">
        <w:rPr>
          <w:rFonts w:ascii="Times New Roman" w:hAnsi="Times New Roman"/>
          <w:sz w:val="28"/>
          <w:szCs w:val="28"/>
        </w:rPr>
        <w:t>Абдулинском</w:t>
      </w:r>
      <w:proofErr w:type="spellEnd"/>
      <w:r w:rsidRPr="00CE2476">
        <w:rPr>
          <w:rFonts w:ascii="Times New Roman" w:hAnsi="Times New Roman"/>
          <w:sz w:val="28"/>
          <w:szCs w:val="28"/>
        </w:rPr>
        <w:t xml:space="preserve">, Соль-Илецком городских округах, </w:t>
      </w:r>
      <w:proofErr w:type="spellStart"/>
      <w:r w:rsidRPr="00CE2476">
        <w:rPr>
          <w:rFonts w:ascii="Times New Roman" w:hAnsi="Times New Roman"/>
          <w:sz w:val="28"/>
          <w:szCs w:val="28"/>
        </w:rPr>
        <w:t>Саракташском</w:t>
      </w:r>
      <w:proofErr w:type="spellEnd"/>
      <w:r w:rsidRPr="00CE2476">
        <w:rPr>
          <w:rFonts w:ascii="Times New Roman" w:hAnsi="Times New Roman"/>
          <w:sz w:val="28"/>
          <w:szCs w:val="28"/>
        </w:rPr>
        <w:t xml:space="preserve">, Тоцком районах. Сохраняется проблема изношенности школьных зданий, так как большинство из них было построено в 50-60-е годы. На сегодняшний день в капитальном ремонте нуждается около 30% школ региона. Актуальным остается вопрос проведения капитальных ремонтов в дошкольных образовательных организациях. 14,5% дошкольных образовательных учреждений области размещаются в приспособленных помещениях. Более 50% зданий требуют </w:t>
      </w:r>
      <w:r w:rsidRPr="00CE2476">
        <w:rPr>
          <w:rFonts w:ascii="Times New Roman" w:hAnsi="Times New Roman"/>
          <w:sz w:val="28"/>
          <w:szCs w:val="28"/>
        </w:rPr>
        <w:lastRenderedPageBreak/>
        <w:t xml:space="preserve">комплексного капитального ремонта, для осуществления которого необходимо более 1,6 млрд. рублей. </w:t>
      </w:r>
    </w:p>
    <w:p w:rsidR="00CE2476" w:rsidRPr="00CE2476" w:rsidRDefault="00CE2476" w:rsidP="00CE2476">
      <w:pPr>
        <w:spacing w:after="0" w:line="240" w:lineRule="auto"/>
        <w:ind w:firstLine="709"/>
        <w:jc w:val="both"/>
        <w:rPr>
          <w:rFonts w:ascii="Times New Roman" w:hAnsi="Times New Roman"/>
          <w:sz w:val="28"/>
          <w:szCs w:val="28"/>
        </w:rPr>
      </w:pPr>
      <w:r w:rsidRPr="00CE2476">
        <w:rPr>
          <w:rFonts w:ascii="Times New Roman" w:hAnsi="Times New Roman"/>
          <w:sz w:val="28"/>
          <w:szCs w:val="28"/>
        </w:rPr>
        <w:t xml:space="preserve">Одним из условий деятельности образовательных учреждений является организация питания учащихся. В образовательных учреждениях создаются условия для питания учащихся, закупается технологическое оборудование, ежегодно проводятся капитальные ремонты пищеблоков. В соответствии с программами на организацию питания каждого школьника ежедневно в течение учебного года выделяется субсидия из областного бюджета (8 рублей) и компенсация из местных бюджетов (от 3,45 рубля и выше), что способствует снижению стоимости завтраков или обедов в городских и сельских школах. Размер выплат из 2-х уровней бюджета в сельских школах составил от 11,45 до 14,6 рубля, в городских – от 11,45 до 19,45 </w:t>
      </w:r>
      <w:proofErr w:type="spellStart"/>
      <w:r w:rsidRPr="00CE2476">
        <w:rPr>
          <w:rFonts w:ascii="Times New Roman" w:hAnsi="Times New Roman"/>
          <w:sz w:val="28"/>
          <w:szCs w:val="28"/>
        </w:rPr>
        <w:t>рубля</w:t>
      </w:r>
      <w:proofErr w:type="gramStart"/>
      <w:r w:rsidRPr="00CE2476">
        <w:rPr>
          <w:rFonts w:ascii="Times New Roman" w:hAnsi="Times New Roman"/>
          <w:sz w:val="28"/>
          <w:szCs w:val="28"/>
        </w:rPr>
        <w:t>.В</w:t>
      </w:r>
      <w:proofErr w:type="gramEnd"/>
      <w:r w:rsidRPr="00CE2476">
        <w:rPr>
          <w:rFonts w:ascii="Times New Roman" w:hAnsi="Times New Roman"/>
          <w:sz w:val="28"/>
          <w:szCs w:val="28"/>
        </w:rPr>
        <w:t>месте</w:t>
      </w:r>
      <w:proofErr w:type="spellEnd"/>
      <w:r w:rsidRPr="00CE2476">
        <w:rPr>
          <w:rFonts w:ascii="Times New Roman" w:hAnsi="Times New Roman"/>
          <w:sz w:val="28"/>
          <w:szCs w:val="28"/>
        </w:rPr>
        <w:t xml:space="preserve"> с тем,  10,2% школьников в 9 муниципальных образованиях (Соль-Илецком  городском округе, </w:t>
      </w:r>
      <w:proofErr w:type="spellStart"/>
      <w:r w:rsidRPr="00CE2476">
        <w:rPr>
          <w:rFonts w:ascii="Times New Roman" w:hAnsi="Times New Roman"/>
          <w:sz w:val="28"/>
          <w:szCs w:val="28"/>
        </w:rPr>
        <w:t>Беляевском</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Бугурусланском</w:t>
      </w:r>
      <w:proofErr w:type="spellEnd"/>
      <w:r w:rsidRPr="00CE2476">
        <w:rPr>
          <w:rFonts w:ascii="Times New Roman" w:hAnsi="Times New Roman"/>
          <w:sz w:val="28"/>
          <w:szCs w:val="28"/>
        </w:rPr>
        <w:t xml:space="preserve">, Домбаровском, </w:t>
      </w:r>
      <w:proofErr w:type="spellStart"/>
      <w:r w:rsidRPr="00CE2476">
        <w:rPr>
          <w:rFonts w:ascii="Times New Roman" w:hAnsi="Times New Roman"/>
          <w:sz w:val="28"/>
          <w:szCs w:val="28"/>
        </w:rPr>
        <w:t>Илекском</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Курманаевском</w:t>
      </w:r>
      <w:proofErr w:type="spellEnd"/>
      <w:r w:rsidRPr="00CE2476">
        <w:rPr>
          <w:rFonts w:ascii="Times New Roman" w:hAnsi="Times New Roman"/>
          <w:sz w:val="28"/>
          <w:szCs w:val="28"/>
        </w:rPr>
        <w:t xml:space="preserve">, Матвеевском, </w:t>
      </w:r>
      <w:proofErr w:type="spellStart"/>
      <w:r w:rsidRPr="00CE2476">
        <w:rPr>
          <w:rFonts w:ascii="Times New Roman" w:hAnsi="Times New Roman"/>
          <w:sz w:val="28"/>
          <w:szCs w:val="28"/>
        </w:rPr>
        <w:t>Пономаревском</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Ташлинском</w:t>
      </w:r>
      <w:proofErr w:type="spellEnd"/>
      <w:r w:rsidRPr="00CE2476">
        <w:rPr>
          <w:rFonts w:ascii="Times New Roman" w:hAnsi="Times New Roman"/>
          <w:sz w:val="28"/>
          <w:szCs w:val="28"/>
        </w:rPr>
        <w:t xml:space="preserve"> районах) получают горячие завтраки только за счет дотаций из областного и местного бюджетов (в сумме от 11,45 до </w:t>
      </w:r>
      <w:proofErr w:type="gramStart"/>
      <w:r w:rsidRPr="00CE2476">
        <w:rPr>
          <w:rFonts w:ascii="Times New Roman" w:hAnsi="Times New Roman"/>
          <w:sz w:val="28"/>
          <w:szCs w:val="28"/>
        </w:rPr>
        <w:t>15,45 рублей), что не решает проблему рационального питания (2015 год – 17%, 2014 год – 23%).</w:t>
      </w:r>
      <w:proofErr w:type="gramEnd"/>
      <w:r w:rsidRPr="00CE2476">
        <w:rPr>
          <w:rFonts w:ascii="Times New Roman" w:hAnsi="Times New Roman"/>
          <w:sz w:val="28"/>
          <w:szCs w:val="28"/>
        </w:rPr>
        <w:t xml:space="preserve"> </w:t>
      </w:r>
      <w:proofErr w:type="gramStart"/>
      <w:r w:rsidRPr="00CE2476">
        <w:rPr>
          <w:rFonts w:ascii="Times New Roman" w:hAnsi="Times New Roman"/>
          <w:sz w:val="28"/>
          <w:szCs w:val="28"/>
        </w:rPr>
        <w:t xml:space="preserve">Отмечается низкий охват обучающихся двухразовым горячим питанием (при </w:t>
      </w:r>
      <w:proofErr w:type="spellStart"/>
      <w:r w:rsidRPr="00CE2476">
        <w:rPr>
          <w:rFonts w:ascii="Times New Roman" w:hAnsi="Times New Roman"/>
          <w:sz w:val="28"/>
          <w:szCs w:val="28"/>
        </w:rPr>
        <w:t>среднеобластном</w:t>
      </w:r>
      <w:proofErr w:type="spellEnd"/>
      <w:r w:rsidRPr="00CE2476">
        <w:rPr>
          <w:rFonts w:ascii="Times New Roman" w:hAnsi="Times New Roman"/>
          <w:sz w:val="28"/>
          <w:szCs w:val="28"/>
        </w:rPr>
        <w:t xml:space="preserve"> показателе – 34,5) в </w:t>
      </w:r>
      <w:proofErr w:type="spellStart"/>
      <w:r w:rsidRPr="00CE2476">
        <w:rPr>
          <w:rFonts w:ascii="Times New Roman" w:hAnsi="Times New Roman"/>
          <w:sz w:val="28"/>
          <w:szCs w:val="28"/>
        </w:rPr>
        <w:t>Новосергиевском</w:t>
      </w:r>
      <w:proofErr w:type="spellEnd"/>
      <w:r w:rsidRPr="00CE2476">
        <w:rPr>
          <w:rFonts w:ascii="Times New Roman" w:hAnsi="Times New Roman"/>
          <w:sz w:val="28"/>
          <w:szCs w:val="28"/>
        </w:rPr>
        <w:t xml:space="preserve"> (29%), Оренбургском (25,8%), </w:t>
      </w:r>
      <w:proofErr w:type="spellStart"/>
      <w:r w:rsidRPr="00CE2476">
        <w:rPr>
          <w:rFonts w:ascii="Times New Roman" w:hAnsi="Times New Roman"/>
          <w:sz w:val="28"/>
          <w:szCs w:val="28"/>
        </w:rPr>
        <w:t>Светлинском</w:t>
      </w:r>
      <w:proofErr w:type="spellEnd"/>
      <w:r w:rsidRPr="00CE2476">
        <w:rPr>
          <w:rFonts w:ascii="Times New Roman" w:hAnsi="Times New Roman"/>
          <w:sz w:val="28"/>
          <w:szCs w:val="28"/>
        </w:rPr>
        <w:t xml:space="preserve"> (24,5%), </w:t>
      </w:r>
      <w:proofErr w:type="spellStart"/>
      <w:r w:rsidRPr="00CE2476">
        <w:rPr>
          <w:rFonts w:ascii="Times New Roman" w:hAnsi="Times New Roman"/>
          <w:sz w:val="28"/>
          <w:szCs w:val="28"/>
        </w:rPr>
        <w:t>Акбулакском</w:t>
      </w:r>
      <w:proofErr w:type="spellEnd"/>
      <w:r w:rsidRPr="00CE2476">
        <w:rPr>
          <w:rFonts w:ascii="Times New Roman" w:hAnsi="Times New Roman"/>
          <w:sz w:val="28"/>
          <w:szCs w:val="28"/>
        </w:rPr>
        <w:t xml:space="preserve">, Красногвардейском (21%), </w:t>
      </w:r>
      <w:proofErr w:type="spellStart"/>
      <w:r w:rsidRPr="00CE2476">
        <w:rPr>
          <w:rFonts w:ascii="Times New Roman" w:hAnsi="Times New Roman"/>
          <w:sz w:val="28"/>
          <w:szCs w:val="28"/>
        </w:rPr>
        <w:t>Ташлинском</w:t>
      </w:r>
      <w:proofErr w:type="spellEnd"/>
      <w:r w:rsidRPr="00CE2476">
        <w:rPr>
          <w:rFonts w:ascii="Times New Roman" w:hAnsi="Times New Roman"/>
          <w:sz w:val="28"/>
          <w:szCs w:val="28"/>
        </w:rPr>
        <w:t xml:space="preserve"> (17%), </w:t>
      </w:r>
      <w:proofErr w:type="spellStart"/>
      <w:r w:rsidRPr="00CE2476">
        <w:rPr>
          <w:rFonts w:ascii="Times New Roman" w:hAnsi="Times New Roman"/>
          <w:sz w:val="28"/>
          <w:szCs w:val="28"/>
        </w:rPr>
        <w:t>Шарлыкском</w:t>
      </w:r>
      <w:proofErr w:type="spellEnd"/>
      <w:r w:rsidRPr="00CE2476">
        <w:rPr>
          <w:rFonts w:ascii="Times New Roman" w:hAnsi="Times New Roman"/>
          <w:sz w:val="28"/>
          <w:szCs w:val="28"/>
        </w:rPr>
        <w:t xml:space="preserve"> (7,5%), </w:t>
      </w:r>
      <w:proofErr w:type="spellStart"/>
      <w:r w:rsidRPr="00CE2476">
        <w:rPr>
          <w:rFonts w:ascii="Times New Roman" w:hAnsi="Times New Roman"/>
          <w:sz w:val="28"/>
          <w:szCs w:val="28"/>
        </w:rPr>
        <w:t>Сакмарском</w:t>
      </w:r>
      <w:proofErr w:type="spellEnd"/>
      <w:r w:rsidRPr="00CE2476">
        <w:rPr>
          <w:rFonts w:ascii="Times New Roman" w:hAnsi="Times New Roman"/>
          <w:sz w:val="28"/>
          <w:szCs w:val="28"/>
        </w:rPr>
        <w:t xml:space="preserve"> (4,7%) районах, ЗАТО </w:t>
      </w:r>
      <w:proofErr w:type="spellStart"/>
      <w:r w:rsidRPr="00CE2476">
        <w:rPr>
          <w:rFonts w:ascii="Times New Roman" w:hAnsi="Times New Roman"/>
          <w:sz w:val="28"/>
          <w:szCs w:val="28"/>
        </w:rPr>
        <w:t>Комаровский</w:t>
      </w:r>
      <w:proofErr w:type="spellEnd"/>
      <w:r w:rsidRPr="00CE2476">
        <w:rPr>
          <w:rFonts w:ascii="Times New Roman" w:hAnsi="Times New Roman"/>
          <w:sz w:val="28"/>
          <w:szCs w:val="28"/>
        </w:rPr>
        <w:t xml:space="preserve"> (20,4%), г. Новотроицке (26,9%), Гайском (25,3%), Соль-Илецком (22,7%) городских округах, </w:t>
      </w:r>
      <w:proofErr w:type="spellStart"/>
      <w:r w:rsidRPr="00CE2476">
        <w:rPr>
          <w:rFonts w:ascii="Times New Roman" w:hAnsi="Times New Roman"/>
          <w:sz w:val="28"/>
          <w:szCs w:val="28"/>
        </w:rPr>
        <w:t>г.г</w:t>
      </w:r>
      <w:proofErr w:type="spellEnd"/>
      <w:r w:rsidRPr="00CE2476">
        <w:rPr>
          <w:rFonts w:ascii="Times New Roman" w:hAnsi="Times New Roman"/>
          <w:sz w:val="28"/>
          <w:szCs w:val="28"/>
        </w:rPr>
        <w:t xml:space="preserve">. Медногорск (18,6%), Оренбург (16,4%), Бузулук (10,9%), Бугуруслан (4%), Сорочинском городском округе (3%). </w:t>
      </w:r>
      <w:proofErr w:type="gramEnd"/>
    </w:p>
    <w:p w:rsidR="00CE2476" w:rsidRPr="00CE2476" w:rsidRDefault="00CE2476" w:rsidP="00CE2476">
      <w:pPr>
        <w:spacing w:after="0" w:line="240" w:lineRule="auto"/>
        <w:ind w:firstLine="709"/>
        <w:jc w:val="both"/>
        <w:rPr>
          <w:rFonts w:ascii="Times New Roman" w:hAnsi="Times New Roman"/>
          <w:sz w:val="28"/>
          <w:szCs w:val="28"/>
        </w:rPr>
      </w:pPr>
      <w:r w:rsidRPr="00CE2476">
        <w:rPr>
          <w:rFonts w:ascii="Times New Roman" w:hAnsi="Times New Roman"/>
          <w:sz w:val="28"/>
          <w:szCs w:val="28"/>
        </w:rPr>
        <w:t xml:space="preserve">Создание необходимых современных условий для обучения и воспитания в образовательных организациях является сегодня одним из главных факторов оценки качества знаний учащихся и главным показателем деятельности общеобразовательных организаций. Количество учащихся, получивших высокие баллы по итогам ЕГЭ, в регионе постоянно увеличивается: 2010 – 2%, 2015 – 13%.  По итогам ЕГЭ-2016 высокие результаты (от 80 баллов) получили 16% выпускников. В 13 муниципалитетах значение среднего балла выше регионального показателя. </w:t>
      </w:r>
      <w:proofErr w:type="gramStart"/>
      <w:r w:rsidRPr="00CE2476">
        <w:rPr>
          <w:rFonts w:ascii="Times New Roman" w:hAnsi="Times New Roman"/>
          <w:sz w:val="28"/>
          <w:szCs w:val="28"/>
        </w:rPr>
        <w:t xml:space="preserve">В пятерку лучших вошли </w:t>
      </w:r>
      <w:proofErr w:type="spellStart"/>
      <w:r w:rsidRPr="00CE2476">
        <w:rPr>
          <w:rFonts w:ascii="Times New Roman" w:hAnsi="Times New Roman"/>
          <w:sz w:val="28"/>
          <w:szCs w:val="28"/>
        </w:rPr>
        <w:t>Сорочинский</w:t>
      </w:r>
      <w:proofErr w:type="spellEnd"/>
      <w:r w:rsidRPr="00CE2476">
        <w:rPr>
          <w:rFonts w:ascii="Times New Roman" w:hAnsi="Times New Roman"/>
          <w:sz w:val="28"/>
          <w:szCs w:val="28"/>
        </w:rPr>
        <w:t xml:space="preserve"> городской округ, г. Бузулук, Северный, </w:t>
      </w:r>
      <w:proofErr w:type="spellStart"/>
      <w:r w:rsidRPr="00CE2476">
        <w:rPr>
          <w:rFonts w:ascii="Times New Roman" w:hAnsi="Times New Roman"/>
          <w:sz w:val="28"/>
          <w:szCs w:val="28"/>
        </w:rPr>
        <w:t>Саракташский</w:t>
      </w:r>
      <w:proofErr w:type="spellEnd"/>
      <w:r w:rsidRPr="00CE2476">
        <w:rPr>
          <w:rFonts w:ascii="Times New Roman" w:hAnsi="Times New Roman"/>
          <w:sz w:val="28"/>
          <w:szCs w:val="28"/>
        </w:rPr>
        <w:t>, Тоцкий районы.</w:t>
      </w:r>
      <w:proofErr w:type="gramEnd"/>
      <w:r w:rsidRPr="00CE2476">
        <w:rPr>
          <w:rFonts w:ascii="Times New Roman" w:hAnsi="Times New Roman"/>
          <w:sz w:val="28"/>
          <w:szCs w:val="28"/>
        </w:rPr>
        <w:t xml:space="preserve"> </w:t>
      </w:r>
      <w:proofErr w:type="gramStart"/>
      <w:r w:rsidRPr="00CE2476">
        <w:rPr>
          <w:rFonts w:ascii="Times New Roman" w:hAnsi="Times New Roman"/>
          <w:sz w:val="28"/>
          <w:szCs w:val="28"/>
        </w:rPr>
        <w:t xml:space="preserve">Качественные показатели выпускников оренбургских школ отмечены Правительством Российской Федерации (телеграмма, поступившая в октябре 2016 года на имя губернатора Оренбургской области Ю.А. Берга за подписью заместителя председателя Правительства РФ О.Ю. </w:t>
      </w:r>
      <w:proofErr w:type="spellStart"/>
      <w:r w:rsidRPr="00CE2476">
        <w:rPr>
          <w:rFonts w:ascii="Times New Roman" w:hAnsi="Times New Roman"/>
          <w:sz w:val="28"/>
          <w:szCs w:val="28"/>
        </w:rPr>
        <w:t>Голодец</w:t>
      </w:r>
      <w:proofErr w:type="spellEnd"/>
      <w:r w:rsidRPr="00CE2476">
        <w:rPr>
          <w:rFonts w:ascii="Times New Roman" w:hAnsi="Times New Roman"/>
          <w:sz w:val="28"/>
          <w:szCs w:val="28"/>
        </w:rPr>
        <w:t>, где выражается благодарность за работу системы образования региона по подготовке и проведению в 2016 году единого государственного экзамена на высоком организационном уровне).</w:t>
      </w:r>
      <w:proofErr w:type="gramEnd"/>
      <w:r w:rsidRPr="00CE2476">
        <w:rPr>
          <w:rFonts w:ascii="Times New Roman" w:hAnsi="Times New Roman"/>
          <w:sz w:val="28"/>
          <w:szCs w:val="28"/>
        </w:rPr>
        <w:t xml:space="preserve"> Высокий уровень знаний учащиеся образовательных организаций региона показывали на заключительных этапах </w:t>
      </w:r>
      <w:proofErr w:type="gramStart"/>
      <w:r w:rsidRPr="00CE2476">
        <w:rPr>
          <w:rFonts w:ascii="Times New Roman" w:hAnsi="Times New Roman"/>
          <w:sz w:val="28"/>
          <w:szCs w:val="28"/>
        </w:rPr>
        <w:t>всероссийской</w:t>
      </w:r>
      <w:proofErr w:type="gramEnd"/>
      <w:r w:rsidRPr="00CE2476">
        <w:rPr>
          <w:rFonts w:ascii="Times New Roman" w:hAnsi="Times New Roman"/>
          <w:sz w:val="28"/>
          <w:szCs w:val="28"/>
        </w:rPr>
        <w:t xml:space="preserve"> и межрегиональных олимпиадах школьников: в 2013 году – 53%, в 2017 году – 73% участников. По итогам 2016 года 5 школ Оренбуржья вошли в ТОП-500 лучших школ России, 4 сельские школы – в ТОП-200 лучших сельских общеобразовательных организаций, обеспечивающих высокие образовательные результаты, в списке </w:t>
      </w:r>
      <w:r w:rsidRPr="00CE2476">
        <w:rPr>
          <w:rFonts w:ascii="Times New Roman" w:hAnsi="Times New Roman"/>
          <w:sz w:val="28"/>
          <w:szCs w:val="28"/>
        </w:rPr>
        <w:lastRenderedPageBreak/>
        <w:t xml:space="preserve">ТОП лучших школ по профилям подготовки 9 оренбургских школ. Кроме того, Губернаторский многопрофильный лицей-интернат для одаренных детей Оренбуржья вошел </w:t>
      </w:r>
      <w:proofErr w:type="gramStart"/>
      <w:r w:rsidRPr="00CE2476">
        <w:rPr>
          <w:rFonts w:ascii="Times New Roman" w:hAnsi="Times New Roman"/>
          <w:sz w:val="28"/>
          <w:szCs w:val="28"/>
        </w:rPr>
        <w:t>в</w:t>
      </w:r>
      <w:proofErr w:type="gramEnd"/>
      <w:r w:rsidRPr="00CE2476">
        <w:rPr>
          <w:rFonts w:ascii="Times New Roman" w:hAnsi="Times New Roman"/>
          <w:sz w:val="28"/>
          <w:szCs w:val="28"/>
        </w:rPr>
        <w:t xml:space="preserve"> «Олимпиадный ТОП-200».  Оренбургская область (2015 год) вошла в десятку лучших территорий России, где успешно развивается школьный спорт и физическая культура. В то же время, в области еще остаются образовательные организации (9 % - 82 организации), в которых обучающиеся демонстрируют стабильно низкие образовательные результаты (низкие результаты ЕГЭ, проблемы с успеваемостью, значительное количество учащихся, оставляемых на второй год, низкий процент выпускников с аттестатами без троек). Средний балл ЕГЭ в этих школах составил 50,2 (средний балл по региону – 63,3). Низкие результаты показывают учащиеся Александровского, </w:t>
      </w:r>
      <w:proofErr w:type="spellStart"/>
      <w:r w:rsidRPr="00CE2476">
        <w:rPr>
          <w:rFonts w:ascii="Times New Roman" w:hAnsi="Times New Roman"/>
          <w:sz w:val="28"/>
          <w:szCs w:val="28"/>
        </w:rPr>
        <w:t>Бугурусланского</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Кваркенского</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Светлинского</w:t>
      </w:r>
      <w:proofErr w:type="spellEnd"/>
      <w:r w:rsidRPr="00CE2476">
        <w:rPr>
          <w:rFonts w:ascii="Times New Roman" w:hAnsi="Times New Roman"/>
          <w:sz w:val="28"/>
          <w:szCs w:val="28"/>
        </w:rPr>
        <w:t xml:space="preserve"> районов, Соль-</w:t>
      </w:r>
      <w:proofErr w:type="spellStart"/>
      <w:r w:rsidRPr="00CE2476">
        <w:rPr>
          <w:rFonts w:ascii="Times New Roman" w:hAnsi="Times New Roman"/>
          <w:sz w:val="28"/>
          <w:szCs w:val="28"/>
        </w:rPr>
        <w:t>Илецкого</w:t>
      </w:r>
      <w:proofErr w:type="spellEnd"/>
      <w:r w:rsidRPr="00CE2476">
        <w:rPr>
          <w:rFonts w:ascii="Times New Roman" w:hAnsi="Times New Roman"/>
          <w:sz w:val="28"/>
          <w:szCs w:val="28"/>
        </w:rPr>
        <w:t xml:space="preserve"> городского округа. </w:t>
      </w:r>
    </w:p>
    <w:p w:rsidR="00CE2476" w:rsidRPr="00CE2476" w:rsidRDefault="00CE2476" w:rsidP="00CE2476">
      <w:pPr>
        <w:spacing w:after="0" w:line="240" w:lineRule="auto"/>
        <w:ind w:firstLine="709"/>
        <w:jc w:val="both"/>
        <w:rPr>
          <w:rFonts w:ascii="Times New Roman" w:hAnsi="Times New Roman"/>
          <w:sz w:val="28"/>
          <w:szCs w:val="28"/>
        </w:rPr>
      </w:pPr>
      <w:r w:rsidRPr="00CE2476">
        <w:rPr>
          <w:rFonts w:ascii="Times New Roman" w:hAnsi="Times New Roman"/>
          <w:sz w:val="28"/>
          <w:szCs w:val="28"/>
        </w:rPr>
        <w:t xml:space="preserve">Повышение качества образования напрямую связано с подготовкой и переподготовкой педагогических кадров, поэтому особого внимания требует кадровое обеспечение отрасли. В регионе создана система подготовки и переподготовки педагогических кадров, обеспечено методическое сопровождение учебного процесса, социальная поддержка педагогов. В Оренбуржье работают 548 учителей, имеющих почетное звание «Заслуженный учитель Российской Федерации» и «Почетный работник общего образования», 426 – награждены орденами и медалями. Вместе с тем, в последние годы увеличилось количество педагогов пенсионного возраста и составило в 2017 году 18,4% (в 2015 – 16%). Учителя до 25 лет составляют всего 5%. 50% педагогов </w:t>
      </w:r>
      <w:proofErr w:type="spellStart"/>
      <w:r w:rsidRPr="00CE2476">
        <w:rPr>
          <w:rFonts w:ascii="Times New Roman" w:hAnsi="Times New Roman"/>
          <w:sz w:val="28"/>
          <w:szCs w:val="28"/>
        </w:rPr>
        <w:t>Сакмарского</w:t>
      </w:r>
      <w:proofErr w:type="spellEnd"/>
      <w:r w:rsidRPr="00CE2476">
        <w:rPr>
          <w:rFonts w:ascii="Times New Roman" w:hAnsi="Times New Roman"/>
          <w:sz w:val="28"/>
          <w:szCs w:val="28"/>
        </w:rPr>
        <w:t xml:space="preserve"> района (до 35% в Красногвардейском и Домбаровском районах, 20-25% в городах Орске, Оренбурге, </w:t>
      </w:r>
      <w:proofErr w:type="spellStart"/>
      <w:r w:rsidRPr="00CE2476">
        <w:rPr>
          <w:rFonts w:ascii="Times New Roman" w:hAnsi="Times New Roman"/>
          <w:sz w:val="28"/>
          <w:szCs w:val="28"/>
        </w:rPr>
        <w:t>Беляевском</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Светлинском</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Илекском</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Адамовском</w:t>
      </w:r>
      <w:proofErr w:type="spellEnd"/>
      <w:r w:rsidRPr="00CE2476">
        <w:rPr>
          <w:rFonts w:ascii="Times New Roman" w:hAnsi="Times New Roman"/>
          <w:sz w:val="28"/>
          <w:szCs w:val="28"/>
        </w:rPr>
        <w:t xml:space="preserve"> районах) не имеют квалификационной категории и не прошли подтверждение на соответствие занимаемой должности. </w:t>
      </w:r>
    </w:p>
    <w:p w:rsidR="00CE2476" w:rsidRPr="00CE2476" w:rsidRDefault="00CE2476" w:rsidP="00CE2476">
      <w:pPr>
        <w:spacing w:after="0" w:line="240" w:lineRule="auto"/>
        <w:ind w:firstLine="709"/>
        <w:jc w:val="both"/>
        <w:rPr>
          <w:rFonts w:ascii="Times New Roman" w:hAnsi="Times New Roman"/>
          <w:sz w:val="28"/>
          <w:szCs w:val="28"/>
        </w:rPr>
      </w:pPr>
      <w:r w:rsidRPr="00CE2476">
        <w:rPr>
          <w:rFonts w:ascii="Times New Roman" w:hAnsi="Times New Roman"/>
          <w:sz w:val="28"/>
          <w:szCs w:val="28"/>
        </w:rPr>
        <w:t xml:space="preserve">Одной из актуальных задач, стоящих перед региональной системой образования, является профессиональная ориентация и трудовое воспитание обучающихся общеобразовательных организаций. Основными задачами успешной социализации обучающихся является их подготовка к осознанному выбору профиля обучения и профессии. В учебных планах школ </w:t>
      </w:r>
      <w:proofErr w:type="gramStart"/>
      <w:r w:rsidRPr="00CE2476">
        <w:rPr>
          <w:rFonts w:ascii="Times New Roman" w:hAnsi="Times New Roman"/>
          <w:sz w:val="28"/>
          <w:szCs w:val="28"/>
        </w:rPr>
        <w:t>предусмотрены</w:t>
      </w:r>
      <w:proofErr w:type="gramEnd"/>
      <w:r w:rsidRPr="00CE2476">
        <w:rPr>
          <w:rFonts w:ascii="Times New Roman" w:hAnsi="Times New Roman"/>
          <w:sz w:val="28"/>
          <w:szCs w:val="28"/>
        </w:rPr>
        <w:t xml:space="preserve"> обязательная </w:t>
      </w:r>
      <w:proofErr w:type="spellStart"/>
      <w:r w:rsidRPr="00CE2476">
        <w:rPr>
          <w:rFonts w:ascii="Times New Roman" w:hAnsi="Times New Roman"/>
          <w:sz w:val="28"/>
          <w:szCs w:val="28"/>
        </w:rPr>
        <w:t>предпрофильная</w:t>
      </w:r>
      <w:proofErr w:type="spellEnd"/>
      <w:r w:rsidRPr="00CE2476">
        <w:rPr>
          <w:rFonts w:ascii="Times New Roman" w:hAnsi="Times New Roman"/>
          <w:sz w:val="28"/>
          <w:szCs w:val="28"/>
        </w:rPr>
        <w:t xml:space="preserve"> подготовка и профильное обучение. Система </w:t>
      </w:r>
      <w:proofErr w:type="spellStart"/>
      <w:r w:rsidRPr="00CE2476">
        <w:rPr>
          <w:rFonts w:ascii="Times New Roman" w:hAnsi="Times New Roman"/>
          <w:sz w:val="28"/>
          <w:szCs w:val="28"/>
        </w:rPr>
        <w:t>предпрофильной</w:t>
      </w:r>
      <w:proofErr w:type="spellEnd"/>
      <w:r w:rsidRPr="00CE2476">
        <w:rPr>
          <w:rFonts w:ascii="Times New Roman" w:hAnsi="Times New Roman"/>
          <w:sz w:val="28"/>
          <w:szCs w:val="28"/>
        </w:rPr>
        <w:t xml:space="preserve"> подготовки реализуется для 100% обучающихся 8-9 классов. Реализация профильного обучения осуществляется в 390 общеобразовательных организациях области, что составляет 65% от числа средних школ (2015 – 60%, 2014 – 58%). </w:t>
      </w:r>
    </w:p>
    <w:p w:rsidR="00CE2476" w:rsidRPr="00CE2476" w:rsidRDefault="00CE2476" w:rsidP="00CE2476">
      <w:pPr>
        <w:spacing w:after="0" w:line="240" w:lineRule="auto"/>
        <w:ind w:firstLine="709"/>
        <w:jc w:val="both"/>
        <w:rPr>
          <w:rFonts w:ascii="Times New Roman" w:hAnsi="Times New Roman"/>
          <w:sz w:val="28"/>
          <w:szCs w:val="28"/>
        </w:rPr>
      </w:pPr>
      <w:proofErr w:type="gramStart"/>
      <w:r w:rsidRPr="00CE2476">
        <w:rPr>
          <w:rFonts w:ascii="Times New Roman" w:hAnsi="Times New Roman"/>
          <w:sz w:val="28"/>
          <w:szCs w:val="28"/>
        </w:rPr>
        <w:t xml:space="preserve">В целях повышения степени осознанного выбора профессий в общеобразовательных организациях области действуют 68 специализированных классов (медицинские, юридические, аграрные, педагогические, инженерные, кадетско-полицейские, школьного лесничества, МЧС), в которых занимаются 1108 школьников. 69% выпускников данных классов продолжают обучение в средних и высших профессиональных организациях в соответствии с изучаемым профилем. </w:t>
      </w:r>
      <w:proofErr w:type="gramEnd"/>
    </w:p>
    <w:p w:rsidR="00CE2476" w:rsidRPr="00CE2476" w:rsidRDefault="00CE2476" w:rsidP="00CE2476">
      <w:pPr>
        <w:spacing w:after="0" w:line="240" w:lineRule="auto"/>
        <w:ind w:firstLine="709"/>
        <w:jc w:val="both"/>
        <w:rPr>
          <w:rFonts w:ascii="Times New Roman" w:hAnsi="Times New Roman"/>
          <w:sz w:val="28"/>
          <w:szCs w:val="28"/>
        </w:rPr>
      </w:pPr>
      <w:r w:rsidRPr="00CE2476">
        <w:rPr>
          <w:rFonts w:ascii="Times New Roman" w:hAnsi="Times New Roman"/>
          <w:sz w:val="28"/>
          <w:szCs w:val="28"/>
        </w:rPr>
        <w:lastRenderedPageBreak/>
        <w:t>С 2010 года в области реализуется проект «Аграрные классы». В 2016-2017 учебном году классы по аграрной подготовке действовали в 32 школах области в 21 территории, в которых занимались 447 старшеклассников (</w:t>
      </w:r>
      <w:proofErr w:type="spellStart"/>
      <w:r w:rsidRPr="00CE2476">
        <w:rPr>
          <w:rFonts w:ascii="Times New Roman" w:hAnsi="Times New Roman"/>
          <w:sz w:val="28"/>
          <w:szCs w:val="28"/>
        </w:rPr>
        <w:t>Абдулинский</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Кувандыкский</w:t>
      </w:r>
      <w:proofErr w:type="spellEnd"/>
      <w:r w:rsidRPr="00CE2476">
        <w:rPr>
          <w:rFonts w:ascii="Times New Roman" w:hAnsi="Times New Roman"/>
          <w:sz w:val="28"/>
          <w:szCs w:val="28"/>
        </w:rPr>
        <w:t>, Соль-</w:t>
      </w:r>
      <w:proofErr w:type="spellStart"/>
      <w:r w:rsidRPr="00CE2476">
        <w:rPr>
          <w:rFonts w:ascii="Times New Roman" w:hAnsi="Times New Roman"/>
          <w:sz w:val="28"/>
          <w:szCs w:val="28"/>
        </w:rPr>
        <w:t>Илецкий</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Сорочинский</w:t>
      </w:r>
      <w:proofErr w:type="spellEnd"/>
      <w:r w:rsidRPr="00CE2476">
        <w:rPr>
          <w:rFonts w:ascii="Times New Roman" w:hAnsi="Times New Roman"/>
          <w:sz w:val="28"/>
          <w:szCs w:val="28"/>
        </w:rPr>
        <w:t xml:space="preserve"> городской округа, </w:t>
      </w:r>
      <w:proofErr w:type="spellStart"/>
      <w:r w:rsidRPr="00CE2476">
        <w:rPr>
          <w:rFonts w:ascii="Times New Roman" w:hAnsi="Times New Roman"/>
          <w:sz w:val="28"/>
          <w:szCs w:val="28"/>
        </w:rPr>
        <w:t>Адамовский</w:t>
      </w:r>
      <w:proofErr w:type="spellEnd"/>
      <w:r w:rsidRPr="00CE2476">
        <w:rPr>
          <w:rFonts w:ascii="Times New Roman" w:hAnsi="Times New Roman"/>
          <w:sz w:val="28"/>
          <w:szCs w:val="28"/>
        </w:rPr>
        <w:t xml:space="preserve">, Александровский, </w:t>
      </w:r>
      <w:proofErr w:type="spellStart"/>
      <w:r w:rsidRPr="00CE2476">
        <w:rPr>
          <w:rFonts w:ascii="Times New Roman" w:hAnsi="Times New Roman"/>
          <w:sz w:val="28"/>
          <w:szCs w:val="28"/>
        </w:rPr>
        <w:t>Грачевский</w:t>
      </w:r>
      <w:proofErr w:type="spellEnd"/>
      <w:r w:rsidRPr="00CE2476">
        <w:rPr>
          <w:rFonts w:ascii="Times New Roman" w:hAnsi="Times New Roman"/>
          <w:sz w:val="28"/>
          <w:szCs w:val="28"/>
        </w:rPr>
        <w:t xml:space="preserve">, Домбаровский, </w:t>
      </w:r>
      <w:proofErr w:type="spellStart"/>
      <w:r w:rsidRPr="00CE2476">
        <w:rPr>
          <w:rFonts w:ascii="Times New Roman" w:hAnsi="Times New Roman"/>
          <w:sz w:val="28"/>
          <w:szCs w:val="28"/>
        </w:rPr>
        <w:t>Илекский</w:t>
      </w:r>
      <w:proofErr w:type="spellEnd"/>
      <w:r w:rsidRPr="00CE2476">
        <w:rPr>
          <w:rFonts w:ascii="Times New Roman" w:hAnsi="Times New Roman"/>
          <w:sz w:val="28"/>
          <w:szCs w:val="28"/>
        </w:rPr>
        <w:t xml:space="preserve">, Красногвардейский, </w:t>
      </w:r>
      <w:proofErr w:type="spellStart"/>
      <w:r w:rsidRPr="00CE2476">
        <w:rPr>
          <w:rFonts w:ascii="Times New Roman" w:hAnsi="Times New Roman"/>
          <w:sz w:val="28"/>
          <w:szCs w:val="28"/>
        </w:rPr>
        <w:t>Матвеевский</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Новоорский</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Новосергиевский</w:t>
      </w:r>
      <w:proofErr w:type="spellEnd"/>
      <w:r w:rsidRPr="00CE2476">
        <w:rPr>
          <w:rFonts w:ascii="Times New Roman" w:hAnsi="Times New Roman"/>
          <w:sz w:val="28"/>
          <w:szCs w:val="28"/>
        </w:rPr>
        <w:t xml:space="preserve">, Октябрьский, Оренбургский, Переволоцкий, </w:t>
      </w:r>
      <w:proofErr w:type="spellStart"/>
      <w:r w:rsidRPr="00CE2476">
        <w:rPr>
          <w:rFonts w:ascii="Times New Roman" w:hAnsi="Times New Roman"/>
          <w:sz w:val="28"/>
          <w:szCs w:val="28"/>
        </w:rPr>
        <w:t>Сакмарский</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Саракташский</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Светлинский</w:t>
      </w:r>
      <w:proofErr w:type="spellEnd"/>
      <w:r w:rsidRPr="00CE2476">
        <w:rPr>
          <w:rFonts w:ascii="Times New Roman" w:hAnsi="Times New Roman"/>
          <w:sz w:val="28"/>
          <w:szCs w:val="28"/>
        </w:rPr>
        <w:t xml:space="preserve">, Северный, </w:t>
      </w:r>
      <w:proofErr w:type="spellStart"/>
      <w:r w:rsidRPr="00CE2476">
        <w:rPr>
          <w:rFonts w:ascii="Times New Roman" w:hAnsi="Times New Roman"/>
          <w:sz w:val="28"/>
          <w:szCs w:val="28"/>
        </w:rPr>
        <w:t>Шарлыкский</w:t>
      </w:r>
      <w:proofErr w:type="spellEnd"/>
      <w:r w:rsidRPr="00CE2476">
        <w:rPr>
          <w:rFonts w:ascii="Times New Roman" w:hAnsi="Times New Roman"/>
          <w:sz w:val="28"/>
          <w:szCs w:val="28"/>
        </w:rPr>
        <w:t xml:space="preserve"> районы). </w:t>
      </w:r>
    </w:p>
    <w:p w:rsidR="00CE2476" w:rsidRPr="00CE2476" w:rsidRDefault="00CE2476" w:rsidP="00CE2476">
      <w:pPr>
        <w:spacing w:after="0" w:line="240" w:lineRule="auto"/>
        <w:ind w:firstLine="709"/>
        <w:jc w:val="both"/>
        <w:rPr>
          <w:rFonts w:ascii="Times New Roman" w:hAnsi="Times New Roman"/>
          <w:sz w:val="28"/>
          <w:szCs w:val="28"/>
        </w:rPr>
      </w:pPr>
      <w:r w:rsidRPr="00CE2476">
        <w:rPr>
          <w:rFonts w:ascii="Times New Roman" w:hAnsi="Times New Roman"/>
          <w:sz w:val="28"/>
          <w:szCs w:val="28"/>
        </w:rPr>
        <w:t xml:space="preserve">Компонентом образовательной среды, которая создает условия для самоопределения, самореализации школьников, является профессиональное обучение в общеобразовательной организации. В 2016 г. около 8 тыс. обучающихся 8-11 классов (3,7% от общего их числа) прошли </w:t>
      </w:r>
      <w:proofErr w:type="spellStart"/>
      <w:r w:rsidRPr="00CE2476">
        <w:rPr>
          <w:rFonts w:ascii="Times New Roman" w:hAnsi="Times New Roman"/>
          <w:sz w:val="28"/>
          <w:szCs w:val="28"/>
        </w:rPr>
        <w:t>допрофессиональную</w:t>
      </w:r>
      <w:proofErr w:type="spellEnd"/>
      <w:r w:rsidRPr="00CE2476">
        <w:rPr>
          <w:rFonts w:ascii="Times New Roman" w:hAnsi="Times New Roman"/>
          <w:sz w:val="28"/>
          <w:szCs w:val="28"/>
        </w:rPr>
        <w:t xml:space="preserve"> и профессиональную подготовку по профессиям: водитель автомобиля, швея, тракторист-машинист сельскохозяйственного производства, оператор ЭВМ, слесарь механосборочных работ, токарь, секретарь-референт, повар, овощевод и др. Профессиональная подготовка школьников осуществляется в 26 школах и 13 муниципальных образованиях области. </w:t>
      </w:r>
      <w:proofErr w:type="gramStart"/>
      <w:r w:rsidRPr="00CE2476">
        <w:rPr>
          <w:rFonts w:ascii="Times New Roman" w:hAnsi="Times New Roman"/>
          <w:sz w:val="28"/>
          <w:szCs w:val="28"/>
        </w:rPr>
        <w:t xml:space="preserve">В целях ориентации молодежи на профессии сельскохозяйственного профиля в области действуют 44 ученические производственные бригад, в которых занято 2,7 тыс. обучающихся из 13 муниципальных образований (Оренбург, Орск, Гайский, </w:t>
      </w:r>
      <w:proofErr w:type="spellStart"/>
      <w:r w:rsidRPr="00CE2476">
        <w:rPr>
          <w:rFonts w:ascii="Times New Roman" w:hAnsi="Times New Roman"/>
          <w:sz w:val="28"/>
          <w:szCs w:val="28"/>
        </w:rPr>
        <w:t>Абдулинский</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Кувандыкский</w:t>
      </w:r>
      <w:proofErr w:type="spellEnd"/>
      <w:r w:rsidRPr="00CE2476">
        <w:rPr>
          <w:rFonts w:ascii="Times New Roman" w:hAnsi="Times New Roman"/>
          <w:sz w:val="28"/>
          <w:szCs w:val="28"/>
        </w:rPr>
        <w:t xml:space="preserve"> городской округа, </w:t>
      </w:r>
      <w:proofErr w:type="spellStart"/>
      <w:r w:rsidRPr="00CE2476">
        <w:rPr>
          <w:rFonts w:ascii="Times New Roman" w:hAnsi="Times New Roman"/>
          <w:sz w:val="28"/>
          <w:szCs w:val="28"/>
        </w:rPr>
        <w:t>Акбулакский</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Бугурусланский</w:t>
      </w:r>
      <w:proofErr w:type="spellEnd"/>
      <w:r w:rsidRPr="00CE2476">
        <w:rPr>
          <w:rFonts w:ascii="Times New Roman" w:hAnsi="Times New Roman"/>
          <w:sz w:val="28"/>
          <w:szCs w:val="28"/>
        </w:rPr>
        <w:t xml:space="preserve">, Красногвардейский, </w:t>
      </w:r>
      <w:proofErr w:type="spellStart"/>
      <w:r w:rsidRPr="00CE2476">
        <w:rPr>
          <w:rFonts w:ascii="Times New Roman" w:hAnsi="Times New Roman"/>
          <w:sz w:val="28"/>
          <w:szCs w:val="28"/>
        </w:rPr>
        <w:t>Курманаевский</w:t>
      </w:r>
      <w:proofErr w:type="spellEnd"/>
      <w:r w:rsidRPr="00CE2476">
        <w:rPr>
          <w:rFonts w:ascii="Times New Roman" w:hAnsi="Times New Roman"/>
          <w:sz w:val="28"/>
          <w:szCs w:val="28"/>
        </w:rPr>
        <w:t xml:space="preserve">, Октябрьский, Первомайский, </w:t>
      </w:r>
      <w:proofErr w:type="spellStart"/>
      <w:r w:rsidRPr="00CE2476">
        <w:rPr>
          <w:rFonts w:ascii="Times New Roman" w:hAnsi="Times New Roman"/>
          <w:sz w:val="28"/>
          <w:szCs w:val="28"/>
        </w:rPr>
        <w:t>Сакмарский</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Саракташский</w:t>
      </w:r>
      <w:proofErr w:type="spellEnd"/>
      <w:r w:rsidRPr="00CE2476">
        <w:rPr>
          <w:rFonts w:ascii="Times New Roman" w:hAnsi="Times New Roman"/>
          <w:sz w:val="28"/>
          <w:szCs w:val="28"/>
        </w:rPr>
        <w:t xml:space="preserve"> районы).</w:t>
      </w:r>
      <w:proofErr w:type="gramEnd"/>
      <w:r w:rsidRPr="00CE2476">
        <w:rPr>
          <w:rFonts w:ascii="Times New Roman" w:hAnsi="Times New Roman"/>
          <w:sz w:val="28"/>
          <w:szCs w:val="28"/>
        </w:rPr>
        <w:t xml:space="preserve"> Наибольшее число школьников занимается овощеводством (43,5%), растениеводством (32%), садоводством (10,6%). Действуют звенья животноводов, операторов машинного доения, экономистов, пекарей, лесоводов, цветоводов.  Традиционно проводятся более 50 областных массовых мероприятий, направленных на профессиональную ориентацию и трудовое воспитание. </w:t>
      </w:r>
    </w:p>
    <w:p w:rsidR="00CE2476" w:rsidRPr="00CE2476" w:rsidRDefault="00CE2476" w:rsidP="00CE2476">
      <w:pPr>
        <w:spacing w:after="0" w:line="240" w:lineRule="auto"/>
        <w:ind w:firstLine="709"/>
        <w:jc w:val="both"/>
        <w:rPr>
          <w:rFonts w:ascii="Times New Roman" w:hAnsi="Times New Roman"/>
          <w:sz w:val="28"/>
          <w:szCs w:val="28"/>
        </w:rPr>
      </w:pPr>
      <w:r w:rsidRPr="00CE2476">
        <w:rPr>
          <w:rFonts w:ascii="Times New Roman" w:hAnsi="Times New Roman"/>
          <w:sz w:val="28"/>
          <w:szCs w:val="28"/>
        </w:rPr>
        <w:t xml:space="preserve">Вместе с тем, в сфере профессиональной ориентации, трудового обучения и воспитания школьников остается ряд проблем. Наблюдается уменьшение числа общеобразовательных организаций, осуществляющих профессиональную подготовку старшеклассников со 121 (13% их общего числа) школы в 2014 году до 26 (3%) школ в 2016 году по причине недостаточного материально-технического обеспечения и отсутствия лицензии на осуществление данного вида образовательной деятельности. </w:t>
      </w:r>
      <w:proofErr w:type="gramStart"/>
      <w:r w:rsidRPr="00CE2476">
        <w:rPr>
          <w:rFonts w:ascii="Times New Roman" w:hAnsi="Times New Roman"/>
          <w:sz w:val="28"/>
          <w:szCs w:val="28"/>
        </w:rPr>
        <w:t xml:space="preserve">Проблемой остается слабая материально-техническая база образовательных организаций для проведения теоретических и практических занятий по трудовому обучению, профессиональной подготовки обучающихся, для учебно-производственной деятельности, ввиду отсутствия финансирования, что не позволяет качественно формировать у обучающихся практические профессиональные компетенции. </w:t>
      </w:r>
      <w:proofErr w:type="gramEnd"/>
    </w:p>
    <w:p w:rsidR="00CE2476" w:rsidRPr="00CE2476" w:rsidRDefault="00CE2476" w:rsidP="00CE2476">
      <w:pPr>
        <w:spacing w:after="0" w:line="240" w:lineRule="auto"/>
        <w:ind w:firstLine="709"/>
        <w:jc w:val="both"/>
        <w:rPr>
          <w:rFonts w:ascii="Times New Roman" w:hAnsi="Times New Roman"/>
          <w:sz w:val="28"/>
          <w:szCs w:val="28"/>
        </w:rPr>
      </w:pPr>
      <w:r w:rsidRPr="00CE2476">
        <w:rPr>
          <w:rFonts w:ascii="Times New Roman" w:hAnsi="Times New Roman"/>
          <w:sz w:val="28"/>
          <w:szCs w:val="28"/>
        </w:rPr>
        <w:t xml:space="preserve">В целях координации всех участников образовательного процесса в образовательных учреждениях реализуется функция воспитания, основной идеей которой является воспитание гражданина – патриота своей малой родины, патриота своей страны. Поставленная задача осуществляется путем плановой, непрерывной согласованной деятельности органов государственной власти, </w:t>
      </w:r>
      <w:r w:rsidRPr="00CE2476">
        <w:rPr>
          <w:rFonts w:ascii="Times New Roman" w:hAnsi="Times New Roman"/>
          <w:sz w:val="28"/>
          <w:szCs w:val="28"/>
        </w:rPr>
        <w:lastRenderedPageBreak/>
        <w:t xml:space="preserve">местного самоуправления  и общественных организаций.  Одной из эффективных форм патриотического воспитания через формирование потребности к реальному решению проблем своей школы, своего села, своей малой родины является участие оренбургских школьников во Всероссийской социально-патриотической акции «Я – гражданин России», ежегодном марше-конкурсе «За чистоту родного края», областном конкурсе «Лучший школьный двор». </w:t>
      </w:r>
      <w:proofErr w:type="gramStart"/>
      <w:r w:rsidRPr="00CE2476">
        <w:rPr>
          <w:rFonts w:ascii="Times New Roman" w:hAnsi="Times New Roman"/>
          <w:sz w:val="28"/>
          <w:szCs w:val="28"/>
        </w:rPr>
        <w:t>Разрабатываемые школьниками социальные проекты, как правило, отражают актуальные социально-значимые проблемы: сохранение исторической памяти и культурных традиций народов Оренбуржья, увековечивание памяти погибших земляков, развитие толерантности и благоустройства территорий, забота о людях, нуждающихся в особой защите (пожилых, людей с ограниченными возможностями, детей оставшихся без родителей), пропаганда здорового образа жизни среди молодежи и т.д.</w:t>
      </w:r>
      <w:proofErr w:type="gramEnd"/>
      <w:r w:rsidRPr="00CE2476">
        <w:rPr>
          <w:rFonts w:ascii="Times New Roman" w:hAnsi="Times New Roman"/>
          <w:sz w:val="28"/>
          <w:szCs w:val="28"/>
        </w:rPr>
        <w:t xml:space="preserve"> Всего с начала действия акции (с 2004 года) в областном этапе осуществлено 803 детских социальных проекта. Активными участниками областного конкурса детских социальных проектов «Я – гражданин России» стали учащиеся  педагоги образовательных организаций Бугуруслана, Бузулука, Оренбурга, </w:t>
      </w:r>
      <w:proofErr w:type="spellStart"/>
      <w:r w:rsidRPr="00CE2476">
        <w:rPr>
          <w:rFonts w:ascii="Times New Roman" w:hAnsi="Times New Roman"/>
          <w:sz w:val="28"/>
          <w:szCs w:val="28"/>
        </w:rPr>
        <w:t>Абдулинского</w:t>
      </w:r>
      <w:proofErr w:type="spellEnd"/>
      <w:r w:rsidRPr="00CE2476">
        <w:rPr>
          <w:rFonts w:ascii="Times New Roman" w:hAnsi="Times New Roman"/>
          <w:sz w:val="28"/>
          <w:szCs w:val="28"/>
        </w:rPr>
        <w:t>, Соль-</w:t>
      </w:r>
      <w:proofErr w:type="spellStart"/>
      <w:r w:rsidRPr="00CE2476">
        <w:rPr>
          <w:rFonts w:ascii="Times New Roman" w:hAnsi="Times New Roman"/>
          <w:sz w:val="28"/>
          <w:szCs w:val="28"/>
        </w:rPr>
        <w:t>Илецкого</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Сорочинского</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Ясненского</w:t>
      </w:r>
      <w:proofErr w:type="spellEnd"/>
      <w:r w:rsidRPr="00CE2476">
        <w:rPr>
          <w:rFonts w:ascii="Times New Roman" w:hAnsi="Times New Roman"/>
          <w:sz w:val="28"/>
          <w:szCs w:val="28"/>
        </w:rPr>
        <w:t xml:space="preserve"> городских округов, </w:t>
      </w:r>
      <w:proofErr w:type="spellStart"/>
      <w:r w:rsidRPr="00CE2476">
        <w:rPr>
          <w:rFonts w:ascii="Times New Roman" w:hAnsi="Times New Roman"/>
          <w:sz w:val="28"/>
          <w:szCs w:val="28"/>
        </w:rPr>
        <w:t>Адамовского</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Акбулакского</w:t>
      </w:r>
      <w:proofErr w:type="spellEnd"/>
      <w:r w:rsidRPr="00CE2476">
        <w:rPr>
          <w:rFonts w:ascii="Times New Roman" w:hAnsi="Times New Roman"/>
          <w:sz w:val="28"/>
          <w:szCs w:val="28"/>
        </w:rPr>
        <w:t xml:space="preserve">, Александровского, </w:t>
      </w:r>
      <w:proofErr w:type="spellStart"/>
      <w:r w:rsidRPr="00CE2476">
        <w:rPr>
          <w:rFonts w:ascii="Times New Roman" w:hAnsi="Times New Roman"/>
          <w:sz w:val="28"/>
          <w:szCs w:val="28"/>
        </w:rPr>
        <w:t>Бугурусланского</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Грачевского</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Илекского</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Красногрвардейского</w:t>
      </w:r>
      <w:proofErr w:type="spellEnd"/>
      <w:r w:rsidRPr="00CE2476">
        <w:rPr>
          <w:rFonts w:ascii="Times New Roman" w:hAnsi="Times New Roman"/>
          <w:sz w:val="28"/>
          <w:szCs w:val="28"/>
        </w:rPr>
        <w:t xml:space="preserve">, Октябрьского, Оренбургского, </w:t>
      </w:r>
      <w:proofErr w:type="spellStart"/>
      <w:r w:rsidRPr="00CE2476">
        <w:rPr>
          <w:rFonts w:ascii="Times New Roman" w:hAnsi="Times New Roman"/>
          <w:sz w:val="28"/>
          <w:szCs w:val="28"/>
        </w:rPr>
        <w:t>Саракташского</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Ташлинского</w:t>
      </w:r>
      <w:proofErr w:type="spellEnd"/>
      <w:r w:rsidRPr="00CE2476">
        <w:rPr>
          <w:rFonts w:ascii="Times New Roman" w:hAnsi="Times New Roman"/>
          <w:sz w:val="28"/>
          <w:szCs w:val="28"/>
        </w:rPr>
        <w:t xml:space="preserve">, Тоцкого, </w:t>
      </w:r>
      <w:proofErr w:type="spellStart"/>
      <w:r w:rsidRPr="00CE2476">
        <w:rPr>
          <w:rFonts w:ascii="Times New Roman" w:hAnsi="Times New Roman"/>
          <w:sz w:val="28"/>
          <w:szCs w:val="28"/>
        </w:rPr>
        <w:t>Тюльганского</w:t>
      </w:r>
      <w:proofErr w:type="spellEnd"/>
      <w:r w:rsidRPr="00CE2476">
        <w:rPr>
          <w:rFonts w:ascii="Times New Roman" w:hAnsi="Times New Roman"/>
          <w:sz w:val="28"/>
          <w:szCs w:val="28"/>
        </w:rPr>
        <w:t xml:space="preserve"> районов. Среди приоритетных направлений деятельности системы образования стало развитие Всероссийского детско-юношеского военно-патриотического движения «ЮНАРМИЯ», поддержка деятельности регионального отделения Общероссийской общественно-государственной детско-юношеской организации «Российское движение школьников». В 2017 году в ряды регионального отделения Всероссийского военно-патриотического общественного движения «</w:t>
      </w:r>
      <w:proofErr w:type="spellStart"/>
      <w:r w:rsidRPr="00CE2476">
        <w:rPr>
          <w:rFonts w:ascii="Times New Roman" w:hAnsi="Times New Roman"/>
          <w:sz w:val="28"/>
          <w:szCs w:val="28"/>
        </w:rPr>
        <w:t>Юнармия</w:t>
      </w:r>
      <w:proofErr w:type="spellEnd"/>
      <w:r w:rsidRPr="00CE2476">
        <w:rPr>
          <w:rFonts w:ascii="Times New Roman" w:hAnsi="Times New Roman"/>
          <w:sz w:val="28"/>
          <w:szCs w:val="28"/>
        </w:rPr>
        <w:t xml:space="preserve">» вступили около 6,5 тыс. юных </w:t>
      </w:r>
      <w:proofErr w:type="spellStart"/>
      <w:r w:rsidRPr="00CE2476">
        <w:rPr>
          <w:rFonts w:ascii="Times New Roman" w:hAnsi="Times New Roman"/>
          <w:sz w:val="28"/>
          <w:szCs w:val="28"/>
        </w:rPr>
        <w:t>оренбуржцев</w:t>
      </w:r>
      <w:proofErr w:type="spellEnd"/>
      <w:r w:rsidRPr="00CE2476">
        <w:rPr>
          <w:rFonts w:ascii="Times New Roman" w:hAnsi="Times New Roman"/>
          <w:sz w:val="28"/>
          <w:szCs w:val="28"/>
        </w:rPr>
        <w:t xml:space="preserve">. Активно и результативно участие представителей Оренбуржья во всероссийских и международных мероприятиях патриотической направленности. </w:t>
      </w:r>
    </w:p>
    <w:p w:rsidR="00CE2476" w:rsidRPr="00CE2476" w:rsidRDefault="00CE2476" w:rsidP="00CE2476">
      <w:pPr>
        <w:spacing w:after="0" w:line="240" w:lineRule="auto"/>
        <w:ind w:firstLine="709"/>
        <w:jc w:val="both"/>
        <w:rPr>
          <w:rFonts w:ascii="Times New Roman" w:hAnsi="Times New Roman"/>
          <w:sz w:val="28"/>
          <w:szCs w:val="28"/>
        </w:rPr>
      </w:pPr>
      <w:r w:rsidRPr="00CE2476">
        <w:rPr>
          <w:rFonts w:ascii="Times New Roman" w:hAnsi="Times New Roman"/>
          <w:sz w:val="28"/>
          <w:szCs w:val="28"/>
        </w:rPr>
        <w:t xml:space="preserve">В области действует 380 военно-патриотических объединений с общим охватом более 9 тысяч воспитанников, 186 кадетских (казачьих) классов. Создан региональный центр патриотического воспитания и допризывной подготовки граждан (молодежи) Оренбургской области. Развивается патриотическое движение «Каждой школе – музей!», что позволило школьным музеям стать центрами воспитательной работы, местами получения дополнительных знаний школьников по истории, культуре, обычаям и традициям родного края. Всего в области действует 560 школьных музеев, из которых паспортизировано 375. Интересен опыт поисковой работы музеев г. Бузулука (СОШ № 3), г. Гая (гимназия), </w:t>
      </w:r>
      <w:proofErr w:type="spellStart"/>
      <w:r w:rsidRPr="00CE2476">
        <w:rPr>
          <w:rFonts w:ascii="Times New Roman" w:hAnsi="Times New Roman"/>
          <w:sz w:val="28"/>
          <w:szCs w:val="28"/>
        </w:rPr>
        <w:t>Бугурусланского</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Пилюгинская</w:t>
      </w:r>
      <w:proofErr w:type="spellEnd"/>
      <w:r w:rsidRPr="00CE2476">
        <w:rPr>
          <w:rFonts w:ascii="Times New Roman" w:hAnsi="Times New Roman"/>
          <w:sz w:val="28"/>
          <w:szCs w:val="28"/>
        </w:rPr>
        <w:t xml:space="preserve"> СОШ, </w:t>
      </w:r>
      <w:proofErr w:type="spellStart"/>
      <w:r w:rsidRPr="00CE2476">
        <w:rPr>
          <w:rFonts w:ascii="Times New Roman" w:hAnsi="Times New Roman"/>
          <w:sz w:val="28"/>
          <w:szCs w:val="28"/>
        </w:rPr>
        <w:t>Полибинская</w:t>
      </w:r>
      <w:proofErr w:type="spellEnd"/>
      <w:r w:rsidRPr="00CE2476">
        <w:rPr>
          <w:rFonts w:ascii="Times New Roman" w:hAnsi="Times New Roman"/>
          <w:sz w:val="28"/>
          <w:szCs w:val="28"/>
        </w:rPr>
        <w:t xml:space="preserve"> СОШ), Домбаровского (</w:t>
      </w:r>
      <w:proofErr w:type="spellStart"/>
      <w:r w:rsidRPr="00CE2476">
        <w:rPr>
          <w:rFonts w:ascii="Times New Roman" w:hAnsi="Times New Roman"/>
          <w:sz w:val="28"/>
          <w:szCs w:val="28"/>
        </w:rPr>
        <w:t>Ащебутакская</w:t>
      </w:r>
      <w:proofErr w:type="spellEnd"/>
      <w:r w:rsidRPr="00CE2476">
        <w:rPr>
          <w:rFonts w:ascii="Times New Roman" w:hAnsi="Times New Roman"/>
          <w:sz w:val="28"/>
          <w:szCs w:val="28"/>
        </w:rPr>
        <w:t xml:space="preserve"> СОШ), </w:t>
      </w:r>
      <w:proofErr w:type="spellStart"/>
      <w:r w:rsidRPr="00CE2476">
        <w:rPr>
          <w:rFonts w:ascii="Times New Roman" w:hAnsi="Times New Roman"/>
          <w:sz w:val="28"/>
          <w:szCs w:val="28"/>
        </w:rPr>
        <w:t>Адамовского</w:t>
      </w:r>
      <w:proofErr w:type="spellEnd"/>
      <w:r w:rsidRPr="00CE2476">
        <w:rPr>
          <w:rFonts w:ascii="Times New Roman" w:hAnsi="Times New Roman"/>
          <w:sz w:val="28"/>
          <w:szCs w:val="28"/>
        </w:rPr>
        <w:t xml:space="preserve"> (</w:t>
      </w:r>
      <w:proofErr w:type="spellStart"/>
      <w:r w:rsidRPr="00CE2476">
        <w:rPr>
          <w:rFonts w:ascii="Times New Roman" w:hAnsi="Times New Roman"/>
          <w:sz w:val="28"/>
          <w:szCs w:val="28"/>
        </w:rPr>
        <w:t>Аниховская</w:t>
      </w:r>
      <w:proofErr w:type="spellEnd"/>
      <w:r w:rsidRPr="00CE2476">
        <w:rPr>
          <w:rFonts w:ascii="Times New Roman" w:hAnsi="Times New Roman"/>
          <w:sz w:val="28"/>
          <w:szCs w:val="28"/>
        </w:rPr>
        <w:t xml:space="preserve"> СОШ) районов. </w:t>
      </w:r>
      <w:proofErr w:type="gramStart"/>
      <w:r w:rsidRPr="00CE2476">
        <w:rPr>
          <w:rFonts w:ascii="Times New Roman" w:hAnsi="Times New Roman"/>
          <w:sz w:val="28"/>
          <w:szCs w:val="28"/>
        </w:rPr>
        <w:t xml:space="preserve">Эффективными средствами патриотического воспитания детей и подростков являются встречи с ветеранами войны, героями трудовых подвигов, участниками Афганской войны, чеченского и других локальных конфликтов; проведение мероприятий, посвященных Дням воинской славы; увековечивание имен героев Советского союза и Российской Федерации, Социалистического труда, </w:t>
      </w:r>
      <w:r w:rsidRPr="00CE2476">
        <w:rPr>
          <w:rFonts w:ascii="Times New Roman" w:hAnsi="Times New Roman"/>
          <w:sz w:val="28"/>
          <w:szCs w:val="28"/>
        </w:rPr>
        <w:lastRenderedPageBreak/>
        <w:t>общественных деятелей в наименованиях школ (2016 г. – 62 школы, 2015 г. – 47 школ, 2014 г. – 41 школа).</w:t>
      </w:r>
      <w:proofErr w:type="gramEnd"/>
      <w:r w:rsidRPr="00CE2476">
        <w:rPr>
          <w:rFonts w:ascii="Times New Roman" w:hAnsi="Times New Roman"/>
          <w:sz w:val="28"/>
          <w:szCs w:val="28"/>
        </w:rPr>
        <w:t xml:space="preserve"> Получают развитие военно-спортивные лагеря и смены для военно-патриотических клубов и объединений. В 2016 году в 31 муниципальном образовании проведена 181 профильная смена за счет средств муниципального, областного и федерального бюджетов и привлеченных средств (в 2015 году – 85 смен). </w:t>
      </w:r>
    </w:p>
    <w:p w:rsidR="00CE2476" w:rsidRPr="00CE2476" w:rsidRDefault="00CE2476" w:rsidP="00CE2476">
      <w:pPr>
        <w:spacing w:after="0" w:line="240" w:lineRule="auto"/>
        <w:ind w:firstLine="709"/>
        <w:jc w:val="both"/>
        <w:rPr>
          <w:rFonts w:ascii="Times New Roman" w:hAnsi="Times New Roman"/>
          <w:sz w:val="28"/>
          <w:szCs w:val="28"/>
        </w:rPr>
      </w:pPr>
      <w:r w:rsidRPr="00CE2476">
        <w:rPr>
          <w:rFonts w:ascii="Times New Roman" w:hAnsi="Times New Roman"/>
          <w:sz w:val="28"/>
          <w:szCs w:val="28"/>
        </w:rPr>
        <w:t xml:space="preserve">За большой личный вклад в развитие системы патриотического воспитания, проявление патриотизма в общественной, служебной и трудовой деятельности 49 педагогов награждены памятной медалью «Патриот России». </w:t>
      </w:r>
    </w:p>
    <w:p w:rsidR="00CE2476" w:rsidRPr="00CE2476" w:rsidRDefault="00CE2476" w:rsidP="00CE2476">
      <w:pPr>
        <w:spacing w:after="0" w:line="240" w:lineRule="auto"/>
        <w:ind w:firstLine="709"/>
        <w:rPr>
          <w:rFonts w:ascii="Times New Roman" w:hAnsi="Times New Roman"/>
          <w:sz w:val="28"/>
          <w:szCs w:val="28"/>
        </w:rPr>
      </w:pPr>
    </w:p>
    <w:p w:rsidR="00CE2476" w:rsidRPr="00CE2476" w:rsidRDefault="00CE2476" w:rsidP="00CE2476">
      <w:pPr>
        <w:spacing w:after="0" w:line="240" w:lineRule="auto"/>
        <w:rPr>
          <w:rFonts w:ascii="Times New Roman" w:hAnsi="Times New Roman"/>
          <w:sz w:val="28"/>
          <w:szCs w:val="28"/>
        </w:rPr>
      </w:pPr>
    </w:p>
    <w:p w:rsidR="00CE2476" w:rsidRPr="00CE2476" w:rsidRDefault="00CE2476" w:rsidP="00CE2476">
      <w:pPr>
        <w:spacing w:after="0" w:line="240" w:lineRule="auto"/>
        <w:rPr>
          <w:rFonts w:ascii="Times New Roman" w:hAnsi="Times New Roman"/>
          <w:sz w:val="28"/>
          <w:szCs w:val="28"/>
        </w:rPr>
      </w:pPr>
    </w:p>
    <w:p w:rsidR="00CE2476" w:rsidRPr="00CE2476" w:rsidRDefault="00CE2476" w:rsidP="00CE2476">
      <w:pPr>
        <w:spacing w:after="0" w:line="240" w:lineRule="auto"/>
        <w:rPr>
          <w:rFonts w:ascii="Times New Roman" w:hAnsi="Times New Roman"/>
          <w:sz w:val="28"/>
          <w:szCs w:val="28"/>
        </w:rPr>
      </w:pPr>
      <w:r w:rsidRPr="00CE2476">
        <w:rPr>
          <w:rFonts w:ascii="Times New Roman" w:hAnsi="Times New Roman"/>
          <w:sz w:val="28"/>
          <w:szCs w:val="28"/>
        </w:rPr>
        <w:t xml:space="preserve">Руководитель рабочей группы, </w:t>
      </w:r>
    </w:p>
    <w:p w:rsidR="00CE2476" w:rsidRPr="00CE2476" w:rsidRDefault="00CE2476" w:rsidP="00CE2476">
      <w:pPr>
        <w:spacing w:after="0" w:line="240" w:lineRule="auto"/>
        <w:rPr>
          <w:rFonts w:ascii="Times New Roman" w:hAnsi="Times New Roman"/>
          <w:sz w:val="28"/>
          <w:szCs w:val="28"/>
        </w:rPr>
      </w:pPr>
      <w:r w:rsidRPr="00CE2476">
        <w:rPr>
          <w:rFonts w:ascii="Times New Roman" w:hAnsi="Times New Roman"/>
          <w:sz w:val="28"/>
          <w:szCs w:val="28"/>
        </w:rPr>
        <w:t>председатель комитета Общественной палаты</w:t>
      </w:r>
    </w:p>
    <w:p w:rsidR="00CE2476" w:rsidRPr="00CE2476" w:rsidRDefault="00CE2476" w:rsidP="00CE2476">
      <w:pPr>
        <w:spacing w:after="0" w:line="240" w:lineRule="auto"/>
        <w:rPr>
          <w:rFonts w:ascii="Times New Roman" w:hAnsi="Times New Roman"/>
          <w:sz w:val="28"/>
          <w:szCs w:val="28"/>
        </w:rPr>
      </w:pPr>
      <w:r w:rsidRPr="00CE2476">
        <w:rPr>
          <w:rFonts w:ascii="Times New Roman" w:hAnsi="Times New Roman"/>
          <w:sz w:val="28"/>
          <w:szCs w:val="28"/>
        </w:rPr>
        <w:t xml:space="preserve">по вопросам образования и науки                                                 </w:t>
      </w:r>
      <w:r w:rsidR="008A26AC">
        <w:rPr>
          <w:rFonts w:ascii="Times New Roman" w:hAnsi="Times New Roman"/>
          <w:sz w:val="28"/>
          <w:szCs w:val="28"/>
        </w:rPr>
        <w:t xml:space="preserve">    </w:t>
      </w:r>
      <w:r w:rsidRPr="00CE2476">
        <w:rPr>
          <w:rFonts w:ascii="Times New Roman" w:hAnsi="Times New Roman"/>
          <w:sz w:val="28"/>
          <w:szCs w:val="28"/>
        </w:rPr>
        <w:t xml:space="preserve">  А.Г. Иванова</w:t>
      </w:r>
    </w:p>
    <w:p w:rsidR="00CE2476" w:rsidRPr="00CE2476" w:rsidRDefault="00CE2476" w:rsidP="00CE2476">
      <w:pPr>
        <w:spacing w:after="0" w:line="240" w:lineRule="auto"/>
        <w:ind w:firstLine="709"/>
        <w:rPr>
          <w:rFonts w:ascii="Times New Roman" w:hAnsi="Times New Roman"/>
          <w:sz w:val="28"/>
          <w:szCs w:val="28"/>
        </w:rPr>
      </w:pPr>
    </w:p>
    <w:p w:rsidR="00CE2476" w:rsidRPr="00CE2476" w:rsidRDefault="00CE2476" w:rsidP="00CE2476">
      <w:pPr>
        <w:spacing w:after="0" w:line="240" w:lineRule="auto"/>
        <w:jc w:val="right"/>
        <w:rPr>
          <w:rFonts w:ascii="Times New Roman" w:hAnsi="Times New Roman"/>
          <w:b/>
          <w:sz w:val="28"/>
          <w:szCs w:val="28"/>
        </w:rPr>
      </w:pPr>
    </w:p>
    <w:p w:rsidR="00CE2476" w:rsidRPr="00CE2476" w:rsidRDefault="00CE2476" w:rsidP="00CE2476">
      <w:pPr>
        <w:spacing w:after="0" w:line="240" w:lineRule="auto"/>
        <w:jc w:val="right"/>
        <w:rPr>
          <w:rFonts w:ascii="Times New Roman" w:hAnsi="Times New Roman"/>
          <w:b/>
          <w:sz w:val="28"/>
          <w:szCs w:val="28"/>
        </w:rPr>
      </w:pPr>
    </w:p>
    <w:p w:rsidR="00CE2476" w:rsidRPr="00CE2476" w:rsidRDefault="00CE2476" w:rsidP="00CE2476">
      <w:pPr>
        <w:spacing w:after="0" w:line="240" w:lineRule="auto"/>
        <w:jc w:val="right"/>
        <w:rPr>
          <w:rFonts w:ascii="Times New Roman" w:hAnsi="Times New Roman"/>
          <w:b/>
          <w:sz w:val="28"/>
          <w:szCs w:val="28"/>
        </w:rPr>
      </w:pPr>
    </w:p>
    <w:p w:rsidR="00CE2476" w:rsidRPr="00CE2476" w:rsidRDefault="00CE2476" w:rsidP="00CE2476">
      <w:pPr>
        <w:spacing w:after="0" w:line="240" w:lineRule="auto"/>
        <w:jc w:val="right"/>
        <w:rPr>
          <w:rFonts w:ascii="Times New Roman" w:hAnsi="Times New Roman"/>
          <w:b/>
          <w:sz w:val="28"/>
          <w:szCs w:val="28"/>
        </w:rPr>
      </w:pPr>
    </w:p>
    <w:p w:rsidR="00CE2476" w:rsidRPr="00CE2476" w:rsidRDefault="00CE2476" w:rsidP="00CE2476">
      <w:pPr>
        <w:spacing w:after="0" w:line="240" w:lineRule="auto"/>
        <w:jc w:val="right"/>
        <w:rPr>
          <w:rFonts w:ascii="Times New Roman" w:hAnsi="Times New Roman"/>
          <w:b/>
          <w:sz w:val="28"/>
          <w:szCs w:val="28"/>
        </w:rPr>
      </w:pPr>
    </w:p>
    <w:p w:rsidR="00CE2476" w:rsidRPr="00CE2476" w:rsidRDefault="00CE2476" w:rsidP="00CE2476">
      <w:pPr>
        <w:spacing w:after="0" w:line="240" w:lineRule="auto"/>
        <w:jc w:val="right"/>
        <w:rPr>
          <w:rFonts w:ascii="Times New Roman" w:hAnsi="Times New Roman"/>
          <w:b/>
          <w:sz w:val="28"/>
          <w:szCs w:val="28"/>
        </w:rPr>
      </w:pPr>
    </w:p>
    <w:p w:rsidR="00CE2476" w:rsidRPr="00CE2476" w:rsidRDefault="00CE2476" w:rsidP="00CE2476">
      <w:pPr>
        <w:spacing w:after="0" w:line="240" w:lineRule="auto"/>
        <w:jc w:val="right"/>
        <w:rPr>
          <w:rFonts w:ascii="Times New Roman" w:hAnsi="Times New Roman"/>
          <w:b/>
          <w:sz w:val="28"/>
          <w:szCs w:val="28"/>
        </w:rPr>
      </w:pPr>
    </w:p>
    <w:p w:rsidR="00CE2476" w:rsidRPr="00CE2476" w:rsidRDefault="00CE2476" w:rsidP="00CE2476">
      <w:pPr>
        <w:spacing w:after="0" w:line="240" w:lineRule="auto"/>
        <w:jc w:val="right"/>
        <w:rPr>
          <w:rFonts w:ascii="Times New Roman" w:hAnsi="Times New Roman"/>
          <w:b/>
          <w:sz w:val="28"/>
          <w:szCs w:val="28"/>
        </w:rPr>
      </w:pPr>
    </w:p>
    <w:p w:rsidR="00CE2476" w:rsidRPr="00CE2476" w:rsidRDefault="00CE2476" w:rsidP="00CE2476">
      <w:pPr>
        <w:spacing w:after="0" w:line="240" w:lineRule="auto"/>
        <w:jc w:val="right"/>
        <w:rPr>
          <w:rFonts w:ascii="Times New Roman" w:hAnsi="Times New Roman"/>
          <w:b/>
          <w:sz w:val="28"/>
          <w:szCs w:val="28"/>
        </w:rPr>
      </w:pPr>
    </w:p>
    <w:p w:rsidR="00CE2476" w:rsidRPr="00CE2476" w:rsidRDefault="00CE2476" w:rsidP="00CE2476">
      <w:pPr>
        <w:spacing w:after="0" w:line="240" w:lineRule="auto"/>
        <w:jc w:val="right"/>
        <w:rPr>
          <w:rFonts w:ascii="Times New Roman" w:hAnsi="Times New Roman"/>
          <w:b/>
          <w:sz w:val="28"/>
          <w:szCs w:val="28"/>
        </w:rPr>
      </w:pPr>
    </w:p>
    <w:p w:rsidR="00CE2476" w:rsidRPr="00CE2476" w:rsidRDefault="00CE2476" w:rsidP="00CE2476">
      <w:pPr>
        <w:spacing w:after="0" w:line="240" w:lineRule="auto"/>
        <w:jc w:val="right"/>
        <w:rPr>
          <w:rFonts w:ascii="Times New Roman" w:hAnsi="Times New Roman"/>
          <w:b/>
          <w:sz w:val="28"/>
          <w:szCs w:val="28"/>
        </w:rPr>
      </w:pPr>
    </w:p>
    <w:p w:rsidR="00CE2476" w:rsidRPr="00CE2476" w:rsidRDefault="00CE2476" w:rsidP="00CE2476">
      <w:pPr>
        <w:spacing w:after="0" w:line="240" w:lineRule="auto"/>
        <w:jc w:val="right"/>
        <w:rPr>
          <w:rFonts w:ascii="Times New Roman" w:hAnsi="Times New Roman"/>
          <w:b/>
          <w:sz w:val="28"/>
          <w:szCs w:val="28"/>
        </w:rPr>
      </w:pPr>
    </w:p>
    <w:p w:rsidR="00CE2476" w:rsidRPr="00CE2476" w:rsidRDefault="00CE2476" w:rsidP="00CE2476">
      <w:pPr>
        <w:spacing w:after="0" w:line="240" w:lineRule="auto"/>
        <w:jc w:val="right"/>
        <w:rPr>
          <w:rFonts w:ascii="Times New Roman" w:hAnsi="Times New Roman"/>
          <w:b/>
          <w:sz w:val="28"/>
          <w:szCs w:val="28"/>
        </w:rPr>
      </w:pPr>
    </w:p>
    <w:p w:rsidR="00CE2476" w:rsidRPr="00CE2476" w:rsidRDefault="00CE2476" w:rsidP="00CE2476">
      <w:pPr>
        <w:spacing w:after="0" w:line="240" w:lineRule="auto"/>
        <w:jc w:val="right"/>
        <w:rPr>
          <w:rFonts w:ascii="Times New Roman" w:hAnsi="Times New Roman"/>
          <w:b/>
          <w:sz w:val="28"/>
          <w:szCs w:val="28"/>
        </w:rPr>
      </w:pPr>
    </w:p>
    <w:p w:rsidR="00CE2476" w:rsidRPr="00CE2476" w:rsidRDefault="00CE2476" w:rsidP="00CE2476">
      <w:pPr>
        <w:spacing w:after="0" w:line="240" w:lineRule="auto"/>
        <w:jc w:val="right"/>
        <w:rPr>
          <w:rFonts w:ascii="Times New Roman" w:hAnsi="Times New Roman"/>
          <w:b/>
          <w:sz w:val="28"/>
          <w:szCs w:val="28"/>
        </w:rPr>
      </w:pPr>
    </w:p>
    <w:p w:rsidR="00CE2476" w:rsidRPr="00CE2476" w:rsidRDefault="00CE2476" w:rsidP="00CE2476">
      <w:pPr>
        <w:spacing w:after="0" w:line="240" w:lineRule="auto"/>
        <w:jc w:val="right"/>
        <w:rPr>
          <w:rFonts w:ascii="Times New Roman" w:hAnsi="Times New Roman"/>
          <w:b/>
          <w:sz w:val="28"/>
          <w:szCs w:val="28"/>
        </w:rPr>
      </w:pPr>
    </w:p>
    <w:p w:rsidR="00CE2476" w:rsidRPr="00CE2476" w:rsidRDefault="00CE2476" w:rsidP="00CE2476">
      <w:pPr>
        <w:spacing w:after="0" w:line="240" w:lineRule="auto"/>
        <w:jc w:val="right"/>
        <w:rPr>
          <w:rFonts w:ascii="Times New Roman" w:hAnsi="Times New Roman"/>
          <w:b/>
          <w:sz w:val="28"/>
          <w:szCs w:val="28"/>
        </w:rPr>
      </w:pPr>
    </w:p>
    <w:p w:rsidR="00CE2476" w:rsidRPr="00CE2476" w:rsidRDefault="00CE2476" w:rsidP="00CE2476">
      <w:pPr>
        <w:spacing w:after="0" w:line="240" w:lineRule="auto"/>
        <w:jc w:val="right"/>
        <w:rPr>
          <w:rFonts w:ascii="Times New Roman" w:hAnsi="Times New Roman"/>
          <w:b/>
          <w:sz w:val="28"/>
          <w:szCs w:val="28"/>
        </w:rPr>
      </w:pPr>
    </w:p>
    <w:p w:rsidR="00CE2476" w:rsidRPr="00CE2476" w:rsidRDefault="00CE2476" w:rsidP="00CE2476">
      <w:pPr>
        <w:spacing w:after="0" w:line="240" w:lineRule="auto"/>
        <w:jc w:val="right"/>
        <w:rPr>
          <w:rFonts w:ascii="Times New Roman" w:hAnsi="Times New Roman"/>
          <w:b/>
          <w:sz w:val="28"/>
          <w:szCs w:val="28"/>
        </w:rPr>
      </w:pPr>
    </w:p>
    <w:p w:rsidR="00CE2476" w:rsidRPr="00CE2476" w:rsidRDefault="00CE2476" w:rsidP="00CE2476">
      <w:pPr>
        <w:spacing w:after="0" w:line="240" w:lineRule="auto"/>
        <w:jc w:val="right"/>
        <w:rPr>
          <w:rFonts w:ascii="Times New Roman" w:hAnsi="Times New Roman"/>
          <w:b/>
          <w:sz w:val="28"/>
          <w:szCs w:val="28"/>
        </w:rPr>
      </w:pPr>
    </w:p>
    <w:p w:rsidR="00CE2476" w:rsidRPr="00CE2476" w:rsidRDefault="00CE2476" w:rsidP="00CE2476">
      <w:pPr>
        <w:spacing w:after="0" w:line="240" w:lineRule="auto"/>
        <w:jc w:val="right"/>
        <w:rPr>
          <w:rFonts w:ascii="Times New Roman" w:hAnsi="Times New Roman"/>
          <w:b/>
          <w:sz w:val="28"/>
          <w:szCs w:val="28"/>
        </w:rPr>
      </w:pPr>
    </w:p>
    <w:p w:rsidR="00CE2476" w:rsidRPr="00CE2476" w:rsidRDefault="00CE2476" w:rsidP="00CE2476">
      <w:pPr>
        <w:spacing w:after="0" w:line="240" w:lineRule="auto"/>
        <w:jc w:val="right"/>
        <w:rPr>
          <w:rFonts w:ascii="Times New Roman" w:hAnsi="Times New Roman"/>
          <w:b/>
          <w:sz w:val="28"/>
          <w:szCs w:val="28"/>
        </w:rPr>
      </w:pPr>
    </w:p>
    <w:p w:rsidR="00CE2476" w:rsidRDefault="00CE2476" w:rsidP="00CE2476">
      <w:pPr>
        <w:spacing w:after="0" w:line="240" w:lineRule="auto"/>
        <w:jc w:val="right"/>
        <w:rPr>
          <w:rFonts w:ascii="Times New Roman" w:hAnsi="Times New Roman"/>
          <w:b/>
          <w:sz w:val="28"/>
          <w:szCs w:val="28"/>
        </w:rPr>
      </w:pPr>
    </w:p>
    <w:p w:rsidR="008A26AC" w:rsidRDefault="008A26AC" w:rsidP="00CE2476">
      <w:pPr>
        <w:spacing w:after="0" w:line="240" w:lineRule="auto"/>
        <w:jc w:val="right"/>
        <w:rPr>
          <w:rFonts w:ascii="Times New Roman" w:hAnsi="Times New Roman"/>
          <w:b/>
          <w:sz w:val="28"/>
          <w:szCs w:val="28"/>
        </w:rPr>
      </w:pPr>
    </w:p>
    <w:p w:rsidR="008A26AC" w:rsidRPr="00CE2476" w:rsidRDefault="008A26AC" w:rsidP="00CE2476">
      <w:pPr>
        <w:spacing w:after="0" w:line="240" w:lineRule="auto"/>
        <w:jc w:val="right"/>
        <w:rPr>
          <w:rFonts w:ascii="Times New Roman" w:hAnsi="Times New Roman"/>
          <w:b/>
          <w:sz w:val="28"/>
          <w:szCs w:val="28"/>
        </w:rPr>
      </w:pPr>
    </w:p>
    <w:p w:rsidR="00CE2476" w:rsidRPr="00CE2476" w:rsidRDefault="00CE2476" w:rsidP="00CE2476">
      <w:pPr>
        <w:spacing w:after="0" w:line="240" w:lineRule="auto"/>
        <w:jc w:val="right"/>
        <w:rPr>
          <w:rFonts w:ascii="Times New Roman" w:hAnsi="Times New Roman"/>
          <w:b/>
          <w:sz w:val="28"/>
          <w:szCs w:val="28"/>
        </w:rPr>
      </w:pPr>
    </w:p>
    <w:p w:rsidR="00CE2476" w:rsidRPr="00CE2476" w:rsidRDefault="00CE2476" w:rsidP="00CE2476">
      <w:pPr>
        <w:spacing w:after="0" w:line="240" w:lineRule="auto"/>
        <w:jc w:val="right"/>
        <w:rPr>
          <w:rFonts w:ascii="Times New Roman" w:hAnsi="Times New Roman"/>
          <w:b/>
          <w:sz w:val="28"/>
          <w:szCs w:val="28"/>
        </w:rPr>
      </w:pPr>
    </w:p>
    <w:p w:rsidR="00CE2476" w:rsidRPr="00CE2476" w:rsidRDefault="00CE2476" w:rsidP="00CE2476">
      <w:pPr>
        <w:spacing w:after="0" w:line="240" w:lineRule="auto"/>
        <w:jc w:val="right"/>
        <w:rPr>
          <w:rFonts w:ascii="Times New Roman" w:hAnsi="Times New Roman"/>
          <w:b/>
          <w:sz w:val="28"/>
          <w:szCs w:val="28"/>
        </w:rPr>
      </w:pPr>
    </w:p>
    <w:tbl>
      <w:tblPr>
        <w:tblW w:w="0" w:type="auto"/>
        <w:tblInd w:w="108" w:type="dxa"/>
        <w:tblLayout w:type="fixed"/>
        <w:tblLook w:val="04A0" w:firstRow="1" w:lastRow="0" w:firstColumn="1" w:lastColumn="0" w:noHBand="0" w:noVBand="1"/>
      </w:tblPr>
      <w:tblGrid>
        <w:gridCol w:w="9639"/>
      </w:tblGrid>
      <w:tr w:rsidR="007D4D35" w:rsidRPr="00A10625" w:rsidTr="00FA37B5">
        <w:trPr>
          <w:cantSplit/>
          <w:trHeight w:val="995"/>
        </w:trPr>
        <w:tc>
          <w:tcPr>
            <w:tcW w:w="9639" w:type="dxa"/>
            <w:hideMark/>
          </w:tcPr>
          <w:p w:rsidR="007D4D35" w:rsidRPr="00A10625" w:rsidRDefault="007D4D35" w:rsidP="00FA37B5">
            <w:pPr>
              <w:tabs>
                <w:tab w:val="left" w:pos="9423"/>
              </w:tabs>
              <w:autoSpaceDE w:val="0"/>
              <w:autoSpaceDN w:val="0"/>
              <w:spacing w:after="0" w:line="240" w:lineRule="auto"/>
              <w:ind w:right="1791"/>
              <w:jc w:val="center"/>
              <w:rPr>
                <w:rFonts w:ascii="Times New Roman" w:eastAsia="Times New Roman" w:hAnsi="Times New Roman"/>
                <w:sz w:val="18"/>
                <w:szCs w:val="18"/>
                <w:lang w:eastAsia="ru-RU"/>
              </w:rPr>
            </w:pPr>
            <w:r w:rsidRPr="00A10625">
              <w:rPr>
                <w:rFonts w:ascii="Times New Roman" w:eastAsia="Times New Roman" w:hAnsi="Times New Roman"/>
                <w:sz w:val="28"/>
                <w:szCs w:val="28"/>
                <w:lang w:eastAsia="ru-RU"/>
              </w:rPr>
              <w:lastRenderedPageBreak/>
              <w:t xml:space="preserve">                        </w:t>
            </w:r>
            <w:r w:rsidRPr="00A10625">
              <w:rPr>
                <w:rFonts w:ascii="Times New Roman" w:eastAsia="Times New Roman" w:hAnsi="Times New Roman"/>
                <w:sz w:val="28"/>
                <w:szCs w:val="28"/>
                <w:lang w:val="en-US" w:eastAsia="ru-RU"/>
              </w:rPr>
              <w:object w:dxaOrig="864" w:dyaOrig="996">
                <v:shape id="_x0000_i1034" type="#_x0000_t75" style="width:43.8pt;height:49.8pt" o:ole="" fillcolor="window">
                  <v:imagedata r:id="rId8" o:title=""/>
                </v:shape>
                <o:OLEObject Type="Embed" ProgID="Word.Picture.8" ShapeID="_x0000_i1034" DrawAspect="Content" ObjectID="_1581417984" r:id="rId26"/>
              </w:object>
            </w:r>
            <w:r w:rsidRPr="00A10625">
              <w:rPr>
                <w:rFonts w:ascii="Times New Roman" w:eastAsia="Times New Roman" w:hAnsi="Times New Roman"/>
                <w:sz w:val="28"/>
                <w:szCs w:val="28"/>
                <w:lang w:eastAsia="ru-RU"/>
              </w:rPr>
              <w:t xml:space="preserve">                </w:t>
            </w:r>
          </w:p>
        </w:tc>
      </w:tr>
    </w:tbl>
    <w:p w:rsidR="007D4D35" w:rsidRPr="00A10625" w:rsidRDefault="007D4D35" w:rsidP="007D4D35">
      <w:pPr>
        <w:autoSpaceDE w:val="0"/>
        <w:autoSpaceDN w:val="0"/>
        <w:spacing w:after="0" w:line="240" w:lineRule="auto"/>
        <w:ind w:right="-1"/>
        <w:jc w:val="center"/>
        <w:rPr>
          <w:rFonts w:ascii="Times New Roman" w:eastAsia="Times New Roman" w:hAnsi="Times New Roman"/>
          <w:sz w:val="20"/>
          <w:szCs w:val="20"/>
          <w:lang w:eastAsia="ru-RU"/>
        </w:rPr>
      </w:pPr>
      <w:r w:rsidRPr="00A10625">
        <w:rPr>
          <w:rFonts w:ascii="Times New Roman" w:eastAsia="Times New Roman" w:hAnsi="Times New Roman"/>
          <w:b/>
          <w:bCs/>
          <w:caps/>
          <w:sz w:val="34"/>
          <w:szCs w:val="34"/>
          <w:lang w:eastAsia="ru-RU"/>
        </w:rPr>
        <w:t xml:space="preserve">  ОБЩЕСТВЕННая ПАЛАТа Оренбургской области</w:t>
      </w:r>
    </w:p>
    <w:p w:rsidR="007D4D35" w:rsidRPr="007D4D35" w:rsidRDefault="007D4D35" w:rsidP="007D4D35">
      <w:pPr>
        <w:autoSpaceDE w:val="0"/>
        <w:autoSpaceDN w:val="0"/>
        <w:spacing w:after="0" w:line="240" w:lineRule="auto"/>
        <w:jc w:val="center"/>
        <w:rPr>
          <w:rFonts w:ascii="Times New Roman" w:eastAsia="Times New Roman" w:hAnsi="Times New Roman"/>
          <w:sz w:val="24"/>
          <w:szCs w:val="24"/>
          <w:lang w:eastAsia="ru-RU"/>
        </w:rPr>
      </w:pPr>
      <w:r w:rsidRPr="007D4D35">
        <w:rPr>
          <w:rFonts w:ascii="Times New Roman" w:eastAsia="Times New Roman" w:hAnsi="Times New Roman"/>
          <w:sz w:val="24"/>
          <w:szCs w:val="24"/>
          <w:lang w:eastAsia="ru-RU"/>
        </w:rPr>
        <w:t xml:space="preserve">460046,  г. Оренбург, 9 Января, 64,  </w:t>
      </w:r>
      <w:proofErr w:type="spellStart"/>
      <w:r w:rsidRPr="007D4D35">
        <w:rPr>
          <w:rFonts w:ascii="Times New Roman" w:eastAsia="Times New Roman" w:hAnsi="Times New Roman"/>
          <w:sz w:val="24"/>
          <w:szCs w:val="24"/>
          <w:lang w:eastAsia="ru-RU"/>
        </w:rPr>
        <w:t>каб</w:t>
      </w:r>
      <w:proofErr w:type="spellEnd"/>
      <w:r w:rsidRPr="007D4D35">
        <w:rPr>
          <w:rFonts w:ascii="Times New Roman" w:eastAsia="Times New Roman" w:hAnsi="Times New Roman"/>
          <w:sz w:val="24"/>
          <w:szCs w:val="24"/>
          <w:lang w:eastAsia="ru-RU"/>
        </w:rPr>
        <w:t>. 110, тел. (3532) 78 63 32; 77 80 01; 77 40 93; 78 63 05</w:t>
      </w:r>
    </w:p>
    <w:p w:rsidR="007D4D35" w:rsidRPr="00A10625" w:rsidRDefault="004B283A" w:rsidP="007D4D35">
      <w:pPr>
        <w:autoSpaceDE w:val="0"/>
        <w:autoSpaceDN w:val="0"/>
        <w:spacing w:after="0" w:line="240" w:lineRule="auto"/>
        <w:rPr>
          <w:rFonts w:ascii="Times New Roman" w:eastAsia="Times New Roman" w:hAnsi="Times New Roman"/>
          <w:sz w:val="28"/>
          <w:szCs w:val="28"/>
          <w:lang w:eastAsia="ru-RU"/>
        </w:rPr>
      </w:pPr>
      <w:r>
        <w:rPr>
          <w:noProof/>
          <w:lang w:eastAsia="ru-RU"/>
        </w:rPr>
        <mc:AlternateContent>
          <mc:Choice Requires="wps">
            <w:drawing>
              <wp:anchor distT="4294967295" distB="4294967295" distL="114300" distR="114300" simplePos="0" relativeHeight="251744256" behindDoc="0" locked="0" layoutInCell="0" allowOverlap="1">
                <wp:simplePos x="0" y="0"/>
                <wp:positionH relativeFrom="column">
                  <wp:posOffset>-80010</wp:posOffset>
                </wp:positionH>
                <wp:positionV relativeFrom="paragraph">
                  <wp:posOffset>29844</wp:posOffset>
                </wp:positionV>
                <wp:extent cx="6583680" cy="0"/>
                <wp:effectExtent l="0" t="0" r="26670" b="19050"/>
                <wp:wrapNone/>
                <wp:docPr id="2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2.35pt" to="512.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xZ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" o:allowincell="f" strokeweight="1.5pt"/>
            </w:pict>
          </mc:Fallback>
        </mc:AlternateContent>
      </w:r>
      <w:r>
        <w:rPr>
          <w:noProof/>
          <w:lang w:eastAsia="ru-RU"/>
        </w:rPr>
        <mc:AlternateContent>
          <mc:Choice Requires="wps">
            <w:drawing>
              <wp:anchor distT="4294967295" distB="4294967295" distL="114300" distR="114300" simplePos="0" relativeHeight="251745280" behindDoc="0" locked="0" layoutInCell="0" allowOverlap="1">
                <wp:simplePos x="0" y="0"/>
                <wp:positionH relativeFrom="column">
                  <wp:posOffset>-76200</wp:posOffset>
                </wp:positionH>
                <wp:positionV relativeFrom="paragraph">
                  <wp:posOffset>100964</wp:posOffset>
                </wp:positionV>
                <wp:extent cx="6583680" cy="0"/>
                <wp:effectExtent l="0" t="0" r="26670" b="19050"/>
                <wp:wrapNone/>
                <wp:docPr id="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7.95pt" to="512.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qFAIAACk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" o:allowincell="f"/>
            </w:pict>
          </mc:Fallback>
        </mc:AlternateContent>
      </w:r>
    </w:p>
    <w:p w:rsidR="007D4D35" w:rsidRDefault="007D4D35" w:rsidP="007D4D35">
      <w:pPr>
        <w:autoSpaceDE w:val="0"/>
        <w:autoSpaceDN w:val="0"/>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Pr="00A10625">
        <w:rPr>
          <w:rFonts w:ascii="Times New Roman" w:eastAsia="Times New Roman" w:hAnsi="Times New Roman"/>
          <w:b/>
          <w:bCs/>
          <w:sz w:val="28"/>
          <w:szCs w:val="28"/>
          <w:lang w:eastAsia="ru-RU"/>
        </w:rPr>
        <w:t>РЕШЕНИЕ</w:t>
      </w:r>
    </w:p>
    <w:p w:rsidR="00CE2476" w:rsidRPr="00CE2476" w:rsidRDefault="00CE2476" w:rsidP="00CE2476">
      <w:pPr>
        <w:spacing w:after="0" w:line="240" w:lineRule="auto"/>
        <w:jc w:val="center"/>
        <w:rPr>
          <w:rFonts w:ascii="Times New Roman" w:hAnsi="Times New Roman"/>
          <w:b/>
          <w:sz w:val="28"/>
          <w:szCs w:val="28"/>
        </w:rPr>
      </w:pPr>
    </w:p>
    <w:p w:rsidR="00CE2476" w:rsidRPr="007D4D35" w:rsidRDefault="00CE2476" w:rsidP="00CE2476">
      <w:pPr>
        <w:spacing w:after="0" w:line="240" w:lineRule="auto"/>
        <w:rPr>
          <w:rFonts w:ascii="Times New Roman" w:hAnsi="Times New Roman"/>
          <w:sz w:val="28"/>
          <w:szCs w:val="28"/>
        </w:rPr>
      </w:pPr>
      <w:r w:rsidRPr="007D4D35">
        <w:rPr>
          <w:rFonts w:ascii="Times New Roman" w:hAnsi="Times New Roman"/>
          <w:sz w:val="28"/>
          <w:szCs w:val="28"/>
        </w:rPr>
        <w:t xml:space="preserve">16 июня 2017 года                    </w:t>
      </w:r>
      <w:r w:rsidR="007D4D35">
        <w:rPr>
          <w:rFonts w:ascii="Times New Roman" w:hAnsi="Times New Roman"/>
          <w:sz w:val="28"/>
          <w:szCs w:val="28"/>
        </w:rPr>
        <w:t xml:space="preserve">       </w:t>
      </w:r>
      <w:r w:rsidRPr="007D4D35">
        <w:rPr>
          <w:rFonts w:ascii="Times New Roman" w:hAnsi="Times New Roman"/>
          <w:sz w:val="28"/>
          <w:szCs w:val="28"/>
        </w:rPr>
        <w:t xml:space="preserve">  г. Оренбург                                            № </w:t>
      </w:r>
      <w:r w:rsidR="007D4D35" w:rsidRPr="007D4D35">
        <w:rPr>
          <w:rFonts w:ascii="Times New Roman" w:hAnsi="Times New Roman"/>
          <w:sz w:val="28"/>
          <w:szCs w:val="28"/>
        </w:rPr>
        <w:t>23</w:t>
      </w:r>
    </w:p>
    <w:p w:rsidR="00CE2476" w:rsidRPr="00CE2476" w:rsidRDefault="00CE2476" w:rsidP="00CE2476">
      <w:pPr>
        <w:spacing w:after="0" w:line="240" w:lineRule="auto"/>
        <w:jc w:val="center"/>
        <w:rPr>
          <w:rFonts w:ascii="Times New Roman" w:hAnsi="Times New Roman"/>
          <w:b/>
          <w:sz w:val="28"/>
          <w:szCs w:val="28"/>
        </w:rPr>
      </w:pPr>
    </w:p>
    <w:p w:rsidR="00CE2476" w:rsidRPr="00CE2476" w:rsidRDefault="00CE2476" w:rsidP="00CE2476">
      <w:pPr>
        <w:spacing w:after="0" w:line="240" w:lineRule="auto"/>
        <w:ind w:right="-1"/>
        <w:rPr>
          <w:rFonts w:ascii="Times New Roman" w:hAnsi="Times New Roman"/>
          <w:sz w:val="28"/>
          <w:szCs w:val="28"/>
        </w:rPr>
      </w:pPr>
      <w:r w:rsidRPr="00CE2476">
        <w:rPr>
          <w:rFonts w:ascii="Times New Roman" w:hAnsi="Times New Roman"/>
          <w:sz w:val="28"/>
          <w:szCs w:val="28"/>
        </w:rPr>
        <w:t xml:space="preserve">«О создании современных условий </w:t>
      </w:r>
    </w:p>
    <w:p w:rsidR="00CE2476" w:rsidRPr="00CE2476" w:rsidRDefault="00CE2476" w:rsidP="00CE2476">
      <w:pPr>
        <w:spacing w:after="0" w:line="240" w:lineRule="auto"/>
        <w:ind w:right="-1"/>
        <w:rPr>
          <w:rFonts w:ascii="Times New Roman" w:hAnsi="Times New Roman"/>
          <w:sz w:val="28"/>
          <w:szCs w:val="28"/>
        </w:rPr>
      </w:pPr>
      <w:r w:rsidRPr="00CE2476">
        <w:rPr>
          <w:rFonts w:ascii="Times New Roman" w:hAnsi="Times New Roman"/>
          <w:sz w:val="28"/>
          <w:szCs w:val="28"/>
        </w:rPr>
        <w:t xml:space="preserve">обучения и воспитания в </w:t>
      </w:r>
      <w:proofErr w:type="gramStart"/>
      <w:r w:rsidRPr="00CE2476">
        <w:rPr>
          <w:rFonts w:ascii="Times New Roman" w:hAnsi="Times New Roman"/>
          <w:sz w:val="28"/>
          <w:szCs w:val="28"/>
        </w:rPr>
        <w:t>образовательных</w:t>
      </w:r>
      <w:proofErr w:type="gramEnd"/>
      <w:r w:rsidRPr="00CE2476">
        <w:rPr>
          <w:rFonts w:ascii="Times New Roman" w:hAnsi="Times New Roman"/>
          <w:sz w:val="28"/>
          <w:szCs w:val="28"/>
        </w:rPr>
        <w:t xml:space="preserve"> </w:t>
      </w:r>
    </w:p>
    <w:p w:rsidR="00CE2476" w:rsidRPr="00CE2476" w:rsidRDefault="00CE2476" w:rsidP="00CE2476">
      <w:pPr>
        <w:spacing w:after="0" w:line="240" w:lineRule="auto"/>
        <w:ind w:right="-1"/>
        <w:rPr>
          <w:rFonts w:ascii="Times New Roman" w:hAnsi="Times New Roman"/>
          <w:sz w:val="28"/>
          <w:szCs w:val="28"/>
        </w:rPr>
      </w:pPr>
      <w:proofErr w:type="gramStart"/>
      <w:r w:rsidRPr="00CE2476">
        <w:rPr>
          <w:rFonts w:ascii="Times New Roman" w:hAnsi="Times New Roman"/>
          <w:sz w:val="28"/>
          <w:szCs w:val="28"/>
        </w:rPr>
        <w:t>организациях</w:t>
      </w:r>
      <w:proofErr w:type="gramEnd"/>
      <w:r w:rsidRPr="00CE2476">
        <w:rPr>
          <w:rFonts w:ascii="Times New Roman" w:hAnsi="Times New Roman"/>
          <w:sz w:val="28"/>
          <w:szCs w:val="28"/>
        </w:rPr>
        <w:t xml:space="preserve"> Оренбургской области </w:t>
      </w:r>
    </w:p>
    <w:p w:rsidR="00CE2476" w:rsidRPr="00CE2476" w:rsidRDefault="00CE2476" w:rsidP="00CE2476">
      <w:pPr>
        <w:spacing w:after="0" w:line="240" w:lineRule="auto"/>
        <w:ind w:right="-1"/>
        <w:rPr>
          <w:rFonts w:ascii="Times New Roman" w:hAnsi="Times New Roman"/>
          <w:sz w:val="28"/>
          <w:szCs w:val="28"/>
        </w:rPr>
      </w:pPr>
      <w:r w:rsidRPr="00CE2476">
        <w:rPr>
          <w:rFonts w:ascii="Times New Roman" w:hAnsi="Times New Roman"/>
          <w:sz w:val="28"/>
          <w:szCs w:val="28"/>
        </w:rPr>
        <w:t xml:space="preserve">в свете послания Президента РФ </w:t>
      </w:r>
    </w:p>
    <w:p w:rsidR="00CE2476" w:rsidRPr="00CE2476" w:rsidRDefault="00CE2476" w:rsidP="00CE2476">
      <w:pPr>
        <w:spacing w:after="0" w:line="240" w:lineRule="auto"/>
        <w:ind w:right="-1"/>
        <w:rPr>
          <w:rFonts w:ascii="Times New Roman" w:hAnsi="Times New Roman"/>
          <w:sz w:val="28"/>
          <w:szCs w:val="28"/>
        </w:rPr>
      </w:pPr>
      <w:r w:rsidRPr="00CE2476">
        <w:rPr>
          <w:rFonts w:ascii="Times New Roman" w:hAnsi="Times New Roman"/>
          <w:sz w:val="28"/>
          <w:szCs w:val="28"/>
        </w:rPr>
        <w:t xml:space="preserve">Федеральному Собранию </w:t>
      </w:r>
      <w:proofErr w:type="gramStart"/>
      <w:r w:rsidRPr="00CE2476">
        <w:rPr>
          <w:rFonts w:ascii="Times New Roman" w:hAnsi="Times New Roman"/>
          <w:sz w:val="28"/>
          <w:szCs w:val="28"/>
        </w:rPr>
        <w:t>Российской</w:t>
      </w:r>
      <w:proofErr w:type="gramEnd"/>
      <w:r w:rsidRPr="00CE2476">
        <w:rPr>
          <w:rFonts w:ascii="Times New Roman" w:hAnsi="Times New Roman"/>
          <w:sz w:val="28"/>
          <w:szCs w:val="28"/>
        </w:rPr>
        <w:t xml:space="preserve"> </w:t>
      </w:r>
    </w:p>
    <w:p w:rsidR="00CE2476" w:rsidRPr="00CE2476" w:rsidRDefault="00CE2476" w:rsidP="00CE2476">
      <w:pPr>
        <w:spacing w:after="0" w:line="240" w:lineRule="auto"/>
        <w:ind w:right="-1"/>
        <w:rPr>
          <w:rFonts w:ascii="Times New Roman" w:hAnsi="Times New Roman"/>
          <w:sz w:val="28"/>
          <w:szCs w:val="28"/>
        </w:rPr>
      </w:pPr>
      <w:r w:rsidRPr="00CE2476">
        <w:rPr>
          <w:rFonts w:ascii="Times New Roman" w:hAnsi="Times New Roman"/>
          <w:sz w:val="28"/>
          <w:szCs w:val="28"/>
        </w:rPr>
        <w:t>Федерации от 1 декабря 2016 года»</w:t>
      </w:r>
    </w:p>
    <w:p w:rsidR="00CE2476" w:rsidRPr="00CE2476" w:rsidRDefault="00CE2476" w:rsidP="00CE2476">
      <w:pPr>
        <w:spacing w:after="0" w:line="240" w:lineRule="auto"/>
        <w:jc w:val="both"/>
        <w:rPr>
          <w:rFonts w:ascii="Times New Roman" w:hAnsi="Times New Roman"/>
          <w:sz w:val="28"/>
          <w:szCs w:val="28"/>
        </w:rPr>
      </w:pPr>
    </w:p>
    <w:p w:rsidR="00CE2476" w:rsidRPr="007D4D35" w:rsidRDefault="00CE2476" w:rsidP="00CE2476">
      <w:pPr>
        <w:spacing w:after="0" w:line="240" w:lineRule="auto"/>
        <w:ind w:firstLine="708"/>
        <w:jc w:val="both"/>
        <w:rPr>
          <w:rFonts w:ascii="Times New Roman" w:hAnsi="Times New Roman"/>
          <w:sz w:val="28"/>
          <w:szCs w:val="28"/>
        </w:rPr>
      </w:pPr>
      <w:proofErr w:type="gramStart"/>
      <w:r w:rsidRPr="007D4D35">
        <w:rPr>
          <w:rFonts w:ascii="Times New Roman" w:hAnsi="Times New Roman"/>
          <w:sz w:val="28"/>
          <w:szCs w:val="28"/>
        </w:rPr>
        <w:t>Заслушав и обсудив информацию «О создании современных условий обучения и воспитания в образовательных организациях Оренбургской области в свете послания Президента РФ Федеральному Собранию Российской Федерации от 1 декабря 2016 года», Совет Общественной палаты отмечает, что в регионе проводится системная, целенаправленная работа по выполнению государственной политики и Послания Президента РФ в области образования и воспитания.</w:t>
      </w:r>
      <w:proofErr w:type="gramEnd"/>
      <w:r w:rsidRPr="007D4D35">
        <w:rPr>
          <w:rFonts w:ascii="Times New Roman" w:hAnsi="Times New Roman"/>
          <w:sz w:val="28"/>
          <w:szCs w:val="28"/>
        </w:rPr>
        <w:t xml:space="preserve"> Уделяется большое внимание созданию современных условий обучения и воспитания. </w:t>
      </w:r>
    </w:p>
    <w:p w:rsidR="00CE2476" w:rsidRPr="007D4D35" w:rsidRDefault="00CE2476" w:rsidP="00CE2476">
      <w:pPr>
        <w:spacing w:after="0" w:line="240" w:lineRule="auto"/>
        <w:ind w:firstLine="708"/>
        <w:jc w:val="both"/>
        <w:rPr>
          <w:rFonts w:ascii="Times New Roman" w:hAnsi="Times New Roman"/>
          <w:sz w:val="28"/>
          <w:szCs w:val="28"/>
        </w:rPr>
      </w:pPr>
      <w:r w:rsidRPr="007D4D35">
        <w:rPr>
          <w:rFonts w:ascii="Times New Roman" w:hAnsi="Times New Roman"/>
          <w:sz w:val="28"/>
          <w:szCs w:val="28"/>
        </w:rPr>
        <w:t xml:space="preserve">В 2016-2017 учебном году в области функционировало 862 общеобразовательные организации, в которых обучалось 213,9 тыс. человек, педагогическую деятельность осуществляли 17,4 тыс. человек.  За последние 7 лет в регионе введены в эксплуатацию 8 школ на 4296 учебных мест и 33 детских сада на 3242 места, на 708 объектах осуществлен комплексный капитальный ремонт (г. Оренбург, п. Светлый </w:t>
      </w:r>
      <w:proofErr w:type="spellStart"/>
      <w:r w:rsidRPr="007D4D35">
        <w:rPr>
          <w:rFonts w:ascii="Times New Roman" w:hAnsi="Times New Roman"/>
          <w:sz w:val="28"/>
          <w:szCs w:val="28"/>
        </w:rPr>
        <w:t>Сакмарского</w:t>
      </w:r>
      <w:proofErr w:type="spellEnd"/>
      <w:r w:rsidRPr="007D4D35">
        <w:rPr>
          <w:rFonts w:ascii="Times New Roman" w:hAnsi="Times New Roman"/>
          <w:sz w:val="28"/>
          <w:szCs w:val="28"/>
        </w:rPr>
        <w:t xml:space="preserve"> района, п. Домбаровский Домбаровского района, с. </w:t>
      </w:r>
      <w:proofErr w:type="spellStart"/>
      <w:r w:rsidRPr="007D4D35">
        <w:rPr>
          <w:rFonts w:ascii="Times New Roman" w:hAnsi="Times New Roman"/>
          <w:sz w:val="28"/>
          <w:szCs w:val="28"/>
        </w:rPr>
        <w:t>Ишалка</w:t>
      </w:r>
      <w:proofErr w:type="spellEnd"/>
      <w:r w:rsidRPr="007D4D35">
        <w:rPr>
          <w:rFonts w:ascii="Times New Roman" w:hAnsi="Times New Roman"/>
          <w:sz w:val="28"/>
          <w:szCs w:val="28"/>
        </w:rPr>
        <w:t xml:space="preserve"> </w:t>
      </w:r>
      <w:proofErr w:type="spellStart"/>
      <w:r w:rsidRPr="007D4D35">
        <w:rPr>
          <w:rFonts w:ascii="Times New Roman" w:hAnsi="Times New Roman"/>
          <w:sz w:val="28"/>
          <w:szCs w:val="28"/>
        </w:rPr>
        <w:t>Красногрвардейского</w:t>
      </w:r>
      <w:proofErr w:type="spellEnd"/>
      <w:r w:rsidRPr="007D4D35">
        <w:rPr>
          <w:rFonts w:ascii="Times New Roman" w:hAnsi="Times New Roman"/>
          <w:sz w:val="28"/>
          <w:szCs w:val="28"/>
        </w:rPr>
        <w:t xml:space="preserve"> района и др.). </w:t>
      </w:r>
    </w:p>
    <w:p w:rsidR="00CE2476" w:rsidRPr="007D4D35" w:rsidRDefault="00CE2476" w:rsidP="00CE2476">
      <w:pPr>
        <w:spacing w:after="0" w:line="240" w:lineRule="auto"/>
        <w:ind w:firstLine="708"/>
        <w:jc w:val="both"/>
        <w:rPr>
          <w:rFonts w:ascii="Times New Roman" w:hAnsi="Times New Roman"/>
          <w:sz w:val="28"/>
          <w:szCs w:val="28"/>
        </w:rPr>
      </w:pPr>
      <w:r w:rsidRPr="007D4D35">
        <w:rPr>
          <w:rFonts w:ascii="Times New Roman" w:hAnsi="Times New Roman"/>
          <w:sz w:val="28"/>
          <w:szCs w:val="28"/>
        </w:rPr>
        <w:t xml:space="preserve">В Оренбуржье разработана и начала действовать региональная государственная программа «Содействие созданию новых мест с целью ликвидации второй смены в общеобразовательных организациях Оренбургской области в соответствии с прогнозируемой потребностью и современными условиями обучения» на 2016 – 2025 годы. Общий объем ее финансирования превышает 16 млрд. рублей. Планируется построить 32 школы, возвести 28 </w:t>
      </w:r>
      <w:proofErr w:type="spellStart"/>
      <w:r w:rsidRPr="007D4D35">
        <w:rPr>
          <w:rFonts w:ascii="Times New Roman" w:hAnsi="Times New Roman"/>
          <w:sz w:val="28"/>
          <w:szCs w:val="28"/>
        </w:rPr>
        <w:t>пристроев</w:t>
      </w:r>
      <w:proofErr w:type="spellEnd"/>
      <w:r w:rsidRPr="007D4D35">
        <w:rPr>
          <w:rFonts w:ascii="Times New Roman" w:hAnsi="Times New Roman"/>
          <w:sz w:val="28"/>
          <w:szCs w:val="28"/>
        </w:rPr>
        <w:t xml:space="preserve">, приобрести 5 зданий и в итоге создать около 40 тыс. новых ученических мест. Согласно программе к началу 2016-2017 учебного года </w:t>
      </w:r>
      <w:proofErr w:type="gramStart"/>
      <w:r w:rsidRPr="007D4D35">
        <w:rPr>
          <w:rFonts w:ascii="Times New Roman" w:hAnsi="Times New Roman"/>
          <w:sz w:val="28"/>
          <w:szCs w:val="28"/>
        </w:rPr>
        <w:t>введены</w:t>
      </w:r>
      <w:proofErr w:type="gramEnd"/>
      <w:r w:rsidRPr="007D4D35">
        <w:rPr>
          <w:rFonts w:ascii="Times New Roman" w:hAnsi="Times New Roman"/>
          <w:sz w:val="28"/>
          <w:szCs w:val="28"/>
        </w:rPr>
        <w:t xml:space="preserve"> в эксплуатацию школа на 750 мест в г. Сорочинске и школа-детский сад на 48/40 мест в Красногвардейском районе, школа на 1135 мест в г. Оренбурге. Результатом развития школьной инфраструктуры является увеличение доли школьников области, обучающихся в современных условиях. Сегодня этот показатель составил  87%, что на 23% больше показателя 2010 года, и сокращено </w:t>
      </w:r>
      <w:r w:rsidRPr="007D4D35">
        <w:rPr>
          <w:rFonts w:ascii="Times New Roman" w:hAnsi="Times New Roman"/>
          <w:sz w:val="28"/>
          <w:szCs w:val="28"/>
        </w:rPr>
        <w:lastRenderedPageBreak/>
        <w:t xml:space="preserve">на 2% по сравнению с прошлым годом количество школьников, обучающихся во вторую смену. </w:t>
      </w:r>
    </w:p>
    <w:p w:rsidR="00CE2476" w:rsidRPr="007D4D35" w:rsidRDefault="00CE2476" w:rsidP="00CE2476">
      <w:pPr>
        <w:spacing w:after="0" w:line="240" w:lineRule="auto"/>
        <w:ind w:firstLine="708"/>
        <w:jc w:val="both"/>
        <w:rPr>
          <w:rFonts w:ascii="Times New Roman" w:hAnsi="Times New Roman"/>
          <w:sz w:val="28"/>
          <w:szCs w:val="28"/>
        </w:rPr>
      </w:pPr>
      <w:r w:rsidRPr="007D4D35">
        <w:rPr>
          <w:rFonts w:ascii="Times New Roman" w:hAnsi="Times New Roman"/>
          <w:sz w:val="28"/>
          <w:szCs w:val="28"/>
        </w:rPr>
        <w:t xml:space="preserve">Только за 2016-2017 год в Оренбуржье отремонтировано 94 школьных спортивных зала в 40 сельских территориях, в которых созданы современные условия для занятий физической культурой и спортом для более чем 20,1 тыс. обучающихся сельских школ, открыто 210 школьных спортивных клубов, ставших центрами спортивно-оздоровительной работы на селе. </w:t>
      </w:r>
    </w:p>
    <w:p w:rsidR="00CE2476" w:rsidRPr="007D4D35" w:rsidRDefault="00CE2476" w:rsidP="00CE2476">
      <w:pPr>
        <w:spacing w:after="0" w:line="240" w:lineRule="auto"/>
        <w:ind w:firstLine="708"/>
        <w:jc w:val="both"/>
        <w:rPr>
          <w:rFonts w:ascii="Times New Roman" w:hAnsi="Times New Roman"/>
          <w:sz w:val="28"/>
          <w:szCs w:val="28"/>
        </w:rPr>
      </w:pPr>
      <w:r w:rsidRPr="007D4D35">
        <w:rPr>
          <w:rFonts w:ascii="Times New Roman" w:hAnsi="Times New Roman"/>
          <w:sz w:val="28"/>
          <w:szCs w:val="28"/>
        </w:rPr>
        <w:t xml:space="preserve">В образовательных учреждениях региона создаются условия для организации кружковой и культурно-массовой работы учащихся. Для организации учебного процесса и </w:t>
      </w:r>
      <w:proofErr w:type="spellStart"/>
      <w:r w:rsidRPr="007D4D35">
        <w:rPr>
          <w:rFonts w:ascii="Times New Roman" w:hAnsi="Times New Roman"/>
          <w:sz w:val="28"/>
          <w:szCs w:val="28"/>
        </w:rPr>
        <w:t>внеучебной</w:t>
      </w:r>
      <w:proofErr w:type="spellEnd"/>
      <w:r w:rsidRPr="007D4D35">
        <w:rPr>
          <w:rFonts w:ascii="Times New Roman" w:hAnsi="Times New Roman"/>
          <w:sz w:val="28"/>
          <w:szCs w:val="28"/>
        </w:rPr>
        <w:t xml:space="preserve"> деятельности ежегодно приобретается оборудование, технические средства, учебники. </w:t>
      </w:r>
    </w:p>
    <w:p w:rsidR="00CE2476" w:rsidRPr="007D4D35" w:rsidRDefault="00CE2476" w:rsidP="00CE2476">
      <w:pPr>
        <w:spacing w:after="0" w:line="240" w:lineRule="auto"/>
        <w:ind w:firstLine="708"/>
        <w:jc w:val="both"/>
        <w:rPr>
          <w:rFonts w:ascii="Times New Roman" w:hAnsi="Times New Roman"/>
          <w:sz w:val="28"/>
          <w:szCs w:val="28"/>
        </w:rPr>
      </w:pPr>
      <w:r w:rsidRPr="007D4D35">
        <w:rPr>
          <w:rFonts w:ascii="Times New Roman" w:hAnsi="Times New Roman"/>
          <w:sz w:val="28"/>
          <w:szCs w:val="28"/>
        </w:rPr>
        <w:t xml:space="preserve">На основании приказа Министерства здравоохранения РФ от 5 ноября 2013 г. № 822 «Об утверждении Порядка оказания медицинской помощи несовершеннолетним, в том числе в период обучения и воспитания» в общеобразовательных организациях открыто и функционирует 263 медицинских кабинета, 236 процедурных кабинетов, 80 медицинских изоляторов. Медицинское обслуживание обеспечивают 902 </w:t>
      </w:r>
      <w:proofErr w:type="gramStart"/>
      <w:r w:rsidRPr="007D4D35">
        <w:rPr>
          <w:rFonts w:ascii="Times New Roman" w:hAnsi="Times New Roman"/>
          <w:sz w:val="28"/>
          <w:szCs w:val="28"/>
        </w:rPr>
        <w:t>медицинских</w:t>
      </w:r>
      <w:proofErr w:type="gramEnd"/>
      <w:r w:rsidRPr="007D4D35">
        <w:rPr>
          <w:rFonts w:ascii="Times New Roman" w:hAnsi="Times New Roman"/>
          <w:sz w:val="28"/>
          <w:szCs w:val="28"/>
        </w:rPr>
        <w:t xml:space="preserve"> работника. </w:t>
      </w:r>
    </w:p>
    <w:p w:rsidR="00CE2476" w:rsidRPr="007D4D35" w:rsidRDefault="00CE2476" w:rsidP="00CE2476">
      <w:pPr>
        <w:spacing w:after="0" w:line="240" w:lineRule="auto"/>
        <w:ind w:firstLine="708"/>
        <w:jc w:val="both"/>
        <w:rPr>
          <w:rFonts w:ascii="Times New Roman" w:hAnsi="Times New Roman"/>
          <w:sz w:val="28"/>
          <w:szCs w:val="28"/>
        </w:rPr>
      </w:pPr>
      <w:r w:rsidRPr="007D4D35">
        <w:rPr>
          <w:rFonts w:ascii="Times New Roman" w:hAnsi="Times New Roman"/>
          <w:sz w:val="28"/>
          <w:szCs w:val="28"/>
        </w:rPr>
        <w:t xml:space="preserve">С 2010 года на мероприятия по созданию современных условий обучения и воспитания (ремонт, строительство объектов образования и приобретение современного оборудования, создание условий для </w:t>
      </w:r>
      <w:proofErr w:type="spellStart"/>
      <w:r w:rsidRPr="007D4D35">
        <w:rPr>
          <w:rFonts w:ascii="Times New Roman" w:hAnsi="Times New Roman"/>
          <w:sz w:val="28"/>
          <w:szCs w:val="28"/>
        </w:rPr>
        <w:t>внеучебной</w:t>
      </w:r>
      <w:proofErr w:type="spellEnd"/>
      <w:r w:rsidRPr="007D4D35">
        <w:rPr>
          <w:rFonts w:ascii="Times New Roman" w:hAnsi="Times New Roman"/>
          <w:sz w:val="28"/>
          <w:szCs w:val="28"/>
        </w:rPr>
        <w:t xml:space="preserve"> деятельности) направлено около 11,5 млрд. рублей. </w:t>
      </w:r>
    </w:p>
    <w:p w:rsidR="00CE2476" w:rsidRPr="007D4D35" w:rsidRDefault="00CE2476" w:rsidP="00CE2476">
      <w:pPr>
        <w:spacing w:after="0" w:line="240" w:lineRule="auto"/>
        <w:ind w:firstLine="708"/>
        <w:jc w:val="both"/>
        <w:rPr>
          <w:rFonts w:ascii="Times New Roman" w:hAnsi="Times New Roman"/>
          <w:sz w:val="28"/>
          <w:szCs w:val="28"/>
        </w:rPr>
      </w:pPr>
      <w:r w:rsidRPr="007D4D35">
        <w:rPr>
          <w:rFonts w:ascii="Times New Roman" w:hAnsi="Times New Roman"/>
          <w:sz w:val="28"/>
          <w:szCs w:val="28"/>
        </w:rPr>
        <w:t xml:space="preserve">В общеобразовательных учреждениях осуществляется организация питания школьников, на что направляются региональные и муниципальные средства, создаются условия для питания учащихся, закупается технологическое оборудование, в пищеблоках проводятся капитальные ремонты. Ежегодно увеличивается охват учащихся двухразовым горячим питанием. </w:t>
      </w:r>
    </w:p>
    <w:p w:rsidR="00CE2476" w:rsidRPr="007D4D35" w:rsidRDefault="00CE2476" w:rsidP="00CE2476">
      <w:pPr>
        <w:spacing w:after="0" w:line="240" w:lineRule="auto"/>
        <w:ind w:firstLine="708"/>
        <w:jc w:val="both"/>
        <w:rPr>
          <w:rFonts w:ascii="Times New Roman" w:hAnsi="Times New Roman"/>
          <w:sz w:val="28"/>
          <w:szCs w:val="28"/>
        </w:rPr>
      </w:pPr>
      <w:r w:rsidRPr="007D4D35">
        <w:rPr>
          <w:rFonts w:ascii="Times New Roman" w:hAnsi="Times New Roman"/>
          <w:sz w:val="28"/>
          <w:szCs w:val="28"/>
        </w:rPr>
        <w:t xml:space="preserve">Создание необходимых условий обучения и воспитания является одним из факторов влияния на повышение качества знаний учащихся, что является одним из главных показателей деятельности общеобразовательных организаций. Количество учащихся, получивших высокие баллы по итогам ЕГЭ, в регионе постоянно увеличивается: 2010 – 2%, 2015 – 13%.  По итогам ЕГЭ-2016 высокие результаты (от 80 баллов) получили 16% выпускников. В 13 муниципалитетах значение среднего балла выше регионального показателя. </w:t>
      </w:r>
      <w:proofErr w:type="gramStart"/>
      <w:r w:rsidRPr="007D4D35">
        <w:rPr>
          <w:rFonts w:ascii="Times New Roman" w:hAnsi="Times New Roman"/>
          <w:sz w:val="28"/>
          <w:szCs w:val="28"/>
        </w:rPr>
        <w:t xml:space="preserve">В пятерку лучших вошли </w:t>
      </w:r>
      <w:proofErr w:type="spellStart"/>
      <w:r w:rsidRPr="007D4D35">
        <w:rPr>
          <w:rFonts w:ascii="Times New Roman" w:hAnsi="Times New Roman"/>
          <w:sz w:val="28"/>
          <w:szCs w:val="28"/>
        </w:rPr>
        <w:t>Сорочинский</w:t>
      </w:r>
      <w:proofErr w:type="spellEnd"/>
      <w:r w:rsidRPr="007D4D35">
        <w:rPr>
          <w:rFonts w:ascii="Times New Roman" w:hAnsi="Times New Roman"/>
          <w:sz w:val="28"/>
          <w:szCs w:val="28"/>
        </w:rPr>
        <w:t xml:space="preserve"> городской округ, г. Бузулук, Северный, </w:t>
      </w:r>
      <w:proofErr w:type="spellStart"/>
      <w:r w:rsidRPr="007D4D35">
        <w:rPr>
          <w:rFonts w:ascii="Times New Roman" w:hAnsi="Times New Roman"/>
          <w:sz w:val="28"/>
          <w:szCs w:val="28"/>
        </w:rPr>
        <w:t>Саракташский</w:t>
      </w:r>
      <w:proofErr w:type="spellEnd"/>
      <w:r w:rsidRPr="007D4D35">
        <w:rPr>
          <w:rFonts w:ascii="Times New Roman" w:hAnsi="Times New Roman"/>
          <w:sz w:val="28"/>
          <w:szCs w:val="28"/>
        </w:rPr>
        <w:t xml:space="preserve">, Тоцкий районы. </w:t>
      </w:r>
      <w:proofErr w:type="gramEnd"/>
    </w:p>
    <w:p w:rsidR="00CE2476" w:rsidRPr="007D4D35" w:rsidRDefault="00CE2476" w:rsidP="00CE2476">
      <w:pPr>
        <w:spacing w:after="0" w:line="240" w:lineRule="auto"/>
        <w:ind w:firstLine="708"/>
        <w:jc w:val="both"/>
        <w:rPr>
          <w:rFonts w:ascii="Times New Roman" w:hAnsi="Times New Roman"/>
          <w:sz w:val="28"/>
          <w:szCs w:val="28"/>
        </w:rPr>
      </w:pPr>
      <w:proofErr w:type="gramStart"/>
      <w:r w:rsidRPr="007D4D35">
        <w:rPr>
          <w:rFonts w:ascii="Times New Roman" w:hAnsi="Times New Roman"/>
          <w:sz w:val="28"/>
          <w:szCs w:val="28"/>
        </w:rPr>
        <w:t xml:space="preserve">Качественные показатели выпускников оренбургских школ отмечены Правительством Российской Федерации (телеграмма, поступившая в октябре 2016 года на имя губернатора Оренбургской области Ю.А. Берга за подписью заместителя председателя Правительства РФ О.Ю. </w:t>
      </w:r>
      <w:proofErr w:type="spellStart"/>
      <w:r w:rsidRPr="007D4D35">
        <w:rPr>
          <w:rFonts w:ascii="Times New Roman" w:hAnsi="Times New Roman"/>
          <w:sz w:val="28"/>
          <w:szCs w:val="28"/>
        </w:rPr>
        <w:t>Голодец</w:t>
      </w:r>
      <w:proofErr w:type="spellEnd"/>
      <w:r w:rsidRPr="007D4D35">
        <w:rPr>
          <w:rFonts w:ascii="Times New Roman" w:hAnsi="Times New Roman"/>
          <w:sz w:val="28"/>
          <w:szCs w:val="28"/>
        </w:rPr>
        <w:t>, где выражается благодарность за работу системы образования региона по подготовке и проведению в 2016 году единого государственного экзамена на высоком организационном уровне).</w:t>
      </w:r>
      <w:proofErr w:type="gramEnd"/>
      <w:r w:rsidRPr="007D4D35">
        <w:rPr>
          <w:rFonts w:ascii="Times New Roman" w:hAnsi="Times New Roman"/>
          <w:sz w:val="28"/>
          <w:szCs w:val="28"/>
        </w:rPr>
        <w:t xml:space="preserve"> Высокий уровень знаний учащиеся образовательных организаций региона показывали на заключительных этапах </w:t>
      </w:r>
      <w:proofErr w:type="gramStart"/>
      <w:r w:rsidRPr="007D4D35">
        <w:rPr>
          <w:rFonts w:ascii="Times New Roman" w:hAnsi="Times New Roman"/>
          <w:sz w:val="28"/>
          <w:szCs w:val="28"/>
        </w:rPr>
        <w:t>всероссийской</w:t>
      </w:r>
      <w:proofErr w:type="gramEnd"/>
      <w:r w:rsidRPr="007D4D35">
        <w:rPr>
          <w:rFonts w:ascii="Times New Roman" w:hAnsi="Times New Roman"/>
          <w:sz w:val="28"/>
          <w:szCs w:val="28"/>
        </w:rPr>
        <w:t xml:space="preserve"> и межрегиональных олимпиадах школьников: в 2013 году – 53%, в 2017 году – 73% участников. По итогам 2016 года 5 школ Оренбуржья вошли в ТОП-500 лучших </w:t>
      </w:r>
      <w:r w:rsidRPr="007D4D35">
        <w:rPr>
          <w:rFonts w:ascii="Times New Roman" w:hAnsi="Times New Roman"/>
          <w:sz w:val="28"/>
          <w:szCs w:val="28"/>
        </w:rPr>
        <w:lastRenderedPageBreak/>
        <w:t xml:space="preserve">школ России, 4 сельские школы – в ТОП-200 лучших сельских общеобразовательных организаций, обеспечивающих высокие образовательные результаты, в списке ТОП лучших школ по профилям подготовки 9 оренбургских школ. Кроме того, Губернаторский многопрофильный лицей-интернат для одаренных детей Оренбуржья вошел </w:t>
      </w:r>
      <w:proofErr w:type="spellStart"/>
      <w:r w:rsidRPr="007D4D35">
        <w:rPr>
          <w:rFonts w:ascii="Times New Roman" w:hAnsi="Times New Roman"/>
          <w:sz w:val="28"/>
          <w:szCs w:val="28"/>
        </w:rPr>
        <w:t>в</w:t>
      </w:r>
      <w:proofErr w:type="gramStart"/>
      <w:r w:rsidRPr="007D4D35">
        <w:rPr>
          <w:rFonts w:ascii="Times New Roman" w:hAnsi="Times New Roman"/>
          <w:sz w:val="28"/>
          <w:szCs w:val="28"/>
        </w:rPr>
        <w:t>«О</w:t>
      </w:r>
      <w:proofErr w:type="gramEnd"/>
      <w:r w:rsidRPr="007D4D35">
        <w:rPr>
          <w:rFonts w:ascii="Times New Roman" w:hAnsi="Times New Roman"/>
          <w:sz w:val="28"/>
          <w:szCs w:val="28"/>
        </w:rPr>
        <w:t>лимпиадный</w:t>
      </w:r>
      <w:proofErr w:type="spellEnd"/>
      <w:r w:rsidRPr="007D4D35">
        <w:rPr>
          <w:rFonts w:ascii="Times New Roman" w:hAnsi="Times New Roman"/>
          <w:sz w:val="28"/>
          <w:szCs w:val="28"/>
        </w:rPr>
        <w:t xml:space="preserve"> ТОП-200».  Оренбургская область (2015 год) вошла в десятку лучших территорий России, где успешно развивается школьный спорт и физическая культура.</w:t>
      </w:r>
    </w:p>
    <w:p w:rsidR="00CE2476" w:rsidRPr="007D4D35" w:rsidRDefault="00CE2476" w:rsidP="00CE2476">
      <w:pPr>
        <w:spacing w:after="0" w:line="240" w:lineRule="auto"/>
        <w:ind w:firstLine="708"/>
        <w:jc w:val="both"/>
        <w:rPr>
          <w:rFonts w:ascii="Times New Roman" w:hAnsi="Times New Roman"/>
          <w:sz w:val="28"/>
          <w:szCs w:val="28"/>
        </w:rPr>
      </w:pPr>
      <w:r w:rsidRPr="007D4D35">
        <w:rPr>
          <w:rFonts w:ascii="Times New Roman" w:hAnsi="Times New Roman"/>
          <w:sz w:val="28"/>
          <w:szCs w:val="28"/>
        </w:rPr>
        <w:t xml:space="preserve">Серьезная работа проводится в регионе по профессиональной ориентации и трудовому воспитанию учащихся. </w:t>
      </w:r>
      <w:proofErr w:type="gramStart"/>
      <w:r w:rsidRPr="007D4D35">
        <w:rPr>
          <w:rFonts w:ascii="Times New Roman" w:hAnsi="Times New Roman"/>
          <w:sz w:val="28"/>
          <w:szCs w:val="28"/>
        </w:rPr>
        <w:t>В общеобразовательных организациях области действуют 68 специализированных классов (медицинские, юридические, аграрные, педагогические, инженерные, кадетско-полицейские, школьного лесничества, МЧС), в которых занимаются 1108 школьников. 69% выпускников данных классов продолжают обучение в средних и высших профессиональных организациях в соответствии с изучаемым профилем.</w:t>
      </w:r>
      <w:proofErr w:type="gramEnd"/>
      <w:r w:rsidRPr="007D4D35">
        <w:rPr>
          <w:rFonts w:ascii="Times New Roman" w:hAnsi="Times New Roman"/>
          <w:sz w:val="28"/>
          <w:szCs w:val="28"/>
        </w:rPr>
        <w:t xml:space="preserve"> С 2010 года в области реализуется проект «Аграрные классы». Профессиональная подготовка школьников осуществляется в 26 школах и 13 муниципальных образованиях области. </w:t>
      </w:r>
    </w:p>
    <w:p w:rsidR="00CE2476" w:rsidRPr="007D4D35" w:rsidRDefault="00CE2476" w:rsidP="00CE2476">
      <w:pPr>
        <w:spacing w:after="0" w:line="240" w:lineRule="auto"/>
        <w:ind w:firstLine="708"/>
        <w:jc w:val="both"/>
        <w:rPr>
          <w:rFonts w:ascii="Times New Roman" w:hAnsi="Times New Roman"/>
          <w:sz w:val="28"/>
          <w:szCs w:val="28"/>
        </w:rPr>
      </w:pPr>
      <w:r w:rsidRPr="007D4D35">
        <w:rPr>
          <w:rFonts w:ascii="Times New Roman" w:hAnsi="Times New Roman"/>
          <w:sz w:val="28"/>
          <w:szCs w:val="28"/>
        </w:rPr>
        <w:t xml:space="preserve">Вместе с тем, в практике создания современных условий обучения и воспитания в образовательных организациях региона  в свете «Послания Президента РФ Федеральному Собранию Российской Федерации от 1 декабря 2016 года» существует ряд проблем законодательного, организационного, финансового характера. Несмотря на увеличение доли учащихся общеобразовательных школ, обучающихся в современных условиях, остается актуальным вопрос ввода новых мест в системе общего образования. В 2016-2017 учебном году 10,9% - 23300 </w:t>
      </w:r>
      <w:proofErr w:type="spellStart"/>
      <w:r w:rsidRPr="007D4D35">
        <w:rPr>
          <w:rFonts w:ascii="Times New Roman" w:hAnsi="Times New Roman"/>
          <w:sz w:val="28"/>
          <w:szCs w:val="28"/>
        </w:rPr>
        <w:t>учащихсяобласти</w:t>
      </w:r>
      <w:proofErr w:type="spellEnd"/>
      <w:r w:rsidRPr="007D4D35">
        <w:rPr>
          <w:rFonts w:ascii="Times New Roman" w:hAnsi="Times New Roman"/>
          <w:sz w:val="28"/>
          <w:szCs w:val="28"/>
        </w:rPr>
        <w:t xml:space="preserve"> обучаются во вторую смену (2015-2016 учебный год – 12,9% учащихся). Наиболее актуальным решение этого вопроса остается в городах Бугуруслане, Бузулуке, Оренбурге, Сорочинском, </w:t>
      </w:r>
      <w:proofErr w:type="spellStart"/>
      <w:r w:rsidRPr="007D4D35">
        <w:rPr>
          <w:rFonts w:ascii="Times New Roman" w:hAnsi="Times New Roman"/>
          <w:sz w:val="28"/>
          <w:szCs w:val="28"/>
        </w:rPr>
        <w:t>Абдулинском</w:t>
      </w:r>
      <w:proofErr w:type="spellEnd"/>
      <w:r w:rsidRPr="007D4D35">
        <w:rPr>
          <w:rFonts w:ascii="Times New Roman" w:hAnsi="Times New Roman"/>
          <w:sz w:val="28"/>
          <w:szCs w:val="28"/>
        </w:rPr>
        <w:t xml:space="preserve">, Соль-Илецком городских округах, </w:t>
      </w:r>
      <w:proofErr w:type="spellStart"/>
      <w:r w:rsidRPr="007D4D35">
        <w:rPr>
          <w:rFonts w:ascii="Times New Roman" w:hAnsi="Times New Roman"/>
          <w:sz w:val="28"/>
          <w:szCs w:val="28"/>
        </w:rPr>
        <w:t>Саракташском</w:t>
      </w:r>
      <w:proofErr w:type="spellEnd"/>
      <w:r w:rsidRPr="007D4D35">
        <w:rPr>
          <w:rFonts w:ascii="Times New Roman" w:hAnsi="Times New Roman"/>
          <w:sz w:val="28"/>
          <w:szCs w:val="28"/>
        </w:rPr>
        <w:t xml:space="preserve">, Тоцком районах. </w:t>
      </w:r>
    </w:p>
    <w:p w:rsidR="00CE2476" w:rsidRPr="007D4D35" w:rsidRDefault="00CE2476" w:rsidP="00CE2476">
      <w:pPr>
        <w:spacing w:after="0" w:line="240" w:lineRule="auto"/>
        <w:ind w:firstLine="708"/>
        <w:jc w:val="both"/>
        <w:rPr>
          <w:rFonts w:ascii="Times New Roman" w:hAnsi="Times New Roman"/>
          <w:sz w:val="28"/>
          <w:szCs w:val="28"/>
        </w:rPr>
      </w:pPr>
      <w:r w:rsidRPr="007D4D35">
        <w:rPr>
          <w:rFonts w:ascii="Times New Roman" w:hAnsi="Times New Roman"/>
          <w:sz w:val="28"/>
          <w:szCs w:val="28"/>
        </w:rPr>
        <w:t xml:space="preserve">Сохраняется проблема изношенности школьных зданий, так как большинство из них было построено в 50-60-е годы. На сегодняшний день в капитальном ремонте нуждается около 30% - 259 школ региона. Актуальным остается вопрос проведения капитальных ремонтов в дошкольных образовательных организациях. 14,5% дошкольных образовательных учреждений области размещаются в приспособленных помещениях. Более 50% зданий требуют комплексного капитального ремонта, для осуществления которого необходимо более 1,6 млрд. рублей. </w:t>
      </w:r>
    </w:p>
    <w:p w:rsidR="00CE2476" w:rsidRPr="007D4D35" w:rsidRDefault="00CE2476" w:rsidP="00CE2476">
      <w:pPr>
        <w:spacing w:after="0" w:line="240" w:lineRule="auto"/>
        <w:ind w:firstLine="708"/>
        <w:jc w:val="both"/>
        <w:rPr>
          <w:rFonts w:ascii="Times New Roman" w:hAnsi="Times New Roman"/>
          <w:sz w:val="28"/>
          <w:szCs w:val="28"/>
        </w:rPr>
      </w:pPr>
      <w:proofErr w:type="gramStart"/>
      <w:r w:rsidRPr="007D4D35">
        <w:rPr>
          <w:rFonts w:ascii="Times New Roman" w:hAnsi="Times New Roman"/>
          <w:sz w:val="28"/>
          <w:szCs w:val="28"/>
        </w:rPr>
        <w:t xml:space="preserve">Отмечается низкий охват обучающихся двухразовым горячим питанием (при </w:t>
      </w:r>
      <w:proofErr w:type="spellStart"/>
      <w:r w:rsidRPr="007D4D35">
        <w:rPr>
          <w:rFonts w:ascii="Times New Roman" w:hAnsi="Times New Roman"/>
          <w:sz w:val="28"/>
          <w:szCs w:val="28"/>
        </w:rPr>
        <w:t>среднеобластном</w:t>
      </w:r>
      <w:proofErr w:type="spellEnd"/>
      <w:r w:rsidRPr="007D4D35">
        <w:rPr>
          <w:rFonts w:ascii="Times New Roman" w:hAnsi="Times New Roman"/>
          <w:sz w:val="28"/>
          <w:szCs w:val="28"/>
        </w:rPr>
        <w:t xml:space="preserve"> показателе – 34,5) в </w:t>
      </w:r>
      <w:proofErr w:type="spellStart"/>
      <w:r w:rsidRPr="007D4D35">
        <w:rPr>
          <w:rFonts w:ascii="Times New Roman" w:hAnsi="Times New Roman"/>
          <w:sz w:val="28"/>
          <w:szCs w:val="28"/>
        </w:rPr>
        <w:t>Новосергиевском</w:t>
      </w:r>
      <w:proofErr w:type="spellEnd"/>
      <w:r w:rsidRPr="007D4D35">
        <w:rPr>
          <w:rFonts w:ascii="Times New Roman" w:hAnsi="Times New Roman"/>
          <w:sz w:val="28"/>
          <w:szCs w:val="28"/>
        </w:rPr>
        <w:t xml:space="preserve"> (29%), Оренбургском (25,8%), </w:t>
      </w:r>
      <w:proofErr w:type="spellStart"/>
      <w:r w:rsidRPr="007D4D35">
        <w:rPr>
          <w:rFonts w:ascii="Times New Roman" w:hAnsi="Times New Roman"/>
          <w:sz w:val="28"/>
          <w:szCs w:val="28"/>
        </w:rPr>
        <w:t>Светлинском</w:t>
      </w:r>
      <w:proofErr w:type="spellEnd"/>
      <w:r w:rsidRPr="007D4D35">
        <w:rPr>
          <w:rFonts w:ascii="Times New Roman" w:hAnsi="Times New Roman"/>
          <w:sz w:val="28"/>
          <w:szCs w:val="28"/>
        </w:rPr>
        <w:t xml:space="preserve"> (24,5%), </w:t>
      </w:r>
      <w:proofErr w:type="spellStart"/>
      <w:r w:rsidRPr="007D4D35">
        <w:rPr>
          <w:rFonts w:ascii="Times New Roman" w:hAnsi="Times New Roman"/>
          <w:sz w:val="28"/>
          <w:szCs w:val="28"/>
        </w:rPr>
        <w:t>Акбулакском</w:t>
      </w:r>
      <w:proofErr w:type="spellEnd"/>
      <w:r w:rsidRPr="007D4D35">
        <w:rPr>
          <w:rFonts w:ascii="Times New Roman" w:hAnsi="Times New Roman"/>
          <w:sz w:val="28"/>
          <w:szCs w:val="28"/>
        </w:rPr>
        <w:t xml:space="preserve">, Красногвардейском (21%), </w:t>
      </w:r>
      <w:proofErr w:type="spellStart"/>
      <w:r w:rsidRPr="007D4D35">
        <w:rPr>
          <w:rFonts w:ascii="Times New Roman" w:hAnsi="Times New Roman"/>
          <w:sz w:val="28"/>
          <w:szCs w:val="28"/>
        </w:rPr>
        <w:t>Ташлинском</w:t>
      </w:r>
      <w:proofErr w:type="spellEnd"/>
      <w:r w:rsidRPr="007D4D35">
        <w:rPr>
          <w:rFonts w:ascii="Times New Roman" w:hAnsi="Times New Roman"/>
          <w:sz w:val="28"/>
          <w:szCs w:val="28"/>
        </w:rPr>
        <w:t xml:space="preserve"> (17%), </w:t>
      </w:r>
      <w:proofErr w:type="spellStart"/>
      <w:r w:rsidRPr="007D4D35">
        <w:rPr>
          <w:rFonts w:ascii="Times New Roman" w:hAnsi="Times New Roman"/>
          <w:sz w:val="28"/>
          <w:szCs w:val="28"/>
        </w:rPr>
        <w:t>Шарлыкском</w:t>
      </w:r>
      <w:proofErr w:type="spellEnd"/>
      <w:r w:rsidRPr="007D4D35">
        <w:rPr>
          <w:rFonts w:ascii="Times New Roman" w:hAnsi="Times New Roman"/>
          <w:sz w:val="28"/>
          <w:szCs w:val="28"/>
        </w:rPr>
        <w:t xml:space="preserve"> (7,5%), </w:t>
      </w:r>
      <w:proofErr w:type="spellStart"/>
      <w:r w:rsidRPr="007D4D35">
        <w:rPr>
          <w:rFonts w:ascii="Times New Roman" w:hAnsi="Times New Roman"/>
          <w:sz w:val="28"/>
          <w:szCs w:val="28"/>
        </w:rPr>
        <w:t>Сакмарском</w:t>
      </w:r>
      <w:proofErr w:type="spellEnd"/>
      <w:r w:rsidRPr="007D4D35">
        <w:rPr>
          <w:rFonts w:ascii="Times New Roman" w:hAnsi="Times New Roman"/>
          <w:sz w:val="28"/>
          <w:szCs w:val="28"/>
        </w:rPr>
        <w:t xml:space="preserve"> (4,7%) районах, ЗАТО </w:t>
      </w:r>
      <w:proofErr w:type="spellStart"/>
      <w:r w:rsidRPr="007D4D35">
        <w:rPr>
          <w:rFonts w:ascii="Times New Roman" w:hAnsi="Times New Roman"/>
          <w:sz w:val="28"/>
          <w:szCs w:val="28"/>
        </w:rPr>
        <w:t>Комаровский</w:t>
      </w:r>
      <w:proofErr w:type="spellEnd"/>
      <w:r w:rsidRPr="007D4D35">
        <w:rPr>
          <w:rFonts w:ascii="Times New Roman" w:hAnsi="Times New Roman"/>
          <w:sz w:val="28"/>
          <w:szCs w:val="28"/>
        </w:rPr>
        <w:t xml:space="preserve"> (20,4%), г. Новотроицке (26,9%), Гайском (25,3%), Соль-Илецком (22,7%) городских округах, </w:t>
      </w:r>
      <w:proofErr w:type="spellStart"/>
      <w:r w:rsidRPr="007D4D35">
        <w:rPr>
          <w:rFonts w:ascii="Times New Roman" w:hAnsi="Times New Roman"/>
          <w:sz w:val="28"/>
          <w:szCs w:val="28"/>
        </w:rPr>
        <w:t>г.г</w:t>
      </w:r>
      <w:proofErr w:type="spellEnd"/>
      <w:r w:rsidRPr="007D4D35">
        <w:rPr>
          <w:rFonts w:ascii="Times New Roman" w:hAnsi="Times New Roman"/>
          <w:sz w:val="28"/>
          <w:szCs w:val="28"/>
        </w:rPr>
        <w:t xml:space="preserve">. Медногорск (18,6%), Оренбург (16,4%), Бузулук (10,9%), Бугуруслан (4%), Сорочинском городском округе (3%). </w:t>
      </w:r>
      <w:proofErr w:type="gramEnd"/>
    </w:p>
    <w:p w:rsidR="00CE2476" w:rsidRPr="007D4D35" w:rsidRDefault="00CE2476" w:rsidP="00CE2476">
      <w:pPr>
        <w:spacing w:after="0" w:line="240" w:lineRule="auto"/>
        <w:ind w:firstLine="708"/>
        <w:jc w:val="both"/>
        <w:rPr>
          <w:rFonts w:ascii="Times New Roman" w:hAnsi="Times New Roman"/>
          <w:sz w:val="28"/>
          <w:szCs w:val="28"/>
        </w:rPr>
      </w:pPr>
      <w:r w:rsidRPr="007D4D35">
        <w:rPr>
          <w:rFonts w:ascii="Times New Roman" w:hAnsi="Times New Roman"/>
          <w:sz w:val="28"/>
          <w:szCs w:val="28"/>
        </w:rPr>
        <w:lastRenderedPageBreak/>
        <w:t xml:space="preserve">В области еще остаются образовательные организации (9 % - 82 организации), в которых обучающиеся демонстрируют стабильно низкие образовательные результаты (низкие результаты ЕГЭ, проблемы с успеваемостью, значительное количество учащихся, оставляемых на второй год, низкий процент выпускников с аттестатами без троек). Средний балл ЕГЭ в этих школах составил 50,2 (средний балл по региону – 63,3). Низкие результаты показывают учащиеся Александровского, </w:t>
      </w:r>
      <w:proofErr w:type="spellStart"/>
      <w:r w:rsidRPr="007D4D35">
        <w:rPr>
          <w:rFonts w:ascii="Times New Roman" w:hAnsi="Times New Roman"/>
          <w:sz w:val="28"/>
          <w:szCs w:val="28"/>
        </w:rPr>
        <w:t>Бугурусланского</w:t>
      </w:r>
      <w:proofErr w:type="spellEnd"/>
      <w:r w:rsidRPr="007D4D35">
        <w:rPr>
          <w:rFonts w:ascii="Times New Roman" w:hAnsi="Times New Roman"/>
          <w:sz w:val="28"/>
          <w:szCs w:val="28"/>
        </w:rPr>
        <w:t xml:space="preserve">, </w:t>
      </w:r>
      <w:proofErr w:type="spellStart"/>
      <w:r w:rsidRPr="007D4D35">
        <w:rPr>
          <w:rFonts w:ascii="Times New Roman" w:hAnsi="Times New Roman"/>
          <w:sz w:val="28"/>
          <w:szCs w:val="28"/>
        </w:rPr>
        <w:t>Кваркенского</w:t>
      </w:r>
      <w:proofErr w:type="spellEnd"/>
      <w:r w:rsidRPr="007D4D35">
        <w:rPr>
          <w:rFonts w:ascii="Times New Roman" w:hAnsi="Times New Roman"/>
          <w:sz w:val="28"/>
          <w:szCs w:val="28"/>
        </w:rPr>
        <w:t xml:space="preserve">, </w:t>
      </w:r>
      <w:proofErr w:type="spellStart"/>
      <w:r w:rsidRPr="007D4D35">
        <w:rPr>
          <w:rFonts w:ascii="Times New Roman" w:hAnsi="Times New Roman"/>
          <w:sz w:val="28"/>
          <w:szCs w:val="28"/>
        </w:rPr>
        <w:t>Светлинского</w:t>
      </w:r>
      <w:proofErr w:type="spellEnd"/>
      <w:r w:rsidRPr="007D4D35">
        <w:rPr>
          <w:rFonts w:ascii="Times New Roman" w:hAnsi="Times New Roman"/>
          <w:sz w:val="28"/>
          <w:szCs w:val="28"/>
        </w:rPr>
        <w:t xml:space="preserve"> районов, Соль-</w:t>
      </w:r>
      <w:proofErr w:type="spellStart"/>
      <w:r w:rsidRPr="007D4D35">
        <w:rPr>
          <w:rFonts w:ascii="Times New Roman" w:hAnsi="Times New Roman"/>
          <w:sz w:val="28"/>
          <w:szCs w:val="28"/>
        </w:rPr>
        <w:t>Илецкого</w:t>
      </w:r>
      <w:proofErr w:type="spellEnd"/>
      <w:r w:rsidRPr="007D4D35">
        <w:rPr>
          <w:rFonts w:ascii="Times New Roman" w:hAnsi="Times New Roman"/>
          <w:sz w:val="28"/>
          <w:szCs w:val="28"/>
        </w:rPr>
        <w:t xml:space="preserve"> городского округа. </w:t>
      </w:r>
    </w:p>
    <w:p w:rsidR="00CE2476" w:rsidRPr="007D4D35" w:rsidRDefault="00CE2476" w:rsidP="00CE2476">
      <w:pPr>
        <w:spacing w:after="0" w:line="240" w:lineRule="auto"/>
        <w:ind w:firstLine="708"/>
        <w:jc w:val="both"/>
        <w:rPr>
          <w:rFonts w:ascii="Times New Roman" w:hAnsi="Times New Roman"/>
          <w:sz w:val="28"/>
          <w:szCs w:val="28"/>
        </w:rPr>
      </w:pPr>
      <w:r w:rsidRPr="007D4D35">
        <w:rPr>
          <w:rFonts w:ascii="Times New Roman" w:hAnsi="Times New Roman"/>
          <w:sz w:val="28"/>
          <w:szCs w:val="28"/>
        </w:rPr>
        <w:t xml:space="preserve">В последние годы увеличилось количество педагогов пенсионного возраста и составило в 2017 году 18,4% (в 2015 – 16%). Учителя до 25 лет составляют всего 5%. 50% педагогов </w:t>
      </w:r>
      <w:proofErr w:type="spellStart"/>
      <w:r w:rsidRPr="007D4D35">
        <w:rPr>
          <w:rFonts w:ascii="Times New Roman" w:hAnsi="Times New Roman"/>
          <w:sz w:val="28"/>
          <w:szCs w:val="28"/>
        </w:rPr>
        <w:t>Сакмарского</w:t>
      </w:r>
      <w:proofErr w:type="spellEnd"/>
      <w:r w:rsidRPr="007D4D35">
        <w:rPr>
          <w:rFonts w:ascii="Times New Roman" w:hAnsi="Times New Roman"/>
          <w:sz w:val="28"/>
          <w:szCs w:val="28"/>
        </w:rPr>
        <w:t xml:space="preserve"> района (до 35% в Красногвардейском и Домбаровском районах, 20-25% в городах Орске, Оренбурге, </w:t>
      </w:r>
      <w:proofErr w:type="spellStart"/>
      <w:r w:rsidRPr="007D4D35">
        <w:rPr>
          <w:rFonts w:ascii="Times New Roman" w:hAnsi="Times New Roman"/>
          <w:sz w:val="28"/>
          <w:szCs w:val="28"/>
        </w:rPr>
        <w:t>Беляевском</w:t>
      </w:r>
      <w:proofErr w:type="spellEnd"/>
      <w:r w:rsidRPr="007D4D35">
        <w:rPr>
          <w:rFonts w:ascii="Times New Roman" w:hAnsi="Times New Roman"/>
          <w:sz w:val="28"/>
          <w:szCs w:val="28"/>
        </w:rPr>
        <w:t xml:space="preserve">, </w:t>
      </w:r>
      <w:proofErr w:type="spellStart"/>
      <w:r w:rsidRPr="007D4D35">
        <w:rPr>
          <w:rFonts w:ascii="Times New Roman" w:hAnsi="Times New Roman"/>
          <w:sz w:val="28"/>
          <w:szCs w:val="28"/>
        </w:rPr>
        <w:t>Светлинском</w:t>
      </w:r>
      <w:proofErr w:type="spellEnd"/>
      <w:r w:rsidRPr="007D4D35">
        <w:rPr>
          <w:rFonts w:ascii="Times New Roman" w:hAnsi="Times New Roman"/>
          <w:sz w:val="28"/>
          <w:szCs w:val="28"/>
        </w:rPr>
        <w:t xml:space="preserve">, </w:t>
      </w:r>
      <w:proofErr w:type="spellStart"/>
      <w:r w:rsidRPr="007D4D35">
        <w:rPr>
          <w:rFonts w:ascii="Times New Roman" w:hAnsi="Times New Roman"/>
          <w:sz w:val="28"/>
          <w:szCs w:val="28"/>
        </w:rPr>
        <w:t>Илекском</w:t>
      </w:r>
      <w:proofErr w:type="spellEnd"/>
      <w:r w:rsidRPr="007D4D35">
        <w:rPr>
          <w:rFonts w:ascii="Times New Roman" w:hAnsi="Times New Roman"/>
          <w:sz w:val="28"/>
          <w:szCs w:val="28"/>
        </w:rPr>
        <w:t xml:space="preserve">, </w:t>
      </w:r>
      <w:proofErr w:type="spellStart"/>
      <w:r w:rsidRPr="007D4D35">
        <w:rPr>
          <w:rFonts w:ascii="Times New Roman" w:hAnsi="Times New Roman"/>
          <w:sz w:val="28"/>
          <w:szCs w:val="28"/>
        </w:rPr>
        <w:t>Адамовском</w:t>
      </w:r>
      <w:proofErr w:type="spellEnd"/>
      <w:r w:rsidRPr="007D4D35">
        <w:rPr>
          <w:rFonts w:ascii="Times New Roman" w:hAnsi="Times New Roman"/>
          <w:sz w:val="28"/>
          <w:szCs w:val="28"/>
        </w:rPr>
        <w:t xml:space="preserve"> районах) не имеют квалификационной категории и не прошли подтверждение на соответствие занимаемой должности. </w:t>
      </w:r>
    </w:p>
    <w:p w:rsidR="00CE2476" w:rsidRPr="007D4D35" w:rsidRDefault="00CE2476" w:rsidP="00CE2476">
      <w:pPr>
        <w:spacing w:after="0" w:line="240" w:lineRule="auto"/>
        <w:ind w:firstLine="708"/>
        <w:jc w:val="both"/>
        <w:rPr>
          <w:rFonts w:ascii="Times New Roman" w:hAnsi="Times New Roman"/>
          <w:sz w:val="28"/>
          <w:szCs w:val="28"/>
        </w:rPr>
      </w:pPr>
      <w:r w:rsidRPr="007D4D35">
        <w:rPr>
          <w:rFonts w:ascii="Times New Roman" w:hAnsi="Times New Roman"/>
          <w:sz w:val="28"/>
          <w:szCs w:val="28"/>
        </w:rPr>
        <w:t xml:space="preserve">Остается ряд проблем в сфере профессиональной ориентации, трудового обучения и воспитания школьников. Наблюдается уменьшение числа общеобразовательных организаций, осуществляющих профессиональную подготовку старшеклассников со 121 (13% их общего числа) школы в 2014 году до 26 (3%) школ в 2016 году по причине недостаточного материально-технического обеспечения и отсутствия лицензии на осуществление данного вида образовательной деятельности. </w:t>
      </w:r>
      <w:proofErr w:type="gramStart"/>
      <w:r w:rsidRPr="007D4D35">
        <w:rPr>
          <w:rFonts w:ascii="Times New Roman" w:hAnsi="Times New Roman"/>
          <w:sz w:val="28"/>
          <w:szCs w:val="28"/>
        </w:rPr>
        <w:t>Проблемой остается слабая материально-техническая база образовательных организаций для проведения теоретических и практических занятий по трудовому обучению, профессиональной подготовки обучающихся, для учебно-производственной деятельности, ввиду отсутствия финансирования, что не позволяет качественно формировать у обучающихся практические профессиональные компетенции.</w:t>
      </w:r>
      <w:proofErr w:type="gramEnd"/>
    </w:p>
    <w:p w:rsidR="00CE2476" w:rsidRPr="007D4D35" w:rsidRDefault="00CE2476" w:rsidP="00CE2476">
      <w:pPr>
        <w:tabs>
          <w:tab w:val="left" w:pos="0"/>
        </w:tabs>
        <w:spacing w:after="0" w:line="240" w:lineRule="auto"/>
        <w:jc w:val="both"/>
        <w:rPr>
          <w:rFonts w:ascii="Times New Roman" w:eastAsia="Times New Roman" w:hAnsi="Times New Roman"/>
          <w:sz w:val="28"/>
          <w:szCs w:val="28"/>
          <w:lang w:eastAsia="ru-RU"/>
        </w:rPr>
      </w:pPr>
    </w:p>
    <w:p w:rsidR="00CE2476" w:rsidRPr="00CE2476" w:rsidRDefault="00CE2476" w:rsidP="00CE2476">
      <w:pPr>
        <w:tabs>
          <w:tab w:val="left" w:pos="0"/>
        </w:tabs>
        <w:spacing w:after="0" w:line="240" w:lineRule="auto"/>
        <w:ind w:firstLine="709"/>
        <w:jc w:val="both"/>
        <w:rPr>
          <w:rFonts w:ascii="Times New Roman" w:eastAsia="Times New Roman" w:hAnsi="Times New Roman"/>
          <w:sz w:val="28"/>
          <w:szCs w:val="28"/>
          <w:lang w:eastAsia="ru-RU"/>
        </w:rPr>
      </w:pPr>
      <w:r w:rsidRPr="00CE2476">
        <w:rPr>
          <w:rFonts w:ascii="Times New Roman" w:eastAsia="Times New Roman" w:hAnsi="Times New Roman"/>
          <w:sz w:val="28"/>
          <w:szCs w:val="28"/>
          <w:lang w:eastAsia="ru-RU"/>
        </w:rPr>
        <w:t xml:space="preserve">Совет Общественной палаты рекомендует: </w:t>
      </w:r>
    </w:p>
    <w:p w:rsidR="00CE2476" w:rsidRPr="00CE2476" w:rsidRDefault="00CE2476" w:rsidP="00CE2476">
      <w:pPr>
        <w:tabs>
          <w:tab w:val="left" w:pos="0"/>
        </w:tabs>
        <w:spacing w:after="0" w:line="240" w:lineRule="auto"/>
        <w:ind w:firstLine="709"/>
        <w:jc w:val="center"/>
        <w:rPr>
          <w:rFonts w:ascii="Times New Roman" w:eastAsia="Times New Roman" w:hAnsi="Times New Roman"/>
          <w:b/>
          <w:sz w:val="28"/>
          <w:szCs w:val="28"/>
          <w:lang w:eastAsia="ru-RU"/>
        </w:rPr>
      </w:pPr>
    </w:p>
    <w:p w:rsidR="00CE2476" w:rsidRPr="00CE2476" w:rsidRDefault="00CE2476" w:rsidP="00CE2476">
      <w:pPr>
        <w:tabs>
          <w:tab w:val="left" w:pos="0"/>
        </w:tabs>
        <w:spacing w:after="0" w:line="240" w:lineRule="auto"/>
        <w:ind w:firstLine="709"/>
        <w:jc w:val="both"/>
        <w:rPr>
          <w:rFonts w:ascii="Times New Roman" w:eastAsia="Times New Roman" w:hAnsi="Times New Roman"/>
          <w:b/>
          <w:sz w:val="28"/>
          <w:szCs w:val="28"/>
          <w:lang w:eastAsia="ru-RU"/>
        </w:rPr>
      </w:pPr>
      <w:r w:rsidRPr="00CE2476">
        <w:rPr>
          <w:rFonts w:ascii="Times New Roman" w:eastAsia="Times New Roman" w:hAnsi="Times New Roman"/>
          <w:b/>
          <w:sz w:val="28"/>
          <w:szCs w:val="28"/>
          <w:lang w:eastAsia="ru-RU"/>
        </w:rPr>
        <w:t>1. Законодательному Собранию Оренбургской области:</w:t>
      </w:r>
    </w:p>
    <w:p w:rsidR="00CE2476" w:rsidRPr="00CE2476" w:rsidRDefault="00CE2476" w:rsidP="00CE2476">
      <w:pPr>
        <w:tabs>
          <w:tab w:val="left" w:pos="0"/>
        </w:tabs>
        <w:spacing w:after="0" w:line="240" w:lineRule="auto"/>
        <w:ind w:firstLine="709"/>
        <w:jc w:val="both"/>
        <w:rPr>
          <w:rFonts w:ascii="Times New Roman" w:eastAsia="Times New Roman" w:hAnsi="Times New Roman"/>
          <w:sz w:val="28"/>
          <w:szCs w:val="28"/>
          <w:lang w:eastAsia="ru-RU"/>
        </w:rPr>
      </w:pPr>
    </w:p>
    <w:p w:rsidR="00CE2476" w:rsidRPr="00CE2476" w:rsidRDefault="00CE2476" w:rsidP="00CE2476">
      <w:pPr>
        <w:tabs>
          <w:tab w:val="left" w:pos="0"/>
        </w:tabs>
        <w:spacing w:after="0" w:line="240" w:lineRule="auto"/>
        <w:ind w:firstLine="709"/>
        <w:jc w:val="both"/>
        <w:rPr>
          <w:rFonts w:ascii="Times New Roman" w:eastAsia="Times New Roman" w:hAnsi="Times New Roman"/>
          <w:sz w:val="28"/>
          <w:szCs w:val="28"/>
          <w:lang w:eastAsia="ru-RU"/>
        </w:rPr>
      </w:pPr>
      <w:r w:rsidRPr="00CE2476">
        <w:rPr>
          <w:rFonts w:ascii="Times New Roman" w:eastAsia="Times New Roman" w:hAnsi="Times New Roman"/>
          <w:sz w:val="28"/>
          <w:szCs w:val="28"/>
          <w:lang w:eastAsia="ru-RU"/>
        </w:rPr>
        <w:t xml:space="preserve">- при формировании бюджета на 2018 г. рассмотреть вопрос увеличения финансирования для создания условий обучения и воспитания в сфере Послания Президента </w:t>
      </w:r>
      <w:proofErr w:type="spellStart"/>
      <w:r w:rsidRPr="00CE2476">
        <w:rPr>
          <w:rFonts w:ascii="Times New Roman" w:eastAsia="Times New Roman" w:hAnsi="Times New Roman"/>
          <w:sz w:val="28"/>
          <w:szCs w:val="28"/>
          <w:lang w:eastAsia="ru-RU"/>
        </w:rPr>
        <w:t>РФФедеральному</w:t>
      </w:r>
      <w:proofErr w:type="spellEnd"/>
      <w:r w:rsidRPr="00CE2476">
        <w:rPr>
          <w:rFonts w:ascii="Times New Roman" w:eastAsia="Times New Roman" w:hAnsi="Times New Roman"/>
          <w:sz w:val="28"/>
          <w:szCs w:val="28"/>
          <w:lang w:eastAsia="ru-RU"/>
        </w:rPr>
        <w:t xml:space="preserve"> Собранию Российской Федерации от 1 декабря 2016 года.</w:t>
      </w:r>
    </w:p>
    <w:p w:rsidR="00CE2476" w:rsidRPr="00CE2476" w:rsidRDefault="00CE2476" w:rsidP="00CE2476">
      <w:pPr>
        <w:tabs>
          <w:tab w:val="left" w:pos="0"/>
        </w:tabs>
        <w:spacing w:after="0" w:line="240" w:lineRule="auto"/>
        <w:ind w:firstLine="709"/>
        <w:jc w:val="both"/>
        <w:rPr>
          <w:rFonts w:ascii="Times New Roman" w:eastAsia="Times New Roman" w:hAnsi="Times New Roman"/>
          <w:b/>
          <w:sz w:val="28"/>
          <w:szCs w:val="28"/>
          <w:lang w:eastAsia="ru-RU"/>
        </w:rPr>
      </w:pPr>
    </w:p>
    <w:p w:rsidR="00CE2476" w:rsidRPr="00CE2476" w:rsidRDefault="00CE2476" w:rsidP="00CE2476">
      <w:pPr>
        <w:tabs>
          <w:tab w:val="left" w:pos="0"/>
        </w:tabs>
        <w:spacing w:after="0" w:line="240" w:lineRule="auto"/>
        <w:ind w:firstLine="709"/>
        <w:jc w:val="both"/>
        <w:rPr>
          <w:rFonts w:ascii="Times New Roman" w:eastAsia="Times New Roman" w:hAnsi="Times New Roman"/>
          <w:b/>
          <w:sz w:val="28"/>
          <w:szCs w:val="28"/>
          <w:lang w:eastAsia="ru-RU"/>
        </w:rPr>
      </w:pPr>
      <w:r w:rsidRPr="00CE2476">
        <w:rPr>
          <w:rFonts w:ascii="Times New Roman" w:eastAsia="Times New Roman" w:hAnsi="Times New Roman"/>
          <w:b/>
          <w:sz w:val="28"/>
          <w:szCs w:val="28"/>
          <w:lang w:eastAsia="ru-RU"/>
        </w:rPr>
        <w:t>2. Правительству Оренбургской области:</w:t>
      </w:r>
    </w:p>
    <w:p w:rsidR="00CE2476" w:rsidRPr="00CE2476" w:rsidRDefault="00CE2476" w:rsidP="00CE2476">
      <w:pPr>
        <w:tabs>
          <w:tab w:val="left" w:pos="0"/>
        </w:tabs>
        <w:spacing w:after="0" w:line="240" w:lineRule="auto"/>
        <w:ind w:firstLine="709"/>
        <w:jc w:val="both"/>
        <w:rPr>
          <w:rFonts w:ascii="Times New Roman" w:eastAsia="Times New Roman" w:hAnsi="Times New Roman"/>
          <w:sz w:val="28"/>
          <w:szCs w:val="28"/>
          <w:lang w:eastAsia="ru-RU"/>
        </w:rPr>
      </w:pPr>
    </w:p>
    <w:p w:rsidR="00CE2476" w:rsidRPr="00CE2476" w:rsidRDefault="00CE2476" w:rsidP="00CE2476">
      <w:pPr>
        <w:tabs>
          <w:tab w:val="left" w:pos="0"/>
        </w:tabs>
        <w:spacing w:after="0" w:line="240" w:lineRule="auto"/>
        <w:ind w:firstLine="709"/>
        <w:jc w:val="both"/>
        <w:rPr>
          <w:rFonts w:ascii="Times New Roman" w:eastAsia="Times New Roman" w:hAnsi="Times New Roman"/>
          <w:sz w:val="28"/>
          <w:szCs w:val="28"/>
          <w:lang w:eastAsia="ru-RU"/>
        </w:rPr>
      </w:pPr>
      <w:r w:rsidRPr="00CE2476">
        <w:rPr>
          <w:rFonts w:ascii="Times New Roman" w:eastAsia="Times New Roman" w:hAnsi="Times New Roman"/>
          <w:sz w:val="28"/>
          <w:szCs w:val="28"/>
          <w:lang w:eastAsia="ru-RU"/>
        </w:rPr>
        <w:t>-  организовать взаимодействие министерств (здравоохранения, культуры и внешних связей, физической культуры, спорта и туризма) в вопросах обучения и воспитания.</w:t>
      </w:r>
    </w:p>
    <w:p w:rsidR="00CE2476" w:rsidRPr="00CE2476" w:rsidRDefault="00CE2476" w:rsidP="00CE2476">
      <w:pPr>
        <w:tabs>
          <w:tab w:val="left" w:pos="0"/>
        </w:tabs>
        <w:spacing w:after="0" w:line="240" w:lineRule="auto"/>
        <w:ind w:firstLine="709"/>
        <w:jc w:val="both"/>
        <w:rPr>
          <w:rFonts w:ascii="Times New Roman" w:eastAsia="Times New Roman" w:hAnsi="Times New Roman"/>
          <w:sz w:val="28"/>
          <w:szCs w:val="28"/>
          <w:lang w:eastAsia="ru-RU"/>
        </w:rPr>
      </w:pPr>
    </w:p>
    <w:p w:rsidR="00CE2476" w:rsidRPr="00CE2476" w:rsidRDefault="00CE2476" w:rsidP="00CE2476">
      <w:pPr>
        <w:tabs>
          <w:tab w:val="left" w:pos="0"/>
        </w:tabs>
        <w:spacing w:after="0" w:line="240" w:lineRule="auto"/>
        <w:ind w:firstLine="709"/>
        <w:jc w:val="both"/>
        <w:rPr>
          <w:rFonts w:ascii="Times New Roman" w:eastAsia="Times New Roman" w:hAnsi="Times New Roman"/>
          <w:b/>
          <w:sz w:val="28"/>
          <w:szCs w:val="28"/>
          <w:lang w:eastAsia="ru-RU"/>
        </w:rPr>
      </w:pPr>
      <w:r w:rsidRPr="00CE2476">
        <w:rPr>
          <w:rFonts w:ascii="Times New Roman" w:eastAsia="Times New Roman" w:hAnsi="Times New Roman"/>
          <w:b/>
          <w:sz w:val="28"/>
          <w:szCs w:val="28"/>
          <w:lang w:eastAsia="ru-RU"/>
        </w:rPr>
        <w:t xml:space="preserve">3. Министерству образования </w:t>
      </w:r>
      <w:proofErr w:type="gramStart"/>
      <w:r w:rsidRPr="00CE2476">
        <w:rPr>
          <w:rFonts w:ascii="Times New Roman" w:eastAsia="Times New Roman" w:hAnsi="Times New Roman"/>
          <w:b/>
          <w:sz w:val="28"/>
          <w:szCs w:val="28"/>
          <w:lang w:eastAsia="ru-RU"/>
        </w:rPr>
        <w:t>Оренбургской</w:t>
      </w:r>
      <w:proofErr w:type="gramEnd"/>
      <w:r w:rsidRPr="00CE2476">
        <w:rPr>
          <w:rFonts w:ascii="Times New Roman" w:eastAsia="Times New Roman" w:hAnsi="Times New Roman"/>
          <w:b/>
          <w:sz w:val="28"/>
          <w:szCs w:val="28"/>
          <w:lang w:eastAsia="ru-RU"/>
        </w:rPr>
        <w:t xml:space="preserve"> </w:t>
      </w:r>
      <w:proofErr w:type="spellStart"/>
      <w:r w:rsidRPr="00CE2476">
        <w:rPr>
          <w:rFonts w:ascii="Times New Roman" w:eastAsia="Times New Roman" w:hAnsi="Times New Roman"/>
          <w:b/>
          <w:sz w:val="28"/>
          <w:szCs w:val="28"/>
          <w:lang w:eastAsia="ru-RU"/>
        </w:rPr>
        <w:t>областисовместно</w:t>
      </w:r>
      <w:proofErr w:type="spellEnd"/>
      <w:r w:rsidRPr="00CE2476">
        <w:rPr>
          <w:rFonts w:ascii="Times New Roman" w:eastAsia="Times New Roman" w:hAnsi="Times New Roman"/>
          <w:b/>
          <w:sz w:val="28"/>
          <w:szCs w:val="28"/>
          <w:lang w:eastAsia="ru-RU"/>
        </w:rPr>
        <w:t xml:space="preserve"> с руководителями муниципальных образований обеспечить:</w:t>
      </w:r>
    </w:p>
    <w:p w:rsidR="00CE2476" w:rsidRPr="00CE2476" w:rsidRDefault="00CE2476" w:rsidP="00CE2476">
      <w:pPr>
        <w:tabs>
          <w:tab w:val="left" w:pos="0"/>
        </w:tabs>
        <w:spacing w:after="0" w:line="240" w:lineRule="auto"/>
        <w:ind w:firstLine="709"/>
        <w:jc w:val="both"/>
        <w:rPr>
          <w:rFonts w:ascii="Times New Roman" w:eastAsia="Times New Roman" w:hAnsi="Times New Roman"/>
          <w:sz w:val="28"/>
          <w:szCs w:val="28"/>
          <w:lang w:eastAsia="ru-RU"/>
        </w:rPr>
      </w:pPr>
    </w:p>
    <w:p w:rsidR="00CE2476" w:rsidRPr="00CE2476" w:rsidRDefault="00CE2476" w:rsidP="00CE2476">
      <w:pPr>
        <w:tabs>
          <w:tab w:val="left" w:pos="0"/>
        </w:tabs>
        <w:spacing w:after="0" w:line="240" w:lineRule="auto"/>
        <w:ind w:firstLine="709"/>
        <w:jc w:val="both"/>
        <w:rPr>
          <w:rFonts w:ascii="Times New Roman" w:hAnsi="Times New Roman"/>
          <w:sz w:val="28"/>
          <w:szCs w:val="28"/>
        </w:rPr>
      </w:pPr>
      <w:r w:rsidRPr="00CE2476">
        <w:rPr>
          <w:rFonts w:ascii="Times New Roman" w:eastAsia="Times New Roman" w:hAnsi="Times New Roman"/>
          <w:sz w:val="28"/>
          <w:szCs w:val="28"/>
          <w:lang w:eastAsia="ru-RU"/>
        </w:rPr>
        <w:lastRenderedPageBreak/>
        <w:t xml:space="preserve">3.1.  дальнейшее совершенствование инфраструктуры образовательных организаций и модернизацию </w:t>
      </w:r>
      <w:r w:rsidRPr="00CE2476">
        <w:rPr>
          <w:rFonts w:ascii="Times New Roman" w:hAnsi="Times New Roman"/>
          <w:sz w:val="28"/>
          <w:szCs w:val="28"/>
        </w:rPr>
        <w:t>материально-технической базы образовательных организаций в соответствии с требованиями федеральных государственных образовательных стандартов;</w:t>
      </w:r>
    </w:p>
    <w:p w:rsidR="00CE2476" w:rsidRPr="00CE2476" w:rsidRDefault="00CE2476" w:rsidP="00CE2476">
      <w:pPr>
        <w:tabs>
          <w:tab w:val="left" w:pos="0"/>
        </w:tabs>
        <w:spacing w:after="0" w:line="240" w:lineRule="auto"/>
        <w:ind w:firstLine="709"/>
        <w:jc w:val="both"/>
        <w:rPr>
          <w:rFonts w:ascii="Times New Roman" w:hAnsi="Times New Roman"/>
          <w:sz w:val="28"/>
          <w:szCs w:val="28"/>
        </w:rPr>
      </w:pPr>
    </w:p>
    <w:p w:rsidR="00CE2476" w:rsidRPr="00CE2476" w:rsidRDefault="00CE2476" w:rsidP="00CE2476">
      <w:pPr>
        <w:tabs>
          <w:tab w:val="left" w:pos="0"/>
        </w:tabs>
        <w:spacing w:after="0" w:line="240" w:lineRule="auto"/>
        <w:ind w:firstLine="709"/>
        <w:jc w:val="both"/>
        <w:rPr>
          <w:rFonts w:ascii="Times New Roman" w:hAnsi="Times New Roman"/>
          <w:sz w:val="28"/>
          <w:szCs w:val="28"/>
        </w:rPr>
      </w:pPr>
      <w:r w:rsidRPr="00CE2476">
        <w:rPr>
          <w:rFonts w:ascii="Times New Roman" w:hAnsi="Times New Roman"/>
          <w:sz w:val="28"/>
          <w:szCs w:val="28"/>
        </w:rPr>
        <w:t xml:space="preserve">3.2. реализацию федеральных государственных образовательных стандартов дошкольного и общего образования в соответствии с действующим законодательством через внедрение эффективных образовательных технологий; </w:t>
      </w:r>
    </w:p>
    <w:p w:rsidR="00CE2476" w:rsidRPr="00CE2476" w:rsidRDefault="00CE2476" w:rsidP="00CE2476">
      <w:pPr>
        <w:tabs>
          <w:tab w:val="left" w:pos="0"/>
        </w:tabs>
        <w:spacing w:after="0" w:line="240" w:lineRule="auto"/>
        <w:ind w:firstLine="709"/>
        <w:jc w:val="both"/>
        <w:rPr>
          <w:rFonts w:ascii="Times New Roman" w:hAnsi="Times New Roman"/>
          <w:sz w:val="28"/>
          <w:szCs w:val="28"/>
        </w:rPr>
      </w:pPr>
    </w:p>
    <w:p w:rsidR="00CE2476" w:rsidRPr="00CE2476" w:rsidRDefault="00CE2476" w:rsidP="00CE2476">
      <w:pPr>
        <w:tabs>
          <w:tab w:val="left" w:pos="0"/>
        </w:tabs>
        <w:spacing w:after="0" w:line="240" w:lineRule="auto"/>
        <w:ind w:firstLine="709"/>
        <w:jc w:val="both"/>
        <w:rPr>
          <w:rFonts w:ascii="Times New Roman" w:hAnsi="Times New Roman"/>
          <w:sz w:val="28"/>
          <w:szCs w:val="28"/>
        </w:rPr>
      </w:pPr>
      <w:r w:rsidRPr="00CE2476">
        <w:rPr>
          <w:rFonts w:ascii="Times New Roman" w:hAnsi="Times New Roman"/>
          <w:sz w:val="28"/>
          <w:szCs w:val="28"/>
        </w:rPr>
        <w:t xml:space="preserve">3.3. реализацию комплекса мер по созданию современной образовательной среды, обеспечивающей повышение качества образования в школах; </w:t>
      </w:r>
    </w:p>
    <w:p w:rsidR="00CE2476" w:rsidRPr="00CE2476" w:rsidRDefault="00CE2476" w:rsidP="00CE2476">
      <w:pPr>
        <w:tabs>
          <w:tab w:val="left" w:pos="0"/>
        </w:tabs>
        <w:spacing w:after="0" w:line="240" w:lineRule="auto"/>
        <w:ind w:firstLine="709"/>
        <w:jc w:val="both"/>
        <w:rPr>
          <w:rFonts w:ascii="Times New Roman" w:hAnsi="Times New Roman"/>
          <w:sz w:val="28"/>
          <w:szCs w:val="28"/>
        </w:rPr>
      </w:pPr>
    </w:p>
    <w:p w:rsidR="00CE2476" w:rsidRPr="00CE2476" w:rsidRDefault="00CE2476" w:rsidP="00CE2476">
      <w:pPr>
        <w:tabs>
          <w:tab w:val="left" w:pos="0"/>
        </w:tabs>
        <w:spacing w:after="0" w:line="240" w:lineRule="auto"/>
        <w:ind w:firstLine="709"/>
        <w:jc w:val="both"/>
        <w:rPr>
          <w:rFonts w:ascii="Times New Roman" w:hAnsi="Times New Roman"/>
          <w:sz w:val="28"/>
          <w:szCs w:val="28"/>
        </w:rPr>
      </w:pPr>
      <w:r w:rsidRPr="00CE2476">
        <w:rPr>
          <w:rFonts w:ascii="Times New Roman" w:hAnsi="Times New Roman"/>
          <w:sz w:val="28"/>
          <w:szCs w:val="28"/>
        </w:rPr>
        <w:t>3.4. организацию системной работы образовательных учреждений, общественных организаций и социальных институтов в деле гражданско-патриотического воспитания подрастающего поколения, считая его одним из факторов гражданского единения;</w:t>
      </w:r>
    </w:p>
    <w:p w:rsidR="00CE2476" w:rsidRPr="00CE2476" w:rsidRDefault="00CE2476" w:rsidP="00CE2476">
      <w:pPr>
        <w:tabs>
          <w:tab w:val="left" w:pos="0"/>
        </w:tabs>
        <w:spacing w:after="0" w:line="240" w:lineRule="auto"/>
        <w:ind w:firstLine="709"/>
        <w:jc w:val="both"/>
        <w:rPr>
          <w:rFonts w:ascii="Times New Roman" w:hAnsi="Times New Roman"/>
          <w:sz w:val="28"/>
          <w:szCs w:val="28"/>
        </w:rPr>
      </w:pPr>
    </w:p>
    <w:p w:rsidR="00CE2476" w:rsidRPr="00CE2476" w:rsidRDefault="00CE2476" w:rsidP="00CE2476">
      <w:pPr>
        <w:tabs>
          <w:tab w:val="left" w:pos="0"/>
        </w:tabs>
        <w:spacing w:after="0" w:line="240" w:lineRule="auto"/>
        <w:ind w:firstLine="709"/>
        <w:jc w:val="both"/>
        <w:rPr>
          <w:rFonts w:ascii="Times New Roman" w:hAnsi="Times New Roman"/>
          <w:sz w:val="28"/>
          <w:szCs w:val="28"/>
        </w:rPr>
      </w:pPr>
      <w:proofErr w:type="gramStart"/>
      <w:r w:rsidRPr="00CE2476">
        <w:rPr>
          <w:rFonts w:ascii="Times New Roman" w:hAnsi="Times New Roman"/>
          <w:sz w:val="28"/>
          <w:szCs w:val="28"/>
        </w:rPr>
        <w:t xml:space="preserve">3.5. использовать в воспитательной работе с детьми лучшие традиции трудового воспитания, продолжить совершенствование и обновление содержания профессиональной ориентации обучающихся в общеобразовательных организациях. </w:t>
      </w:r>
      <w:proofErr w:type="gramEnd"/>
    </w:p>
    <w:p w:rsidR="00CE2476" w:rsidRPr="00CE2476" w:rsidRDefault="00CE2476" w:rsidP="00CE2476">
      <w:pPr>
        <w:spacing w:after="0" w:line="240" w:lineRule="auto"/>
        <w:ind w:firstLine="709"/>
        <w:rPr>
          <w:rFonts w:ascii="Times New Roman" w:hAnsi="Times New Roman"/>
          <w:sz w:val="28"/>
          <w:szCs w:val="28"/>
        </w:rPr>
      </w:pPr>
    </w:p>
    <w:p w:rsidR="00CE2476" w:rsidRPr="00CE2476" w:rsidRDefault="00CE2476" w:rsidP="00CE2476">
      <w:pPr>
        <w:spacing w:after="0" w:line="240" w:lineRule="auto"/>
        <w:rPr>
          <w:rFonts w:ascii="Times New Roman" w:hAnsi="Times New Roman"/>
          <w:sz w:val="28"/>
          <w:szCs w:val="28"/>
        </w:rPr>
      </w:pPr>
    </w:p>
    <w:p w:rsidR="00CE2476" w:rsidRPr="00CE2476" w:rsidRDefault="00CE2476" w:rsidP="00CE2476">
      <w:pPr>
        <w:spacing w:after="0" w:line="240" w:lineRule="auto"/>
        <w:rPr>
          <w:rFonts w:ascii="Times New Roman" w:hAnsi="Times New Roman"/>
          <w:sz w:val="28"/>
          <w:szCs w:val="28"/>
        </w:rPr>
      </w:pPr>
    </w:p>
    <w:p w:rsidR="008A26AC" w:rsidRDefault="00CE2476" w:rsidP="00CE2476">
      <w:pPr>
        <w:spacing w:after="0" w:line="240" w:lineRule="auto"/>
        <w:rPr>
          <w:rFonts w:ascii="Times New Roman" w:hAnsi="Times New Roman"/>
          <w:sz w:val="28"/>
          <w:szCs w:val="28"/>
        </w:rPr>
      </w:pPr>
      <w:r w:rsidRPr="00CE2476">
        <w:rPr>
          <w:rFonts w:ascii="Times New Roman" w:hAnsi="Times New Roman"/>
          <w:sz w:val="28"/>
          <w:szCs w:val="28"/>
        </w:rPr>
        <w:t>Председатель</w:t>
      </w:r>
      <w:r w:rsidR="008A26AC">
        <w:rPr>
          <w:rFonts w:ascii="Times New Roman" w:hAnsi="Times New Roman"/>
          <w:sz w:val="28"/>
          <w:szCs w:val="28"/>
        </w:rPr>
        <w:t xml:space="preserve"> </w:t>
      </w:r>
      <w:r w:rsidRPr="00CE2476">
        <w:rPr>
          <w:rFonts w:ascii="Times New Roman" w:hAnsi="Times New Roman"/>
          <w:sz w:val="28"/>
          <w:szCs w:val="28"/>
        </w:rPr>
        <w:t xml:space="preserve">Общественной палаты     </w:t>
      </w:r>
    </w:p>
    <w:p w:rsidR="00CE2476" w:rsidRPr="00CE2476" w:rsidRDefault="008A26AC" w:rsidP="00CE2476">
      <w:pPr>
        <w:spacing w:after="0" w:line="240" w:lineRule="auto"/>
        <w:rPr>
          <w:rFonts w:ascii="Times New Roman" w:hAnsi="Times New Roman"/>
          <w:sz w:val="28"/>
          <w:szCs w:val="28"/>
        </w:rPr>
      </w:pPr>
      <w:r>
        <w:rPr>
          <w:rFonts w:ascii="Times New Roman" w:hAnsi="Times New Roman"/>
          <w:sz w:val="28"/>
          <w:szCs w:val="28"/>
        </w:rPr>
        <w:t xml:space="preserve">Оренбургской области           </w:t>
      </w:r>
      <w:r w:rsidR="00CE2476" w:rsidRPr="00CE2476">
        <w:rPr>
          <w:rFonts w:ascii="Times New Roman" w:hAnsi="Times New Roman"/>
          <w:sz w:val="28"/>
          <w:szCs w:val="28"/>
        </w:rPr>
        <w:t xml:space="preserve">                                                               А.Г. </w:t>
      </w:r>
      <w:proofErr w:type="spellStart"/>
      <w:r w:rsidR="00CE2476" w:rsidRPr="00CE2476">
        <w:rPr>
          <w:rFonts w:ascii="Times New Roman" w:hAnsi="Times New Roman"/>
          <w:sz w:val="28"/>
          <w:szCs w:val="28"/>
        </w:rPr>
        <w:t>Костенюк</w:t>
      </w:r>
      <w:proofErr w:type="spellEnd"/>
    </w:p>
    <w:p w:rsidR="00C20B70" w:rsidRDefault="00C20B70" w:rsidP="00C842CA">
      <w:pPr>
        <w:tabs>
          <w:tab w:val="left" w:pos="1296"/>
        </w:tabs>
        <w:rPr>
          <w:sz w:val="28"/>
          <w:szCs w:val="28"/>
        </w:rPr>
      </w:pPr>
    </w:p>
    <w:p w:rsidR="00A24E87" w:rsidRDefault="00A24E87" w:rsidP="00C842CA">
      <w:pPr>
        <w:tabs>
          <w:tab w:val="left" w:pos="1296"/>
        </w:tabs>
        <w:rPr>
          <w:sz w:val="28"/>
          <w:szCs w:val="28"/>
        </w:rPr>
      </w:pPr>
    </w:p>
    <w:p w:rsidR="00A24E87" w:rsidRDefault="00A24E87" w:rsidP="00C842CA">
      <w:pPr>
        <w:tabs>
          <w:tab w:val="left" w:pos="1296"/>
        </w:tabs>
        <w:rPr>
          <w:sz w:val="28"/>
          <w:szCs w:val="28"/>
        </w:rPr>
      </w:pPr>
    </w:p>
    <w:p w:rsidR="00A24E87" w:rsidRDefault="00A24E87" w:rsidP="00C842CA">
      <w:pPr>
        <w:tabs>
          <w:tab w:val="left" w:pos="1296"/>
        </w:tabs>
        <w:rPr>
          <w:sz w:val="28"/>
          <w:szCs w:val="28"/>
        </w:rPr>
      </w:pPr>
    </w:p>
    <w:p w:rsidR="00A24E87" w:rsidRDefault="00A24E87" w:rsidP="00C842CA">
      <w:pPr>
        <w:tabs>
          <w:tab w:val="left" w:pos="1296"/>
        </w:tabs>
        <w:rPr>
          <w:sz w:val="28"/>
          <w:szCs w:val="28"/>
        </w:rPr>
      </w:pPr>
    </w:p>
    <w:p w:rsidR="00A24E87" w:rsidRDefault="00A24E87" w:rsidP="00C842CA">
      <w:pPr>
        <w:tabs>
          <w:tab w:val="left" w:pos="1296"/>
        </w:tabs>
        <w:rPr>
          <w:sz w:val="28"/>
          <w:szCs w:val="28"/>
        </w:rPr>
      </w:pPr>
    </w:p>
    <w:p w:rsidR="008A26AC" w:rsidRDefault="008A26AC" w:rsidP="00C842CA">
      <w:pPr>
        <w:tabs>
          <w:tab w:val="left" w:pos="1296"/>
        </w:tabs>
        <w:rPr>
          <w:sz w:val="28"/>
          <w:szCs w:val="28"/>
        </w:rPr>
      </w:pPr>
    </w:p>
    <w:p w:rsidR="008A26AC" w:rsidRDefault="008A26AC" w:rsidP="00C842CA">
      <w:pPr>
        <w:tabs>
          <w:tab w:val="left" w:pos="1296"/>
        </w:tabs>
        <w:rPr>
          <w:sz w:val="28"/>
          <w:szCs w:val="28"/>
        </w:rPr>
      </w:pPr>
    </w:p>
    <w:p w:rsidR="008A26AC" w:rsidRDefault="008A26AC" w:rsidP="00C842CA">
      <w:pPr>
        <w:tabs>
          <w:tab w:val="left" w:pos="1296"/>
        </w:tabs>
        <w:rPr>
          <w:sz w:val="28"/>
          <w:szCs w:val="28"/>
        </w:rPr>
      </w:pPr>
    </w:p>
    <w:p w:rsidR="008A26AC" w:rsidRDefault="008A26AC" w:rsidP="00C842CA">
      <w:pPr>
        <w:tabs>
          <w:tab w:val="left" w:pos="1296"/>
        </w:tabs>
        <w:rPr>
          <w:sz w:val="28"/>
          <w:szCs w:val="28"/>
        </w:rPr>
      </w:pPr>
    </w:p>
    <w:p w:rsidR="008A26AC" w:rsidRPr="003D7ECD" w:rsidRDefault="008A26AC" w:rsidP="008A26AC">
      <w:pPr>
        <w:tabs>
          <w:tab w:val="left" w:pos="1296"/>
        </w:tabs>
        <w:jc w:val="center"/>
        <w:rPr>
          <w:rFonts w:ascii="Times New Roman" w:hAnsi="Times New Roman"/>
          <w:b/>
          <w:caps/>
          <w:spacing w:val="106"/>
          <w:sz w:val="28"/>
          <w:szCs w:val="28"/>
          <w:lang w:eastAsia="ru-RU"/>
        </w:rPr>
      </w:pPr>
      <w:r w:rsidRPr="003D7ECD">
        <w:rPr>
          <w:rFonts w:ascii="Times New Roman" w:hAnsi="Times New Roman"/>
          <w:b/>
          <w:caps/>
          <w:spacing w:val="106"/>
          <w:sz w:val="28"/>
          <w:szCs w:val="28"/>
          <w:lang w:eastAsia="ru-RU"/>
        </w:rPr>
        <w:lastRenderedPageBreak/>
        <w:t>Повестка дня</w:t>
      </w:r>
    </w:p>
    <w:p w:rsidR="008A26AC" w:rsidRPr="003D7ECD" w:rsidRDefault="008A26AC" w:rsidP="008A26AC">
      <w:pPr>
        <w:spacing w:after="0" w:line="360" w:lineRule="auto"/>
        <w:ind w:left="-567" w:right="-482"/>
        <w:jc w:val="center"/>
        <w:rPr>
          <w:rFonts w:ascii="Times New Roman" w:hAnsi="Times New Roman"/>
          <w:sz w:val="28"/>
          <w:szCs w:val="28"/>
          <w:lang w:eastAsia="ru-RU"/>
        </w:rPr>
      </w:pPr>
      <w:r>
        <w:rPr>
          <w:rFonts w:ascii="Times New Roman" w:hAnsi="Times New Roman"/>
          <w:sz w:val="28"/>
          <w:szCs w:val="28"/>
          <w:lang w:eastAsia="ru-RU"/>
        </w:rPr>
        <w:t>заседания</w:t>
      </w:r>
      <w:r w:rsidRPr="003D7ECD">
        <w:rPr>
          <w:rFonts w:ascii="Times New Roman" w:hAnsi="Times New Roman"/>
          <w:sz w:val="28"/>
          <w:szCs w:val="28"/>
          <w:lang w:eastAsia="ru-RU"/>
        </w:rPr>
        <w:t xml:space="preserve"> Совета Общественной палаты Оренбургской области</w:t>
      </w:r>
    </w:p>
    <w:p w:rsidR="00A24E87" w:rsidRPr="007D4D35" w:rsidRDefault="00A24E87" w:rsidP="007D4D35">
      <w:pPr>
        <w:spacing w:after="0" w:line="240" w:lineRule="auto"/>
        <w:jc w:val="both"/>
        <w:rPr>
          <w:rFonts w:ascii="Times New Roman" w:eastAsia="Times New Roman" w:hAnsi="Times New Roman"/>
          <w:b/>
          <w:sz w:val="28"/>
          <w:szCs w:val="28"/>
          <w:lang w:eastAsia="ru-RU"/>
        </w:rPr>
      </w:pPr>
      <w:r w:rsidRPr="007D4D35">
        <w:rPr>
          <w:rFonts w:ascii="Times New Roman" w:hAnsi="Times New Roman"/>
          <w:b/>
          <w:bCs/>
          <w:sz w:val="28"/>
          <w:szCs w:val="28"/>
          <w:lang w:eastAsia="ru-RU"/>
        </w:rPr>
        <w:t>1.</w:t>
      </w:r>
      <w:r w:rsidRPr="007D4D35">
        <w:rPr>
          <w:rFonts w:ascii="Times New Roman" w:eastAsia="Times New Roman" w:hAnsi="Times New Roman"/>
          <w:sz w:val="28"/>
          <w:szCs w:val="28"/>
          <w:lang w:eastAsia="ru-RU"/>
        </w:rPr>
        <w:t xml:space="preserve"> </w:t>
      </w:r>
      <w:r w:rsidRPr="007D4D35">
        <w:rPr>
          <w:rFonts w:ascii="Times New Roman" w:eastAsia="Times New Roman" w:hAnsi="Times New Roman"/>
          <w:b/>
          <w:sz w:val="28"/>
          <w:szCs w:val="28"/>
          <w:lang w:eastAsia="ru-RU"/>
        </w:rPr>
        <w:t>«</w:t>
      </w:r>
      <w:r w:rsidRPr="007D4D35">
        <w:rPr>
          <w:rFonts w:ascii="Times New Roman" w:eastAsia="Times New Roman" w:hAnsi="Times New Roman"/>
          <w:b/>
          <w:color w:val="333333"/>
          <w:sz w:val="28"/>
          <w:szCs w:val="28"/>
          <w:lang w:eastAsia="ru-RU"/>
        </w:rPr>
        <w:t>Обеспечение доступа негосударственных организаций к предоставлению услуг в социальной сфере и поддержка социально ориентированных некоммерческих организаций»</w:t>
      </w:r>
    </w:p>
    <w:p w:rsidR="00A24E87" w:rsidRPr="007D4D35" w:rsidRDefault="00A24E87" w:rsidP="007D4D35">
      <w:pPr>
        <w:spacing w:after="0"/>
        <w:jc w:val="both"/>
        <w:rPr>
          <w:rFonts w:ascii="Times New Roman" w:hAnsi="Times New Roman"/>
          <w:b/>
          <w:sz w:val="28"/>
          <w:szCs w:val="28"/>
          <w:lang w:eastAsia="ru-RU"/>
        </w:rPr>
      </w:pPr>
      <w:r w:rsidRPr="007D4D35">
        <w:rPr>
          <w:rFonts w:ascii="Times New Roman" w:hAnsi="Times New Roman"/>
          <w:b/>
          <w:sz w:val="28"/>
          <w:szCs w:val="28"/>
        </w:rPr>
        <w:t>2. О  проведении публичных (общественных) слушаний по вопросу «О создании лесопаркового зеленого пояса на территории г.</w:t>
      </w:r>
      <w:r w:rsidR="007D4D35">
        <w:rPr>
          <w:rFonts w:ascii="Times New Roman" w:hAnsi="Times New Roman"/>
          <w:b/>
          <w:sz w:val="28"/>
          <w:szCs w:val="28"/>
        </w:rPr>
        <w:t xml:space="preserve"> </w:t>
      </w:r>
      <w:r w:rsidRPr="007D4D35">
        <w:rPr>
          <w:rFonts w:ascii="Times New Roman" w:hAnsi="Times New Roman"/>
          <w:b/>
          <w:sz w:val="28"/>
          <w:szCs w:val="28"/>
        </w:rPr>
        <w:t>Оренбурга»</w:t>
      </w:r>
    </w:p>
    <w:p w:rsidR="00A24E87" w:rsidRDefault="00A24E87" w:rsidP="007D4D35">
      <w:pPr>
        <w:spacing w:after="0"/>
        <w:jc w:val="both"/>
        <w:rPr>
          <w:rFonts w:ascii="Times New Roman" w:hAnsi="Times New Roman"/>
          <w:b/>
          <w:sz w:val="28"/>
          <w:szCs w:val="28"/>
        </w:rPr>
      </w:pPr>
      <w:r w:rsidRPr="007D4D35">
        <w:rPr>
          <w:rFonts w:ascii="Times New Roman" w:hAnsi="Times New Roman"/>
          <w:b/>
          <w:sz w:val="28"/>
          <w:szCs w:val="28"/>
        </w:rPr>
        <w:t>3.</w:t>
      </w:r>
      <w:r w:rsidRPr="007D4D35">
        <w:rPr>
          <w:rFonts w:ascii="Times New Roman" w:hAnsi="Times New Roman"/>
          <w:b/>
          <w:sz w:val="28"/>
          <w:szCs w:val="28"/>
        </w:rPr>
        <w:tab/>
        <w:t>Разное.</w:t>
      </w:r>
    </w:p>
    <w:p w:rsidR="008A26AC" w:rsidRDefault="00DC558D" w:rsidP="007D4D35">
      <w:pPr>
        <w:spacing w:after="0"/>
        <w:jc w:val="both"/>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708416" behindDoc="0" locked="0" layoutInCell="0" allowOverlap="1">
            <wp:simplePos x="0" y="0"/>
            <wp:positionH relativeFrom="column">
              <wp:posOffset>2764155</wp:posOffset>
            </wp:positionH>
            <wp:positionV relativeFrom="paragraph">
              <wp:posOffset>182245</wp:posOffset>
            </wp:positionV>
            <wp:extent cx="585470" cy="628650"/>
            <wp:effectExtent l="19050" t="0" r="508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470" cy="628650"/>
                    </a:xfrm>
                    <a:prstGeom prst="rect">
                      <a:avLst/>
                    </a:prstGeom>
                    <a:noFill/>
                  </pic:spPr>
                </pic:pic>
              </a:graphicData>
            </a:graphic>
          </wp:anchor>
        </w:drawing>
      </w:r>
    </w:p>
    <w:tbl>
      <w:tblPr>
        <w:tblW w:w="9648" w:type="dxa"/>
        <w:tblInd w:w="108" w:type="dxa"/>
        <w:tblLayout w:type="fixed"/>
        <w:tblLook w:val="04A0" w:firstRow="1" w:lastRow="0" w:firstColumn="1" w:lastColumn="0" w:noHBand="0" w:noVBand="1"/>
      </w:tblPr>
      <w:tblGrid>
        <w:gridCol w:w="9648"/>
      </w:tblGrid>
      <w:tr w:rsidR="00A24E87" w:rsidRPr="00A24E87" w:rsidTr="00A24E87">
        <w:trPr>
          <w:cantSplit/>
          <w:trHeight w:val="995"/>
        </w:trPr>
        <w:tc>
          <w:tcPr>
            <w:tcW w:w="9648" w:type="dxa"/>
          </w:tcPr>
          <w:p w:rsidR="00A24E87" w:rsidRPr="00A24E87" w:rsidRDefault="00A24E87" w:rsidP="00A24E87">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A24E87" w:rsidRPr="00A24E87" w:rsidRDefault="00A24E87" w:rsidP="00A24E87">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A24E87" w:rsidRPr="00A24E87" w:rsidRDefault="00A24E87" w:rsidP="00A24E87">
            <w:pPr>
              <w:tabs>
                <w:tab w:val="left" w:pos="9423"/>
              </w:tabs>
              <w:autoSpaceDE w:val="0"/>
              <w:autoSpaceDN w:val="0"/>
              <w:spacing w:after="0" w:line="240" w:lineRule="auto"/>
              <w:ind w:right="1791"/>
              <w:rPr>
                <w:rFonts w:ascii="Times New Roman" w:eastAsia="Times New Roman" w:hAnsi="Times New Roman"/>
                <w:sz w:val="28"/>
                <w:szCs w:val="28"/>
                <w:lang w:eastAsia="ru-RU"/>
              </w:rPr>
            </w:pPr>
          </w:p>
        </w:tc>
      </w:tr>
    </w:tbl>
    <w:p w:rsidR="00A24E87" w:rsidRPr="00A24E87" w:rsidRDefault="00A24E87" w:rsidP="00A24E87">
      <w:pPr>
        <w:autoSpaceDE w:val="0"/>
        <w:autoSpaceDN w:val="0"/>
        <w:spacing w:after="0" w:line="240" w:lineRule="auto"/>
        <w:ind w:right="-1"/>
        <w:jc w:val="center"/>
        <w:rPr>
          <w:rFonts w:ascii="Times New Roman" w:eastAsia="Times New Roman" w:hAnsi="Times New Roman"/>
          <w:sz w:val="28"/>
          <w:szCs w:val="28"/>
          <w:lang w:eastAsia="ru-RU"/>
        </w:rPr>
      </w:pPr>
      <w:r w:rsidRPr="00A24E87">
        <w:rPr>
          <w:rFonts w:ascii="Times New Roman" w:eastAsia="Times New Roman" w:hAnsi="Times New Roman"/>
          <w:b/>
          <w:bCs/>
          <w:caps/>
          <w:sz w:val="28"/>
          <w:szCs w:val="28"/>
          <w:lang w:eastAsia="ru-RU"/>
        </w:rPr>
        <w:t>СОВЕТ ОБЩЕСТВЕННОЙ ПАЛАТЫ Оренбургской области</w:t>
      </w:r>
    </w:p>
    <w:p w:rsidR="00A24E87" w:rsidRPr="007D4D35" w:rsidRDefault="00A24E87" w:rsidP="00A24E87">
      <w:pPr>
        <w:autoSpaceDE w:val="0"/>
        <w:autoSpaceDN w:val="0"/>
        <w:spacing w:after="0" w:line="240" w:lineRule="auto"/>
        <w:jc w:val="center"/>
        <w:rPr>
          <w:rFonts w:ascii="Times New Roman" w:eastAsia="Times New Roman" w:hAnsi="Times New Roman"/>
          <w:sz w:val="24"/>
          <w:szCs w:val="24"/>
          <w:lang w:eastAsia="ru-RU"/>
        </w:rPr>
      </w:pPr>
      <w:r w:rsidRPr="007D4D35">
        <w:rPr>
          <w:rFonts w:ascii="Times New Roman" w:eastAsia="Times New Roman" w:hAnsi="Times New Roman"/>
          <w:sz w:val="24"/>
          <w:szCs w:val="24"/>
          <w:lang w:eastAsia="ru-RU"/>
        </w:rPr>
        <w:t xml:space="preserve">460046,  г. Оренбург, 9 Января, 64,  </w:t>
      </w:r>
      <w:proofErr w:type="spellStart"/>
      <w:r w:rsidRPr="007D4D35">
        <w:rPr>
          <w:rFonts w:ascii="Times New Roman" w:eastAsia="Times New Roman" w:hAnsi="Times New Roman"/>
          <w:sz w:val="24"/>
          <w:szCs w:val="24"/>
          <w:lang w:eastAsia="ru-RU"/>
        </w:rPr>
        <w:t>каб</w:t>
      </w:r>
      <w:proofErr w:type="spellEnd"/>
      <w:r w:rsidRPr="007D4D35">
        <w:rPr>
          <w:rFonts w:ascii="Times New Roman" w:eastAsia="Times New Roman" w:hAnsi="Times New Roman"/>
          <w:sz w:val="24"/>
          <w:szCs w:val="24"/>
          <w:lang w:eastAsia="ru-RU"/>
        </w:rPr>
        <w:t>. 110, тел. (3532) 78 63 05; 77 80 01;</w:t>
      </w:r>
    </w:p>
    <w:p w:rsidR="00A24E87" w:rsidRPr="00A24E87" w:rsidRDefault="004B283A" w:rsidP="00A24E87">
      <w:pPr>
        <w:autoSpaceDE w:val="0"/>
        <w:autoSpaceDN w:val="0"/>
        <w:spacing w:after="0" w:line="240" w:lineRule="auto"/>
        <w:rPr>
          <w:rFonts w:ascii="Times New Roman" w:eastAsia="Times New Roman" w:hAnsi="Times New Roman"/>
          <w:sz w:val="28"/>
          <w:szCs w:val="28"/>
          <w:lang w:eastAsia="ru-RU"/>
        </w:rPr>
      </w:pPr>
      <w:r>
        <w:rPr>
          <w:noProof/>
          <w:lang w:eastAsia="ru-RU"/>
        </w:rPr>
        <mc:AlternateContent>
          <mc:Choice Requires="wps">
            <w:drawing>
              <wp:anchor distT="4294967291" distB="4294967291" distL="114300" distR="114300" simplePos="0" relativeHeight="251706368" behindDoc="0" locked="0" layoutInCell="0" allowOverlap="1">
                <wp:simplePos x="0" y="0"/>
                <wp:positionH relativeFrom="column">
                  <wp:posOffset>-356235</wp:posOffset>
                </wp:positionH>
                <wp:positionV relativeFrom="paragraph">
                  <wp:posOffset>29844</wp:posOffset>
                </wp:positionV>
                <wp:extent cx="6583680" cy="0"/>
                <wp:effectExtent l="0" t="0" r="26670" b="19050"/>
                <wp:wrapNone/>
                <wp:docPr id="3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06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05pt,2.35pt" to="490.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55n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" o:allowincell="f" strokeweight="1.5pt"/>
            </w:pict>
          </mc:Fallback>
        </mc:AlternateContent>
      </w:r>
      <w:r>
        <w:rPr>
          <w:noProof/>
          <w:lang w:eastAsia="ru-RU"/>
        </w:rPr>
        <mc:AlternateContent>
          <mc:Choice Requires="wps">
            <w:drawing>
              <wp:anchor distT="4294967291" distB="4294967291" distL="114300" distR="114300" simplePos="0" relativeHeight="251707392" behindDoc="0" locked="0" layoutInCell="0" allowOverlap="1">
                <wp:simplePos x="0" y="0"/>
                <wp:positionH relativeFrom="column">
                  <wp:posOffset>-356235</wp:posOffset>
                </wp:positionH>
                <wp:positionV relativeFrom="paragraph">
                  <wp:posOffset>100964</wp:posOffset>
                </wp:positionV>
                <wp:extent cx="6583680" cy="0"/>
                <wp:effectExtent l="0" t="0" r="26670" b="19050"/>
                <wp:wrapNone/>
                <wp:docPr id="4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07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05pt,7.95pt" to="490.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Zxx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" o:allowincell="f"/>
            </w:pict>
          </mc:Fallback>
        </mc:AlternateContent>
      </w:r>
    </w:p>
    <w:p w:rsidR="00A24E87" w:rsidRPr="00A24E87" w:rsidRDefault="00A24E87" w:rsidP="00A24E87">
      <w:pPr>
        <w:autoSpaceDE w:val="0"/>
        <w:autoSpaceDN w:val="0"/>
        <w:spacing w:after="0" w:line="240" w:lineRule="auto"/>
        <w:jc w:val="right"/>
        <w:rPr>
          <w:rFonts w:ascii="Times New Roman" w:eastAsia="Times New Roman" w:hAnsi="Times New Roman"/>
          <w:sz w:val="28"/>
          <w:szCs w:val="28"/>
          <w:lang w:eastAsia="ru-RU"/>
        </w:rPr>
      </w:pPr>
    </w:p>
    <w:p w:rsidR="00A24E87" w:rsidRPr="00A24E87" w:rsidRDefault="00A24E87" w:rsidP="00A24E87">
      <w:pPr>
        <w:autoSpaceDE w:val="0"/>
        <w:autoSpaceDN w:val="0"/>
        <w:spacing w:after="0" w:line="240" w:lineRule="auto"/>
        <w:jc w:val="center"/>
        <w:rPr>
          <w:rFonts w:ascii="Times New Roman" w:eastAsia="Times New Roman" w:hAnsi="Times New Roman"/>
          <w:b/>
          <w:bCs/>
          <w:sz w:val="28"/>
          <w:szCs w:val="28"/>
          <w:lang w:eastAsia="ru-RU"/>
        </w:rPr>
      </w:pPr>
      <w:r w:rsidRPr="00A24E87">
        <w:rPr>
          <w:rFonts w:ascii="Times New Roman" w:eastAsia="Times New Roman" w:hAnsi="Times New Roman"/>
          <w:b/>
          <w:bCs/>
          <w:sz w:val="28"/>
          <w:szCs w:val="28"/>
          <w:lang w:eastAsia="ru-RU"/>
        </w:rPr>
        <w:t>РЕШЕНИЕ</w:t>
      </w:r>
    </w:p>
    <w:p w:rsidR="00A24E87" w:rsidRPr="00A24E87" w:rsidRDefault="00A24E87" w:rsidP="00A24E87">
      <w:pPr>
        <w:autoSpaceDE w:val="0"/>
        <w:autoSpaceDN w:val="0"/>
        <w:spacing w:after="0" w:line="240" w:lineRule="auto"/>
        <w:rPr>
          <w:rFonts w:ascii="Times New Roman" w:eastAsia="Times New Roman" w:hAnsi="Times New Roman"/>
          <w:bCs/>
          <w:sz w:val="28"/>
          <w:szCs w:val="28"/>
          <w:lang w:eastAsia="ru-RU"/>
        </w:rPr>
      </w:pPr>
    </w:p>
    <w:p w:rsidR="00A24E87" w:rsidRPr="00A24E87" w:rsidRDefault="00A24E87" w:rsidP="00A24E87">
      <w:pPr>
        <w:autoSpaceDE w:val="0"/>
        <w:autoSpaceDN w:val="0"/>
        <w:spacing w:after="0" w:line="240" w:lineRule="auto"/>
        <w:rPr>
          <w:rFonts w:ascii="Times New Roman" w:eastAsia="Times New Roman" w:hAnsi="Times New Roman"/>
          <w:bCs/>
          <w:sz w:val="28"/>
          <w:szCs w:val="28"/>
          <w:lang w:eastAsia="ru-RU"/>
        </w:rPr>
      </w:pPr>
      <w:r w:rsidRPr="00A24E87">
        <w:rPr>
          <w:rFonts w:ascii="Times New Roman" w:eastAsia="Times New Roman" w:hAnsi="Times New Roman"/>
          <w:bCs/>
          <w:sz w:val="28"/>
          <w:szCs w:val="28"/>
          <w:lang w:eastAsia="ru-RU"/>
        </w:rPr>
        <w:t xml:space="preserve">28 сентября  2017 года </w:t>
      </w:r>
      <w:r w:rsidRPr="00A24E87">
        <w:rPr>
          <w:rFonts w:ascii="Times New Roman" w:eastAsia="Times New Roman" w:hAnsi="Times New Roman"/>
          <w:bCs/>
          <w:sz w:val="28"/>
          <w:szCs w:val="28"/>
          <w:lang w:eastAsia="ru-RU"/>
        </w:rPr>
        <w:tab/>
      </w:r>
      <w:r w:rsidRPr="00A24E87">
        <w:rPr>
          <w:rFonts w:ascii="Times New Roman" w:eastAsia="Times New Roman" w:hAnsi="Times New Roman"/>
          <w:bCs/>
          <w:sz w:val="28"/>
          <w:szCs w:val="28"/>
          <w:lang w:eastAsia="ru-RU"/>
        </w:rPr>
        <w:tab/>
        <w:t xml:space="preserve">   </w:t>
      </w:r>
      <w:r w:rsidR="007D4D35">
        <w:rPr>
          <w:rFonts w:ascii="Times New Roman" w:eastAsia="Times New Roman" w:hAnsi="Times New Roman"/>
          <w:bCs/>
          <w:sz w:val="28"/>
          <w:szCs w:val="28"/>
          <w:lang w:eastAsia="ru-RU"/>
        </w:rPr>
        <w:t xml:space="preserve">   </w:t>
      </w:r>
      <w:r w:rsidRPr="00A24E87">
        <w:rPr>
          <w:rFonts w:ascii="Times New Roman" w:eastAsia="Times New Roman" w:hAnsi="Times New Roman"/>
          <w:bCs/>
          <w:sz w:val="28"/>
          <w:szCs w:val="28"/>
          <w:lang w:eastAsia="ru-RU"/>
        </w:rPr>
        <w:t xml:space="preserve">      г. Оренбург</w:t>
      </w:r>
      <w:r w:rsidRPr="00A24E87">
        <w:rPr>
          <w:rFonts w:ascii="Times New Roman" w:eastAsia="Times New Roman" w:hAnsi="Times New Roman"/>
          <w:bCs/>
          <w:sz w:val="28"/>
          <w:szCs w:val="28"/>
          <w:lang w:eastAsia="ru-RU"/>
        </w:rPr>
        <w:tab/>
      </w:r>
      <w:r w:rsidRPr="00A24E87">
        <w:rPr>
          <w:rFonts w:ascii="Times New Roman" w:eastAsia="Times New Roman" w:hAnsi="Times New Roman"/>
          <w:bCs/>
          <w:sz w:val="28"/>
          <w:szCs w:val="28"/>
          <w:lang w:eastAsia="ru-RU"/>
        </w:rPr>
        <w:tab/>
        <w:t xml:space="preserve">                         № </w:t>
      </w:r>
      <w:r w:rsidR="007D4D35">
        <w:rPr>
          <w:rFonts w:ascii="Times New Roman" w:eastAsia="Times New Roman" w:hAnsi="Times New Roman"/>
          <w:bCs/>
          <w:sz w:val="28"/>
          <w:szCs w:val="28"/>
          <w:lang w:eastAsia="ru-RU"/>
        </w:rPr>
        <w:t>51</w:t>
      </w:r>
    </w:p>
    <w:p w:rsidR="00A24E87" w:rsidRDefault="00A24E87" w:rsidP="00A24E87">
      <w:pPr>
        <w:autoSpaceDE w:val="0"/>
        <w:autoSpaceDN w:val="0"/>
        <w:spacing w:after="0" w:line="240" w:lineRule="auto"/>
        <w:jc w:val="center"/>
        <w:rPr>
          <w:rFonts w:ascii="Times New Roman" w:eastAsia="Times New Roman" w:hAnsi="Times New Roman"/>
          <w:b/>
          <w:bCs/>
          <w:sz w:val="28"/>
          <w:szCs w:val="28"/>
          <w:lang w:eastAsia="ru-RU"/>
        </w:rPr>
      </w:pPr>
    </w:p>
    <w:p w:rsidR="008A26AC" w:rsidRPr="00A24E87" w:rsidRDefault="008A26AC" w:rsidP="00A24E87">
      <w:pPr>
        <w:autoSpaceDE w:val="0"/>
        <w:autoSpaceDN w:val="0"/>
        <w:spacing w:after="0" w:line="240" w:lineRule="auto"/>
        <w:jc w:val="center"/>
        <w:rPr>
          <w:rFonts w:ascii="Times New Roman" w:eastAsia="Times New Roman" w:hAnsi="Times New Roman"/>
          <w:b/>
          <w:bCs/>
          <w:sz w:val="28"/>
          <w:szCs w:val="28"/>
          <w:lang w:eastAsia="ru-RU"/>
        </w:rPr>
      </w:pPr>
    </w:p>
    <w:p w:rsidR="00A24E87" w:rsidRPr="00A24E87" w:rsidRDefault="00A24E87" w:rsidP="00A24E87">
      <w:pPr>
        <w:autoSpaceDE w:val="0"/>
        <w:autoSpaceDN w:val="0"/>
        <w:spacing w:after="0" w:line="240" w:lineRule="auto"/>
        <w:jc w:val="both"/>
        <w:rPr>
          <w:rFonts w:ascii="Times New Roman" w:eastAsia="Times New Roman" w:hAnsi="Times New Roman"/>
          <w:sz w:val="28"/>
          <w:szCs w:val="28"/>
          <w:lang w:eastAsia="ru-RU"/>
        </w:rPr>
      </w:pPr>
      <w:r w:rsidRPr="00A24E87">
        <w:rPr>
          <w:rFonts w:ascii="Times New Roman" w:eastAsia="Times New Roman" w:hAnsi="Times New Roman"/>
          <w:sz w:val="28"/>
          <w:szCs w:val="28"/>
          <w:lang w:eastAsia="ru-RU"/>
        </w:rPr>
        <w:t xml:space="preserve">«Об утверждении доклада </w:t>
      </w:r>
    </w:p>
    <w:p w:rsidR="00A24E87" w:rsidRPr="00A24E87" w:rsidRDefault="00A24E87" w:rsidP="00A24E87">
      <w:pPr>
        <w:autoSpaceDE w:val="0"/>
        <w:autoSpaceDN w:val="0"/>
        <w:spacing w:after="0" w:line="240" w:lineRule="auto"/>
        <w:jc w:val="both"/>
        <w:rPr>
          <w:rFonts w:ascii="Times New Roman" w:eastAsia="Times New Roman" w:hAnsi="Times New Roman"/>
          <w:sz w:val="28"/>
          <w:szCs w:val="28"/>
          <w:lang w:eastAsia="ru-RU"/>
        </w:rPr>
      </w:pPr>
      <w:r w:rsidRPr="00A24E87">
        <w:rPr>
          <w:rFonts w:ascii="Times New Roman" w:eastAsia="Times New Roman" w:hAnsi="Times New Roman"/>
          <w:sz w:val="28"/>
          <w:szCs w:val="28"/>
          <w:lang w:eastAsia="ru-RU"/>
        </w:rPr>
        <w:t>Общественной палаты Оренбургской области</w:t>
      </w:r>
    </w:p>
    <w:p w:rsidR="00A24E87" w:rsidRPr="00A24E87" w:rsidRDefault="00A24E87" w:rsidP="00A24E87">
      <w:pPr>
        <w:autoSpaceDE w:val="0"/>
        <w:autoSpaceDN w:val="0"/>
        <w:spacing w:after="0" w:line="240" w:lineRule="auto"/>
        <w:jc w:val="both"/>
        <w:rPr>
          <w:rFonts w:ascii="Times New Roman" w:eastAsia="Times New Roman" w:hAnsi="Times New Roman"/>
          <w:sz w:val="28"/>
          <w:szCs w:val="28"/>
          <w:lang w:eastAsia="ru-RU"/>
        </w:rPr>
      </w:pPr>
      <w:r w:rsidRPr="00A24E87">
        <w:rPr>
          <w:rFonts w:ascii="Times New Roman" w:eastAsia="Times New Roman" w:hAnsi="Times New Roman"/>
          <w:sz w:val="28"/>
          <w:szCs w:val="28"/>
          <w:lang w:eastAsia="ru-RU"/>
        </w:rPr>
        <w:t xml:space="preserve">«Обеспечение доступа </w:t>
      </w:r>
      <w:proofErr w:type="gramStart"/>
      <w:r w:rsidRPr="00A24E87">
        <w:rPr>
          <w:rFonts w:ascii="Times New Roman" w:eastAsia="Times New Roman" w:hAnsi="Times New Roman"/>
          <w:sz w:val="28"/>
          <w:szCs w:val="28"/>
          <w:lang w:eastAsia="ru-RU"/>
        </w:rPr>
        <w:t>негосударственных</w:t>
      </w:r>
      <w:proofErr w:type="gramEnd"/>
    </w:p>
    <w:p w:rsidR="00A24E87" w:rsidRPr="00A24E87" w:rsidRDefault="00A24E87" w:rsidP="00A24E87">
      <w:pPr>
        <w:autoSpaceDE w:val="0"/>
        <w:autoSpaceDN w:val="0"/>
        <w:spacing w:after="0" w:line="240" w:lineRule="auto"/>
        <w:jc w:val="both"/>
        <w:rPr>
          <w:rFonts w:ascii="Times New Roman" w:eastAsia="Times New Roman" w:hAnsi="Times New Roman"/>
          <w:sz w:val="28"/>
          <w:szCs w:val="28"/>
          <w:lang w:eastAsia="ru-RU"/>
        </w:rPr>
      </w:pPr>
      <w:r w:rsidRPr="00A24E87">
        <w:rPr>
          <w:rFonts w:ascii="Times New Roman" w:eastAsia="Times New Roman" w:hAnsi="Times New Roman"/>
          <w:sz w:val="28"/>
          <w:szCs w:val="28"/>
          <w:lang w:eastAsia="ru-RU"/>
        </w:rPr>
        <w:t xml:space="preserve">организаций к предоставлению услуг </w:t>
      </w:r>
    </w:p>
    <w:p w:rsidR="00A24E87" w:rsidRPr="00A24E87" w:rsidRDefault="00A24E87" w:rsidP="00A24E87">
      <w:pPr>
        <w:autoSpaceDE w:val="0"/>
        <w:autoSpaceDN w:val="0"/>
        <w:spacing w:after="0" w:line="240" w:lineRule="auto"/>
        <w:jc w:val="both"/>
        <w:rPr>
          <w:rFonts w:ascii="Times New Roman" w:eastAsia="Times New Roman" w:hAnsi="Times New Roman"/>
          <w:sz w:val="28"/>
          <w:szCs w:val="28"/>
          <w:lang w:eastAsia="ru-RU"/>
        </w:rPr>
      </w:pPr>
      <w:r w:rsidRPr="00A24E87">
        <w:rPr>
          <w:rFonts w:ascii="Times New Roman" w:eastAsia="Times New Roman" w:hAnsi="Times New Roman"/>
          <w:sz w:val="28"/>
          <w:szCs w:val="28"/>
          <w:lang w:eastAsia="ru-RU"/>
        </w:rPr>
        <w:t xml:space="preserve">в социальной сфере и поддержка социально </w:t>
      </w:r>
    </w:p>
    <w:p w:rsidR="00A24E87" w:rsidRPr="00A24E87" w:rsidRDefault="00A24E87" w:rsidP="00A24E87">
      <w:pPr>
        <w:autoSpaceDE w:val="0"/>
        <w:autoSpaceDN w:val="0"/>
        <w:spacing w:after="0" w:line="240" w:lineRule="auto"/>
        <w:jc w:val="both"/>
        <w:rPr>
          <w:rFonts w:ascii="Times New Roman" w:eastAsia="Times New Roman" w:hAnsi="Times New Roman"/>
          <w:sz w:val="28"/>
          <w:szCs w:val="28"/>
          <w:lang w:eastAsia="ru-RU"/>
        </w:rPr>
      </w:pPr>
      <w:r w:rsidRPr="00A24E87">
        <w:rPr>
          <w:rFonts w:ascii="Times New Roman" w:eastAsia="Times New Roman" w:hAnsi="Times New Roman"/>
          <w:sz w:val="28"/>
          <w:szCs w:val="28"/>
          <w:lang w:eastAsia="ru-RU"/>
        </w:rPr>
        <w:t>ориентированных некоммерческих организаций»</w:t>
      </w:r>
    </w:p>
    <w:p w:rsidR="00A24E87" w:rsidRDefault="00A24E87" w:rsidP="00A24E87">
      <w:pPr>
        <w:autoSpaceDE w:val="0"/>
        <w:autoSpaceDN w:val="0"/>
        <w:spacing w:after="0" w:line="240" w:lineRule="auto"/>
        <w:jc w:val="both"/>
        <w:rPr>
          <w:rFonts w:ascii="Times New Roman" w:eastAsia="Times New Roman" w:hAnsi="Times New Roman"/>
          <w:sz w:val="28"/>
          <w:szCs w:val="28"/>
          <w:lang w:eastAsia="ru-RU"/>
        </w:rPr>
      </w:pPr>
    </w:p>
    <w:p w:rsidR="008A26AC" w:rsidRPr="00A24E87" w:rsidRDefault="008A26AC" w:rsidP="00A24E87">
      <w:pPr>
        <w:autoSpaceDE w:val="0"/>
        <w:autoSpaceDN w:val="0"/>
        <w:spacing w:after="0" w:line="240" w:lineRule="auto"/>
        <w:jc w:val="both"/>
        <w:rPr>
          <w:rFonts w:ascii="Times New Roman" w:eastAsia="Times New Roman" w:hAnsi="Times New Roman"/>
          <w:sz w:val="28"/>
          <w:szCs w:val="28"/>
          <w:lang w:eastAsia="ru-RU"/>
        </w:rPr>
      </w:pPr>
    </w:p>
    <w:p w:rsidR="00A24E87" w:rsidRPr="00A24E87" w:rsidRDefault="00A24E87" w:rsidP="00A24E87">
      <w:pPr>
        <w:autoSpaceDE w:val="0"/>
        <w:autoSpaceDN w:val="0"/>
        <w:spacing w:after="0" w:line="240" w:lineRule="auto"/>
        <w:ind w:firstLine="546"/>
        <w:jc w:val="both"/>
        <w:rPr>
          <w:rFonts w:ascii="Times New Roman" w:eastAsia="Times New Roman" w:hAnsi="Times New Roman"/>
          <w:bCs/>
          <w:sz w:val="28"/>
          <w:szCs w:val="28"/>
          <w:lang w:eastAsia="ru-RU"/>
        </w:rPr>
      </w:pPr>
      <w:r w:rsidRPr="00A24E87">
        <w:rPr>
          <w:rFonts w:ascii="Times New Roman" w:eastAsia="Times New Roman" w:hAnsi="Times New Roman"/>
          <w:bCs/>
          <w:sz w:val="28"/>
          <w:szCs w:val="28"/>
          <w:lang w:eastAsia="ru-RU"/>
        </w:rPr>
        <w:t xml:space="preserve">Рассмотрев поступившие замечания и предложения к проекту доклада Общественной палаты Оренбургской области </w:t>
      </w:r>
      <w:r w:rsidRPr="00A24E87">
        <w:rPr>
          <w:rFonts w:ascii="Times New Roman" w:eastAsia="Times New Roman" w:hAnsi="Times New Roman"/>
          <w:sz w:val="28"/>
          <w:szCs w:val="28"/>
          <w:lang w:eastAsia="ru-RU"/>
        </w:rPr>
        <w:t>«Обеспечение доступа негосударственных организаций к предоставлению услуг в социальной сфере и поддержке социально ориентированных некоммерческих организаций»</w:t>
      </w:r>
      <w:r w:rsidRPr="00A24E87">
        <w:rPr>
          <w:rFonts w:ascii="Times New Roman" w:eastAsia="Times New Roman" w:hAnsi="Times New Roman"/>
          <w:bCs/>
          <w:sz w:val="28"/>
          <w:szCs w:val="28"/>
          <w:lang w:eastAsia="ru-RU"/>
        </w:rPr>
        <w:t xml:space="preserve"> Совет Общественной палаты  Оренбургской области</w:t>
      </w:r>
    </w:p>
    <w:p w:rsidR="00A24E87" w:rsidRPr="00A24E87" w:rsidRDefault="00A24E87" w:rsidP="00A24E87">
      <w:pPr>
        <w:autoSpaceDE w:val="0"/>
        <w:autoSpaceDN w:val="0"/>
        <w:spacing w:after="0" w:line="240" w:lineRule="auto"/>
        <w:ind w:firstLine="546"/>
        <w:jc w:val="center"/>
        <w:rPr>
          <w:rFonts w:ascii="Times New Roman" w:eastAsia="Times New Roman" w:hAnsi="Times New Roman"/>
          <w:bCs/>
          <w:sz w:val="28"/>
          <w:szCs w:val="28"/>
          <w:lang w:eastAsia="ru-RU"/>
        </w:rPr>
      </w:pPr>
    </w:p>
    <w:p w:rsidR="00A24E87" w:rsidRPr="00A24E87" w:rsidRDefault="00A24E87" w:rsidP="00A24E87">
      <w:pPr>
        <w:autoSpaceDE w:val="0"/>
        <w:autoSpaceDN w:val="0"/>
        <w:spacing w:after="0" w:line="240" w:lineRule="auto"/>
        <w:ind w:firstLine="546"/>
        <w:rPr>
          <w:rFonts w:ascii="Times New Roman" w:eastAsia="Times New Roman" w:hAnsi="Times New Roman"/>
          <w:bCs/>
          <w:sz w:val="28"/>
          <w:szCs w:val="28"/>
          <w:lang w:eastAsia="ru-RU"/>
        </w:rPr>
      </w:pPr>
      <w:r w:rsidRPr="00A24E87">
        <w:rPr>
          <w:rFonts w:ascii="Times New Roman" w:eastAsia="Times New Roman" w:hAnsi="Times New Roman"/>
          <w:b/>
          <w:bCs/>
          <w:sz w:val="28"/>
          <w:szCs w:val="28"/>
          <w:lang w:eastAsia="ru-RU"/>
        </w:rPr>
        <w:t xml:space="preserve">                                                         РЕШИЛ:</w:t>
      </w:r>
    </w:p>
    <w:p w:rsidR="00A24E87" w:rsidRPr="00A24E87" w:rsidRDefault="00A24E87" w:rsidP="00A24E87">
      <w:pPr>
        <w:autoSpaceDE w:val="0"/>
        <w:autoSpaceDN w:val="0"/>
        <w:spacing w:after="0" w:line="240" w:lineRule="auto"/>
        <w:jc w:val="both"/>
        <w:rPr>
          <w:rFonts w:ascii="Times New Roman" w:eastAsia="Times New Roman" w:hAnsi="Times New Roman"/>
          <w:b/>
          <w:bCs/>
          <w:sz w:val="28"/>
          <w:szCs w:val="28"/>
          <w:lang w:eastAsia="ru-RU"/>
        </w:rPr>
      </w:pPr>
    </w:p>
    <w:p w:rsidR="00A24E87" w:rsidRPr="00A24E87" w:rsidRDefault="00A24E87" w:rsidP="00A24E87">
      <w:pPr>
        <w:tabs>
          <w:tab w:val="left" w:pos="1134"/>
        </w:tabs>
        <w:autoSpaceDE w:val="0"/>
        <w:autoSpaceDN w:val="0"/>
        <w:spacing w:after="0" w:line="240" w:lineRule="auto"/>
        <w:jc w:val="both"/>
        <w:rPr>
          <w:rFonts w:ascii="Times New Roman" w:eastAsia="Times New Roman" w:hAnsi="Times New Roman"/>
          <w:sz w:val="28"/>
          <w:szCs w:val="28"/>
          <w:lang w:eastAsia="ru-RU"/>
        </w:rPr>
      </w:pPr>
      <w:r w:rsidRPr="00A24E87">
        <w:rPr>
          <w:rFonts w:ascii="Times New Roman" w:eastAsia="Times New Roman" w:hAnsi="Times New Roman"/>
          <w:sz w:val="28"/>
          <w:szCs w:val="28"/>
          <w:lang w:eastAsia="ru-RU"/>
        </w:rPr>
        <w:t xml:space="preserve">1.Утвердить редакцию проекта доклада Общественной палаты «Обеспечение доступа негосударственных организаций к предоставлению услуг в социальной сфере и поддержке социально ориентированных некоммерческих организаций», с учетом поступивших замечаний и предложений.  </w:t>
      </w:r>
    </w:p>
    <w:p w:rsidR="00A24E87" w:rsidRPr="00A24E87" w:rsidRDefault="00A24E87" w:rsidP="00A24E87">
      <w:pPr>
        <w:spacing w:after="0" w:line="240" w:lineRule="auto"/>
        <w:jc w:val="both"/>
        <w:rPr>
          <w:rFonts w:ascii="Times New Roman" w:eastAsia="Times New Roman" w:hAnsi="Times New Roman"/>
          <w:sz w:val="28"/>
          <w:szCs w:val="28"/>
          <w:lang w:eastAsia="ru-RU"/>
        </w:rPr>
      </w:pPr>
    </w:p>
    <w:p w:rsidR="00A24E87" w:rsidRPr="00A24E87" w:rsidRDefault="00A24E87" w:rsidP="00A24E87">
      <w:pPr>
        <w:spacing w:after="0" w:line="240" w:lineRule="auto"/>
        <w:jc w:val="both"/>
        <w:rPr>
          <w:rFonts w:ascii="Times New Roman" w:eastAsia="Times New Roman" w:hAnsi="Times New Roman"/>
          <w:sz w:val="28"/>
          <w:szCs w:val="28"/>
          <w:lang w:eastAsia="ru-RU"/>
        </w:rPr>
      </w:pPr>
      <w:r w:rsidRPr="00A24E87">
        <w:rPr>
          <w:rFonts w:ascii="Times New Roman" w:eastAsia="Times New Roman" w:hAnsi="Times New Roman"/>
          <w:sz w:val="28"/>
          <w:szCs w:val="28"/>
          <w:lang w:eastAsia="ru-RU"/>
        </w:rPr>
        <w:lastRenderedPageBreak/>
        <w:t xml:space="preserve">2.Поручить председателю комитета Общественной палаты Марченко Л.А. –  выступить с </w:t>
      </w:r>
      <w:r w:rsidRPr="00A24E87">
        <w:rPr>
          <w:rFonts w:ascii="Times New Roman" w:hAnsi="Times New Roman"/>
          <w:sz w:val="28"/>
          <w:szCs w:val="28"/>
        </w:rPr>
        <w:t xml:space="preserve">докладом на пленарном заседании </w:t>
      </w:r>
      <w:r w:rsidRPr="00A24E87">
        <w:rPr>
          <w:rFonts w:ascii="Times New Roman" w:eastAsia="Times New Roman" w:hAnsi="Times New Roman"/>
          <w:sz w:val="28"/>
          <w:szCs w:val="28"/>
          <w:lang w:eastAsia="ru-RU"/>
        </w:rPr>
        <w:t xml:space="preserve">Общественной палаты </w:t>
      </w:r>
      <w:r w:rsidRPr="00A24E87">
        <w:rPr>
          <w:rFonts w:ascii="Times New Roman" w:hAnsi="Times New Roman"/>
          <w:sz w:val="28"/>
          <w:szCs w:val="28"/>
        </w:rPr>
        <w:t xml:space="preserve"> 9 октября 2017года</w:t>
      </w:r>
    </w:p>
    <w:p w:rsidR="00A24E87" w:rsidRDefault="00A24E87" w:rsidP="00A24E87">
      <w:pPr>
        <w:autoSpaceDE w:val="0"/>
        <w:autoSpaceDN w:val="0"/>
        <w:spacing w:after="0" w:line="240" w:lineRule="auto"/>
        <w:jc w:val="both"/>
        <w:rPr>
          <w:rFonts w:ascii="Times New Roman" w:eastAsia="Times New Roman" w:hAnsi="Times New Roman"/>
          <w:sz w:val="28"/>
          <w:szCs w:val="28"/>
          <w:lang w:eastAsia="ru-RU"/>
        </w:rPr>
      </w:pPr>
    </w:p>
    <w:p w:rsidR="008A26AC" w:rsidRPr="00CE2476" w:rsidRDefault="008A26AC" w:rsidP="008A26AC">
      <w:pPr>
        <w:spacing w:after="0" w:line="240" w:lineRule="auto"/>
        <w:rPr>
          <w:rFonts w:ascii="Times New Roman" w:hAnsi="Times New Roman"/>
          <w:sz w:val="28"/>
          <w:szCs w:val="28"/>
        </w:rPr>
      </w:pPr>
    </w:p>
    <w:p w:rsidR="008A26AC" w:rsidRDefault="008A26AC" w:rsidP="008A26AC">
      <w:pPr>
        <w:spacing w:after="0" w:line="240" w:lineRule="auto"/>
        <w:rPr>
          <w:rFonts w:ascii="Times New Roman" w:hAnsi="Times New Roman"/>
          <w:sz w:val="28"/>
          <w:szCs w:val="28"/>
        </w:rPr>
      </w:pPr>
      <w:r w:rsidRPr="00CE2476">
        <w:rPr>
          <w:rFonts w:ascii="Times New Roman" w:hAnsi="Times New Roman"/>
          <w:sz w:val="28"/>
          <w:szCs w:val="28"/>
        </w:rPr>
        <w:t>Председатель</w:t>
      </w:r>
      <w:r>
        <w:rPr>
          <w:rFonts w:ascii="Times New Roman" w:hAnsi="Times New Roman"/>
          <w:sz w:val="28"/>
          <w:szCs w:val="28"/>
        </w:rPr>
        <w:t xml:space="preserve"> </w:t>
      </w:r>
      <w:r w:rsidRPr="00CE2476">
        <w:rPr>
          <w:rFonts w:ascii="Times New Roman" w:hAnsi="Times New Roman"/>
          <w:sz w:val="28"/>
          <w:szCs w:val="28"/>
        </w:rPr>
        <w:t xml:space="preserve">Общественной палаты     </w:t>
      </w:r>
    </w:p>
    <w:p w:rsidR="008A26AC" w:rsidRPr="00CE2476" w:rsidRDefault="008A26AC" w:rsidP="008A26AC">
      <w:pPr>
        <w:spacing w:after="0" w:line="240" w:lineRule="auto"/>
        <w:rPr>
          <w:rFonts w:ascii="Times New Roman" w:hAnsi="Times New Roman"/>
          <w:sz w:val="28"/>
          <w:szCs w:val="28"/>
        </w:rPr>
      </w:pPr>
      <w:r>
        <w:rPr>
          <w:rFonts w:ascii="Times New Roman" w:hAnsi="Times New Roman"/>
          <w:sz w:val="28"/>
          <w:szCs w:val="28"/>
        </w:rPr>
        <w:t xml:space="preserve">Оренбургской области           </w:t>
      </w:r>
      <w:r w:rsidRPr="00CE2476">
        <w:rPr>
          <w:rFonts w:ascii="Times New Roman" w:hAnsi="Times New Roman"/>
          <w:sz w:val="28"/>
          <w:szCs w:val="28"/>
        </w:rPr>
        <w:t xml:space="preserve">                                                               А.Г. </w:t>
      </w:r>
      <w:proofErr w:type="spellStart"/>
      <w:r w:rsidRPr="00CE2476">
        <w:rPr>
          <w:rFonts w:ascii="Times New Roman" w:hAnsi="Times New Roman"/>
          <w:sz w:val="28"/>
          <w:szCs w:val="28"/>
        </w:rPr>
        <w:t>Костенюк</w:t>
      </w:r>
      <w:proofErr w:type="spellEnd"/>
    </w:p>
    <w:p w:rsidR="007D4D35" w:rsidRDefault="007D4D35" w:rsidP="00A24E87">
      <w:pPr>
        <w:autoSpaceDE w:val="0"/>
        <w:autoSpaceDN w:val="0"/>
        <w:spacing w:after="0" w:line="240" w:lineRule="auto"/>
        <w:jc w:val="both"/>
        <w:rPr>
          <w:rFonts w:ascii="Times New Roman" w:eastAsia="Times New Roman" w:hAnsi="Times New Roman"/>
          <w:sz w:val="28"/>
          <w:szCs w:val="28"/>
          <w:lang w:eastAsia="ru-RU"/>
        </w:rPr>
      </w:pPr>
    </w:p>
    <w:p w:rsidR="007D4D35" w:rsidRDefault="007D4D35" w:rsidP="00A24E87">
      <w:pPr>
        <w:autoSpaceDE w:val="0"/>
        <w:autoSpaceDN w:val="0"/>
        <w:spacing w:after="0" w:line="240" w:lineRule="auto"/>
        <w:jc w:val="both"/>
        <w:rPr>
          <w:rFonts w:ascii="Times New Roman" w:eastAsia="Times New Roman" w:hAnsi="Times New Roman"/>
          <w:sz w:val="28"/>
          <w:szCs w:val="28"/>
          <w:lang w:eastAsia="ru-RU"/>
        </w:rPr>
      </w:pPr>
    </w:p>
    <w:p w:rsidR="007D4D35" w:rsidRPr="00A24E87" w:rsidRDefault="007D4D35" w:rsidP="00A24E87">
      <w:pPr>
        <w:autoSpaceDE w:val="0"/>
        <w:autoSpaceDN w:val="0"/>
        <w:spacing w:after="0" w:line="240" w:lineRule="auto"/>
        <w:jc w:val="both"/>
        <w:rPr>
          <w:rFonts w:ascii="Times New Roman" w:eastAsia="Times New Roman" w:hAnsi="Times New Roman"/>
          <w:sz w:val="28"/>
          <w:szCs w:val="28"/>
          <w:lang w:eastAsia="ru-RU"/>
        </w:rPr>
      </w:pPr>
    </w:p>
    <w:tbl>
      <w:tblPr>
        <w:tblW w:w="9648" w:type="dxa"/>
        <w:tblInd w:w="108" w:type="dxa"/>
        <w:tblLayout w:type="fixed"/>
        <w:tblLook w:val="04A0" w:firstRow="1" w:lastRow="0" w:firstColumn="1" w:lastColumn="0" w:noHBand="0" w:noVBand="1"/>
      </w:tblPr>
      <w:tblGrid>
        <w:gridCol w:w="9648"/>
      </w:tblGrid>
      <w:tr w:rsidR="00A24E87" w:rsidRPr="00A24E87" w:rsidTr="00A24E87">
        <w:trPr>
          <w:cantSplit/>
          <w:trHeight w:val="995"/>
        </w:trPr>
        <w:tc>
          <w:tcPr>
            <w:tcW w:w="9648" w:type="dxa"/>
          </w:tcPr>
          <w:p w:rsidR="00A24E87" w:rsidRPr="00A24E87" w:rsidRDefault="00A24E87" w:rsidP="00A24E87">
            <w:pPr>
              <w:tabs>
                <w:tab w:val="left" w:pos="9423"/>
              </w:tabs>
              <w:autoSpaceDE w:val="0"/>
              <w:autoSpaceDN w:val="0"/>
              <w:spacing w:after="0" w:line="240" w:lineRule="auto"/>
              <w:ind w:right="1791"/>
              <w:rPr>
                <w:rFonts w:ascii="Times New Roman" w:eastAsia="Times New Roman" w:hAnsi="Times New Roman"/>
                <w:sz w:val="28"/>
                <w:szCs w:val="28"/>
                <w:lang w:eastAsia="ru-RU"/>
              </w:rPr>
            </w:pPr>
            <w:r w:rsidRPr="00A24E87">
              <w:rPr>
                <w:noProof/>
                <w:lang w:eastAsia="ru-RU"/>
              </w:rPr>
              <w:drawing>
                <wp:anchor distT="0" distB="0" distL="114300" distR="114300" simplePos="0" relativeHeight="251705344" behindDoc="0" locked="0" layoutInCell="0" allowOverlap="1">
                  <wp:simplePos x="0" y="0"/>
                  <wp:positionH relativeFrom="column">
                    <wp:posOffset>2656840</wp:posOffset>
                  </wp:positionH>
                  <wp:positionV relativeFrom="paragraph">
                    <wp:posOffset>104140</wp:posOffset>
                  </wp:positionV>
                  <wp:extent cx="585470" cy="628650"/>
                  <wp:effectExtent l="0" t="0" r="5080" b="0"/>
                  <wp:wrapNone/>
                  <wp:docPr id="4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470" cy="628650"/>
                          </a:xfrm>
                          <a:prstGeom prst="rect">
                            <a:avLst/>
                          </a:prstGeom>
                          <a:noFill/>
                        </pic:spPr>
                      </pic:pic>
                    </a:graphicData>
                  </a:graphic>
                </wp:anchor>
              </w:drawing>
            </w:r>
          </w:p>
          <w:p w:rsidR="00A24E87" w:rsidRPr="00A24E87" w:rsidRDefault="00A24E87" w:rsidP="00A24E87">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A24E87" w:rsidRPr="00A24E87" w:rsidRDefault="00A24E87" w:rsidP="00A24E87">
            <w:pPr>
              <w:tabs>
                <w:tab w:val="left" w:pos="9423"/>
              </w:tabs>
              <w:autoSpaceDE w:val="0"/>
              <w:autoSpaceDN w:val="0"/>
              <w:spacing w:after="0" w:line="240" w:lineRule="auto"/>
              <w:ind w:right="1791"/>
              <w:rPr>
                <w:rFonts w:ascii="Times New Roman" w:eastAsia="Times New Roman" w:hAnsi="Times New Roman"/>
                <w:sz w:val="28"/>
                <w:szCs w:val="28"/>
                <w:lang w:eastAsia="ru-RU"/>
              </w:rPr>
            </w:pPr>
          </w:p>
          <w:p w:rsidR="00A24E87" w:rsidRPr="00A24E87" w:rsidRDefault="00A24E87" w:rsidP="00A24E87">
            <w:pPr>
              <w:tabs>
                <w:tab w:val="left" w:pos="9423"/>
              </w:tabs>
              <w:autoSpaceDE w:val="0"/>
              <w:autoSpaceDN w:val="0"/>
              <w:spacing w:after="0" w:line="240" w:lineRule="auto"/>
              <w:ind w:right="1791"/>
              <w:rPr>
                <w:rFonts w:ascii="Times New Roman" w:eastAsia="Times New Roman" w:hAnsi="Times New Roman"/>
                <w:sz w:val="28"/>
                <w:szCs w:val="28"/>
                <w:lang w:eastAsia="ru-RU"/>
              </w:rPr>
            </w:pPr>
          </w:p>
        </w:tc>
      </w:tr>
    </w:tbl>
    <w:p w:rsidR="00A24E87" w:rsidRPr="00A24E87" w:rsidRDefault="00A24E87" w:rsidP="00A24E87">
      <w:pPr>
        <w:autoSpaceDE w:val="0"/>
        <w:autoSpaceDN w:val="0"/>
        <w:spacing w:after="0" w:line="240" w:lineRule="auto"/>
        <w:ind w:right="-1"/>
        <w:jc w:val="center"/>
        <w:rPr>
          <w:rFonts w:ascii="Times New Roman" w:eastAsia="Times New Roman" w:hAnsi="Times New Roman"/>
          <w:sz w:val="28"/>
          <w:szCs w:val="28"/>
          <w:lang w:eastAsia="ru-RU"/>
        </w:rPr>
      </w:pPr>
      <w:r w:rsidRPr="00A24E87">
        <w:rPr>
          <w:rFonts w:ascii="Times New Roman" w:eastAsia="Times New Roman" w:hAnsi="Times New Roman"/>
          <w:b/>
          <w:bCs/>
          <w:caps/>
          <w:sz w:val="28"/>
          <w:szCs w:val="28"/>
          <w:lang w:eastAsia="ru-RU"/>
        </w:rPr>
        <w:t>СОВЕТ ОБЩЕСТВЕННОЙ ПАЛАТЫ Оренбургской области</w:t>
      </w:r>
    </w:p>
    <w:p w:rsidR="00A24E87" w:rsidRPr="007D4D35" w:rsidRDefault="00A24E87" w:rsidP="00A24E87">
      <w:pPr>
        <w:autoSpaceDE w:val="0"/>
        <w:autoSpaceDN w:val="0"/>
        <w:spacing w:after="0" w:line="240" w:lineRule="auto"/>
        <w:jc w:val="center"/>
        <w:rPr>
          <w:rFonts w:ascii="Times New Roman" w:eastAsia="Times New Roman" w:hAnsi="Times New Roman"/>
          <w:sz w:val="24"/>
          <w:szCs w:val="24"/>
          <w:lang w:eastAsia="ru-RU"/>
        </w:rPr>
      </w:pPr>
      <w:r w:rsidRPr="007D4D35">
        <w:rPr>
          <w:rFonts w:ascii="Times New Roman" w:eastAsia="Times New Roman" w:hAnsi="Times New Roman"/>
          <w:sz w:val="24"/>
          <w:szCs w:val="24"/>
          <w:lang w:eastAsia="ru-RU"/>
        </w:rPr>
        <w:t xml:space="preserve">460046,  г. Оренбург, 9 Января, 64,  </w:t>
      </w:r>
      <w:proofErr w:type="spellStart"/>
      <w:r w:rsidRPr="007D4D35">
        <w:rPr>
          <w:rFonts w:ascii="Times New Roman" w:eastAsia="Times New Roman" w:hAnsi="Times New Roman"/>
          <w:sz w:val="24"/>
          <w:szCs w:val="24"/>
          <w:lang w:eastAsia="ru-RU"/>
        </w:rPr>
        <w:t>каб</w:t>
      </w:r>
      <w:proofErr w:type="spellEnd"/>
      <w:r w:rsidRPr="007D4D35">
        <w:rPr>
          <w:rFonts w:ascii="Times New Roman" w:eastAsia="Times New Roman" w:hAnsi="Times New Roman"/>
          <w:sz w:val="24"/>
          <w:szCs w:val="24"/>
          <w:lang w:eastAsia="ru-RU"/>
        </w:rPr>
        <w:t>. 110, тел. (3532) 78 63 05; 77 80 01;</w:t>
      </w:r>
    </w:p>
    <w:p w:rsidR="00A24E87" w:rsidRPr="00A24E87" w:rsidRDefault="004B283A" w:rsidP="00A24E87">
      <w:pPr>
        <w:autoSpaceDE w:val="0"/>
        <w:autoSpaceDN w:val="0"/>
        <w:spacing w:after="0" w:line="240" w:lineRule="auto"/>
        <w:rPr>
          <w:rFonts w:ascii="Times New Roman" w:eastAsia="Times New Roman" w:hAnsi="Times New Roman"/>
          <w:sz w:val="28"/>
          <w:szCs w:val="28"/>
          <w:lang w:eastAsia="ru-RU"/>
        </w:rPr>
      </w:pPr>
      <w:r>
        <w:rPr>
          <w:noProof/>
          <w:lang w:eastAsia="ru-RU"/>
        </w:rPr>
        <mc:AlternateContent>
          <mc:Choice Requires="wps">
            <w:drawing>
              <wp:anchor distT="4294967291" distB="4294967291" distL="114300" distR="114300" simplePos="0" relativeHeight="251703296" behindDoc="0" locked="0" layoutInCell="0" allowOverlap="1">
                <wp:simplePos x="0" y="0"/>
                <wp:positionH relativeFrom="column">
                  <wp:posOffset>-356235</wp:posOffset>
                </wp:positionH>
                <wp:positionV relativeFrom="paragraph">
                  <wp:posOffset>29844</wp:posOffset>
                </wp:positionV>
                <wp:extent cx="6583680" cy="0"/>
                <wp:effectExtent l="0" t="0" r="26670" b="19050"/>
                <wp:wrapNone/>
                <wp:docPr id="4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03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05pt,2.35pt" to="490.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d+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" o:allowincell="f" strokeweight="1.5pt"/>
            </w:pict>
          </mc:Fallback>
        </mc:AlternateContent>
      </w:r>
      <w:r>
        <w:rPr>
          <w:noProof/>
          <w:lang w:eastAsia="ru-RU"/>
        </w:rPr>
        <mc:AlternateContent>
          <mc:Choice Requires="wps">
            <w:drawing>
              <wp:anchor distT="4294967291" distB="4294967291" distL="114300" distR="114300" simplePos="0" relativeHeight="251704320" behindDoc="0" locked="0" layoutInCell="0" allowOverlap="1">
                <wp:simplePos x="0" y="0"/>
                <wp:positionH relativeFrom="column">
                  <wp:posOffset>-356235</wp:posOffset>
                </wp:positionH>
                <wp:positionV relativeFrom="paragraph">
                  <wp:posOffset>100964</wp:posOffset>
                </wp:positionV>
                <wp:extent cx="6583680" cy="0"/>
                <wp:effectExtent l="0" t="0" r="26670" b="19050"/>
                <wp:wrapNone/>
                <wp:docPr id="4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043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05pt,7.95pt" to="490.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lT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" o:allowincell="f"/>
            </w:pict>
          </mc:Fallback>
        </mc:AlternateContent>
      </w:r>
    </w:p>
    <w:p w:rsidR="00A24E87" w:rsidRPr="00A24E87" w:rsidRDefault="00A24E87" w:rsidP="00A24E87">
      <w:pPr>
        <w:autoSpaceDE w:val="0"/>
        <w:autoSpaceDN w:val="0"/>
        <w:spacing w:after="0" w:line="240" w:lineRule="auto"/>
        <w:jc w:val="right"/>
        <w:rPr>
          <w:rFonts w:ascii="Times New Roman" w:eastAsia="Times New Roman" w:hAnsi="Times New Roman"/>
          <w:sz w:val="28"/>
          <w:szCs w:val="28"/>
          <w:lang w:eastAsia="ru-RU"/>
        </w:rPr>
      </w:pPr>
    </w:p>
    <w:p w:rsidR="00A24E87" w:rsidRPr="00A24E87" w:rsidRDefault="00A24E87" w:rsidP="00A24E87">
      <w:pPr>
        <w:autoSpaceDE w:val="0"/>
        <w:autoSpaceDN w:val="0"/>
        <w:spacing w:after="0" w:line="240" w:lineRule="auto"/>
        <w:jc w:val="center"/>
        <w:rPr>
          <w:rFonts w:ascii="Times New Roman" w:eastAsia="Times New Roman" w:hAnsi="Times New Roman"/>
          <w:b/>
          <w:bCs/>
          <w:sz w:val="28"/>
          <w:szCs w:val="28"/>
          <w:lang w:eastAsia="ru-RU"/>
        </w:rPr>
      </w:pPr>
      <w:r w:rsidRPr="00A24E87">
        <w:rPr>
          <w:rFonts w:ascii="Times New Roman" w:eastAsia="Times New Roman" w:hAnsi="Times New Roman"/>
          <w:b/>
          <w:bCs/>
          <w:sz w:val="28"/>
          <w:szCs w:val="28"/>
          <w:lang w:eastAsia="ru-RU"/>
        </w:rPr>
        <w:t>РЕШЕНИЕ</w:t>
      </w:r>
    </w:p>
    <w:p w:rsidR="00A24E87" w:rsidRPr="00A24E87" w:rsidRDefault="00A24E87" w:rsidP="00A24E87">
      <w:pPr>
        <w:autoSpaceDE w:val="0"/>
        <w:autoSpaceDN w:val="0"/>
        <w:spacing w:after="0" w:line="240" w:lineRule="auto"/>
        <w:rPr>
          <w:rFonts w:ascii="Times New Roman" w:eastAsia="Times New Roman" w:hAnsi="Times New Roman"/>
          <w:bCs/>
          <w:sz w:val="28"/>
          <w:szCs w:val="28"/>
          <w:lang w:eastAsia="ru-RU"/>
        </w:rPr>
      </w:pPr>
    </w:p>
    <w:p w:rsidR="00A24E87" w:rsidRPr="00A24E87" w:rsidRDefault="00A24E87" w:rsidP="00A24E87">
      <w:pPr>
        <w:autoSpaceDE w:val="0"/>
        <w:autoSpaceDN w:val="0"/>
        <w:spacing w:after="0" w:line="240" w:lineRule="auto"/>
        <w:rPr>
          <w:rFonts w:ascii="Times New Roman" w:eastAsia="Times New Roman" w:hAnsi="Times New Roman"/>
          <w:bCs/>
          <w:sz w:val="28"/>
          <w:szCs w:val="28"/>
          <w:lang w:eastAsia="ru-RU"/>
        </w:rPr>
      </w:pPr>
      <w:r w:rsidRPr="00A24E87">
        <w:rPr>
          <w:rFonts w:ascii="Times New Roman" w:eastAsia="Times New Roman" w:hAnsi="Times New Roman"/>
          <w:bCs/>
          <w:sz w:val="28"/>
          <w:szCs w:val="28"/>
          <w:lang w:eastAsia="ru-RU"/>
        </w:rPr>
        <w:t xml:space="preserve">28 сентября  2017 года </w:t>
      </w:r>
      <w:r w:rsidRPr="00A24E87">
        <w:rPr>
          <w:rFonts w:ascii="Times New Roman" w:eastAsia="Times New Roman" w:hAnsi="Times New Roman"/>
          <w:bCs/>
          <w:sz w:val="28"/>
          <w:szCs w:val="28"/>
          <w:lang w:eastAsia="ru-RU"/>
        </w:rPr>
        <w:tab/>
      </w:r>
      <w:r w:rsidRPr="00A24E87">
        <w:rPr>
          <w:rFonts w:ascii="Times New Roman" w:eastAsia="Times New Roman" w:hAnsi="Times New Roman"/>
          <w:bCs/>
          <w:sz w:val="28"/>
          <w:szCs w:val="28"/>
          <w:lang w:eastAsia="ru-RU"/>
        </w:rPr>
        <w:tab/>
        <w:t xml:space="preserve"> </w:t>
      </w:r>
      <w:r w:rsidR="007D4D35">
        <w:rPr>
          <w:rFonts w:ascii="Times New Roman" w:eastAsia="Times New Roman" w:hAnsi="Times New Roman"/>
          <w:bCs/>
          <w:sz w:val="28"/>
          <w:szCs w:val="28"/>
          <w:lang w:eastAsia="ru-RU"/>
        </w:rPr>
        <w:t xml:space="preserve">  </w:t>
      </w:r>
      <w:r w:rsidRPr="00A24E87">
        <w:rPr>
          <w:rFonts w:ascii="Times New Roman" w:eastAsia="Times New Roman" w:hAnsi="Times New Roman"/>
          <w:bCs/>
          <w:sz w:val="28"/>
          <w:szCs w:val="28"/>
          <w:lang w:eastAsia="ru-RU"/>
        </w:rPr>
        <w:t xml:space="preserve">        г. Оренбург</w:t>
      </w:r>
      <w:r w:rsidRPr="00A24E87">
        <w:rPr>
          <w:rFonts w:ascii="Times New Roman" w:eastAsia="Times New Roman" w:hAnsi="Times New Roman"/>
          <w:bCs/>
          <w:sz w:val="28"/>
          <w:szCs w:val="28"/>
          <w:lang w:eastAsia="ru-RU"/>
        </w:rPr>
        <w:tab/>
      </w:r>
      <w:r w:rsidRPr="00A24E87">
        <w:rPr>
          <w:rFonts w:ascii="Times New Roman" w:eastAsia="Times New Roman" w:hAnsi="Times New Roman"/>
          <w:bCs/>
          <w:sz w:val="28"/>
          <w:szCs w:val="28"/>
          <w:lang w:eastAsia="ru-RU"/>
        </w:rPr>
        <w:tab/>
        <w:t xml:space="preserve">                         № </w:t>
      </w:r>
      <w:r w:rsidR="007D4D35">
        <w:rPr>
          <w:rFonts w:ascii="Times New Roman" w:eastAsia="Times New Roman" w:hAnsi="Times New Roman"/>
          <w:bCs/>
          <w:sz w:val="28"/>
          <w:szCs w:val="28"/>
          <w:lang w:eastAsia="ru-RU"/>
        </w:rPr>
        <w:t>52</w:t>
      </w:r>
    </w:p>
    <w:p w:rsidR="00A24E87" w:rsidRPr="00A24E87" w:rsidRDefault="00A24E87" w:rsidP="00A24E87">
      <w:pPr>
        <w:autoSpaceDE w:val="0"/>
        <w:autoSpaceDN w:val="0"/>
        <w:spacing w:after="0" w:line="240" w:lineRule="auto"/>
        <w:jc w:val="center"/>
        <w:rPr>
          <w:rFonts w:ascii="Times New Roman" w:eastAsia="Times New Roman" w:hAnsi="Times New Roman"/>
          <w:b/>
          <w:bCs/>
          <w:sz w:val="28"/>
          <w:szCs w:val="28"/>
          <w:lang w:eastAsia="ru-RU"/>
        </w:rPr>
      </w:pPr>
    </w:p>
    <w:p w:rsidR="00A24E87" w:rsidRPr="00A24E87" w:rsidRDefault="00A24E87" w:rsidP="00A24E87">
      <w:pPr>
        <w:autoSpaceDE w:val="0"/>
        <w:autoSpaceDN w:val="0"/>
        <w:spacing w:after="0" w:line="240" w:lineRule="auto"/>
        <w:jc w:val="both"/>
        <w:rPr>
          <w:rFonts w:ascii="Times New Roman" w:eastAsia="Times New Roman" w:hAnsi="Times New Roman"/>
          <w:sz w:val="28"/>
          <w:szCs w:val="28"/>
          <w:lang w:eastAsia="ru-RU"/>
        </w:rPr>
      </w:pPr>
      <w:r w:rsidRPr="00A24E87">
        <w:rPr>
          <w:rFonts w:ascii="Times New Roman" w:eastAsia="Times New Roman" w:hAnsi="Times New Roman"/>
          <w:sz w:val="28"/>
          <w:szCs w:val="28"/>
          <w:lang w:eastAsia="ru-RU"/>
        </w:rPr>
        <w:t xml:space="preserve">О  проведении </w:t>
      </w:r>
      <w:proofErr w:type="gramStart"/>
      <w:r w:rsidRPr="00A24E87">
        <w:rPr>
          <w:rFonts w:ascii="Times New Roman" w:eastAsia="Times New Roman" w:hAnsi="Times New Roman"/>
          <w:sz w:val="28"/>
          <w:szCs w:val="28"/>
          <w:lang w:eastAsia="ru-RU"/>
        </w:rPr>
        <w:t>публичных</w:t>
      </w:r>
      <w:proofErr w:type="gramEnd"/>
      <w:r w:rsidRPr="00A24E87">
        <w:rPr>
          <w:rFonts w:ascii="Times New Roman" w:eastAsia="Times New Roman" w:hAnsi="Times New Roman"/>
          <w:sz w:val="28"/>
          <w:szCs w:val="28"/>
          <w:lang w:eastAsia="ru-RU"/>
        </w:rPr>
        <w:t xml:space="preserve"> </w:t>
      </w:r>
    </w:p>
    <w:p w:rsidR="00A24E87" w:rsidRPr="00A24E87" w:rsidRDefault="00A24E87" w:rsidP="00A24E87">
      <w:pPr>
        <w:autoSpaceDE w:val="0"/>
        <w:autoSpaceDN w:val="0"/>
        <w:spacing w:after="0" w:line="240" w:lineRule="auto"/>
        <w:jc w:val="both"/>
        <w:rPr>
          <w:rFonts w:ascii="Times New Roman" w:eastAsia="Times New Roman" w:hAnsi="Times New Roman"/>
          <w:sz w:val="28"/>
          <w:szCs w:val="28"/>
          <w:lang w:eastAsia="ru-RU"/>
        </w:rPr>
      </w:pPr>
      <w:r w:rsidRPr="00A24E87">
        <w:rPr>
          <w:rFonts w:ascii="Times New Roman" w:eastAsia="Times New Roman" w:hAnsi="Times New Roman"/>
          <w:sz w:val="28"/>
          <w:szCs w:val="28"/>
          <w:lang w:eastAsia="ru-RU"/>
        </w:rPr>
        <w:t xml:space="preserve">(общественных) слушаний </w:t>
      </w:r>
    </w:p>
    <w:p w:rsidR="00A24E87" w:rsidRPr="00A24E87" w:rsidRDefault="00A24E87" w:rsidP="00A24E87">
      <w:pPr>
        <w:autoSpaceDE w:val="0"/>
        <w:autoSpaceDN w:val="0"/>
        <w:spacing w:after="0" w:line="240" w:lineRule="auto"/>
        <w:jc w:val="both"/>
        <w:rPr>
          <w:rFonts w:ascii="Times New Roman" w:eastAsia="Times New Roman" w:hAnsi="Times New Roman"/>
          <w:sz w:val="28"/>
          <w:szCs w:val="28"/>
          <w:lang w:eastAsia="ru-RU"/>
        </w:rPr>
      </w:pPr>
      <w:r w:rsidRPr="00A24E87">
        <w:rPr>
          <w:rFonts w:ascii="Times New Roman" w:eastAsia="Times New Roman" w:hAnsi="Times New Roman"/>
          <w:sz w:val="28"/>
          <w:szCs w:val="28"/>
          <w:lang w:eastAsia="ru-RU"/>
        </w:rPr>
        <w:t xml:space="preserve">по вопросу: «О создании </w:t>
      </w:r>
      <w:proofErr w:type="gramStart"/>
      <w:r w:rsidRPr="00A24E87">
        <w:rPr>
          <w:rFonts w:ascii="Times New Roman" w:eastAsia="Times New Roman" w:hAnsi="Times New Roman"/>
          <w:sz w:val="28"/>
          <w:szCs w:val="28"/>
          <w:lang w:eastAsia="ru-RU"/>
        </w:rPr>
        <w:t>лесопаркового</w:t>
      </w:r>
      <w:proofErr w:type="gramEnd"/>
    </w:p>
    <w:p w:rsidR="00A24E87" w:rsidRPr="00A24E87" w:rsidRDefault="00A24E87" w:rsidP="00A24E87">
      <w:pPr>
        <w:autoSpaceDE w:val="0"/>
        <w:autoSpaceDN w:val="0"/>
        <w:spacing w:after="0" w:line="240" w:lineRule="auto"/>
        <w:jc w:val="both"/>
        <w:rPr>
          <w:rFonts w:ascii="Times New Roman" w:eastAsia="Times New Roman" w:hAnsi="Times New Roman"/>
          <w:sz w:val="28"/>
          <w:szCs w:val="28"/>
          <w:lang w:eastAsia="ru-RU"/>
        </w:rPr>
      </w:pPr>
      <w:r w:rsidRPr="00A24E87">
        <w:rPr>
          <w:rFonts w:ascii="Times New Roman" w:eastAsia="Times New Roman" w:hAnsi="Times New Roman"/>
          <w:sz w:val="28"/>
          <w:szCs w:val="28"/>
          <w:lang w:eastAsia="ru-RU"/>
        </w:rPr>
        <w:t xml:space="preserve"> зеленого пояса на территории г. Оренбурга»</w:t>
      </w:r>
    </w:p>
    <w:p w:rsidR="00A24E87" w:rsidRPr="00A24E87" w:rsidRDefault="00A24E87" w:rsidP="00A24E87">
      <w:pPr>
        <w:autoSpaceDE w:val="0"/>
        <w:autoSpaceDN w:val="0"/>
        <w:spacing w:after="0" w:line="240" w:lineRule="auto"/>
        <w:jc w:val="both"/>
        <w:rPr>
          <w:rFonts w:ascii="Times New Roman" w:eastAsia="Times New Roman" w:hAnsi="Times New Roman"/>
          <w:sz w:val="28"/>
          <w:szCs w:val="28"/>
          <w:lang w:eastAsia="ru-RU"/>
        </w:rPr>
      </w:pPr>
    </w:p>
    <w:p w:rsidR="00A24E87" w:rsidRPr="00A24E87" w:rsidRDefault="00A24E87" w:rsidP="00A24E87">
      <w:pPr>
        <w:autoSpaceDE w:val="0"/>
        <w:autoSpaceDN w:val="0"/>
        <w:spacing w:after="0" w:line="240" w:lineRule="auto"/>
        <w:jc w:val="both"/>
        <w:rPr>
          <w:rFonts w:ascii="Times New Roman" w:eastAsia="Times New Roman" w:hAnsi="Times New Roman"/>
          <w:sz w:val="28"/>
          <w:szCs w:val="28"/>
          <w:lang w:eastAsia="ru-RU"/>
        </w:rPr>
      </w:pPr>
      <w:r w:rsidRPr="00A24E87">
        <w:rPr>
          <w:rFonts w:ascii="Times New Roman" w:eastAsia="Times New Roman" w:hAnsi="Times New Roman"/>
          <w:bCs/>
          <w:sz w:val="28"/>
          <w:szCs w:val="28"/>
          <w:lang w:eastAsia="ru-RU"/>
        </w:rPr>
        <w:t xml:space="preserve"> Заслушав информацию </w:t>
      </w:r>
      <w:r w:rsidRPr="00A24E87">
        <w:rPr>
          <w:rFonts w:ascii="Times New Roman" w:eastAsia="Times New Roman" w:hAnsi="Times New Roman"/>
          <w:b/>
          <w:sz w:val="28"/>
          <w:szCs w:val="28"/>
          <w:lang w:eastAsia="ru-RU"/>
        </w:rPr>
        <w:t xml:space="preserve"> </w:t>
      </w:r>
      <w:r w:rsidRPr="00A24E87">
        <w:rPr>
          <w:rFonts w:ascii="Times New Roman" w:eastAsia="Times New Roman" w:hAnsi="Times New Roman"/>
          <w:sz w:val="28"/>
          <w:szCs w:val="28"/>
          <w:lang w:eastAsia="ru-RU"/>
        </w:rPr>
        <w:t xml:space="preserve"> председателя комитета Общественной палаты по вопросам экологической безопасности и природопользования А.П.</w:t>
      </w:r>
      <w:r w:rsidRPr="00A24E87">
        <w:rPr>
          <w:rFonts w:ascii="Times New Roman" w:eastAsia="Times New Roman" w:hAnsi="Times New Roman"/>
          <w:b/>
          <w:sz w:val="28"/>
          <w:szCs w:val="28"/>
          <w:lang w:eastAsia="ru-RU"/>
        </w:rPr>
        <w:t xml:space="preserve"> </w:t>
      </w:r>
      <w:r w:rsidRPr="00A24E87">
        <w:rPr>
          <w:rFonts w:ascii="Times New Roman" w:eastAsia="Times New Roman" w:hAnsi="Times New Roman"/>
          <w:sz w:val="28"/>
          <w:szCs w:val="28"/>
          <w:lang w:eastAsia="ru-RU"/>
        </w:rPr>
        <w:t xml:space="preserve">Гусева о проведении публичных (общественных) слушаний по вопросу: «О создании лесопаркового зеленого пояса на территории г. Оренбурга  </w:t>
      </w:r>
      <w:r w:rsidRPr="00A24E87">
        <w:rPr>
          <w:rFonts w:ascii="Times New Roman" w:eastAsia="Times New Roman" w:hAnsi="Times New Roman"/>
          <w:bCs/>
          <w:sz w:val="28"/>
          <w:szCs w:val="28"/>
          <w:lang w:eastAsia="ru-RU"/>
        </w:rPr>
        <w:t>Совет Общественной палаты  Оренбургской области</w:t>
      </w:r>
    </w:p>
    <w:p w:rsidR="00A24E87" w:rsidRPr="00A24E87" w:rsidRDefault="00A24E87" w:rsidP="00A24E87">
      <w:pPr>
        <w:autoSpaceDE w:val="0"/>
        <w:autoSpaceDN w:val="0"/>
        <w:spacing w:after="0" w:line="240" w:lineRule="auto"/>
        <w:ind w:firstLine="546"/>
        <w:jc w:val="center"/>
        <w:rPr>
          <w:rFonts w:ascii="Times New Roman" w:eastAsia="Times New Roman" w:hAnsi="Times New Roman"/>
          <w:bCs/>
          <w:sz w:val="28"/>
          <w:szCs w:val="28"/>
          <w:lang w:eastAsia="ru-RU"/>
        </w:rPr>
      </w:pPr>
    </w:p>
    <w:p w:rsidR="00A24E87" w:rsidRPr="00A24E87" w:rsidRDefault="00A24E87" w:rsidP="00A24E87">
      <w:pPr>
        <w:autoSpaceDE w:val="0"/>
        <w:autoSpaceDN w:val="0"/>
        <w:spacing w:after="0" w:line="240" w:lineRule="auto"/>
        <w:ind w:firstLine="546"/>
        <w:rPr>
          <w:rFonts w:ascii="Times New Roman" w:eastAsia="Times New Roman" w:hAnsi="Times New Roman"/>
          <w:bCs/>
          <w:sz w:val="28"/>
          <w:szCs w:val="28"/>
          <w:lang w:eastAsia="ru-RU"/>
        </w:rPr>
      </w:pPr>
      <w:r w:rsidRPr="00A24E87">
        <w:rPr>
          <w:rFonts w:ascii="Times New Roman" w:eastAsia="Times New Roman" w:hAnsi="Times New Roman"/>
          <w:b/>
          <w:bCs/>
          <w:sz w:val="28"/>
          <w:szCs w:val="28"/>
          <w:lang w:eastAsia="ru-RU"/>
        </w:rPr>
        <w:t xml:space="preserve">                                                         РЕШИЛ:</w:t>
      </w:r>
    </w:p>
    <w:p w:rsidR="00A24E87" w:rsidRPr="00A24E87" w:rsidRDefault="00A24E87" w:rsidP="00A24E87">
      <w:pPr>
        <w:autoSpaceDE w:val="0"/>
        <w:autoSpaceDN w:val="0"/>
        <w:spacing w:after="0" w:line="240" w:lineRule="auto"/>
        <w:jc w:val="both"/>
        <w:rPr>
          <w:rFonts w:ascii="Times New Roman" w:eastAsia="Times New Roman" w:hAnsi="Times New Roman"/>
          <w:b/>
          <w:bCs/>
          <w:sz w:val="28"/>
          <w:szCs w:val="28"/>
          <w:lang w:eastAsia="ru-RU"/>
        </w:rPr>
      </w:pPr>
    </w:p>
    <w:p w:rsidR="00A24E87" w:rsidRPr="00A24E87" w:rsidRDefault="00A24E87" w:rsidP="00A24E87">
      <w:pPr>
        <w:suppressAutoHyphens/>
        <w:adjustRightInd w:val="0"/>
        <w:spacing w:after="0" w:line="240" w:lineRule="auto"/>
        <w:jc w:val="both"/>
        <w:rPr>
          <w:rFonts w:ascii="Times New Roman" w:eastAsia="Times New Roman" w:hAnsi="Times New Roman"/>
          <w:sz w:val="28"/>
          <w:szCs w:val="28"/>
          <w:lang w:eastAsia="ru-RU"/>
        </w:rPr>
      </w:pPr>
      <w:r w:rsidRPr="00A24E87">
        <w:rPr>
          <w:rFonts w:ascii="Times New Roman" w:eastAsia="Times New Roman" w:hAnsi="Times New Roman"/>
          <w:sz w:val="28"/>
          <w:szCs w:val="28"/>
          <w:lang w:eastAsia="ru-RU"/>
        </w:rPr>
        <w:t xml:space="preserve">1.Организовать проведение общественных (публичных) слушаний о создании лесопаркового зеленого пояса города Оренбурга 13 октября 2017 года в 11.00 часов, по адресу: г. Оренбург, ул. 9 Января 64, малый зал (2 этаж) с участием заинтересованных лиц, права и законные интересы которых затрагивает вопрос о создании лесопаркового зеленого пояса города Оренбурга. </w:t>
      </w:r>
    </w:p>
    <w:p w:rsidR="00A24E87" w:rsidRPr="00A24E87" w:rsidRDefault="00A24E87" w:rsidP="00A24E87">
      <w:pPr>
        <w:suppressAutoHyphens/>
        <w:adjustRightInd w:val="0"/>
        <w:spacing w:after="0" w:line="240" w:lineRule="auto"/>
        <w:jc w:val="both"/>
        <w:rPr>
          <w:rFonts w:ascii="Times New Roman" w:eastAsia="Times New Roman" w:hAnsi="Times New Roman"/>
          <w:sz w:val="28"/>
          <w:szCs w:val="28"/>
          <w:lang w:eastAsia="ru-RU"/>
        </w:rPr>
      </w:pPr>
    </w:p>
    <w:p w:rsidR="00A24E87" w:rsidRPr="00A24E87" w:rsidRDefault="00A24E87" w:rsidP="00A24E87">
      <w:pPr>
        <w:suppressAutoHyphens/>
        <w:adjustRightInd w:val="0"/>
        <w:spacing w:after="0" w:line="240" w:lineRule="auto"/>
        <w:jc w:val="both"/>
        <w:rPr>
          <w:rFonts w:ascii="Times New Roman" w:eastAsia="Times New Roman" w:hAnsi="Times New Roman"/>
          <w:sz w:val="28"/>
          <w:szCs w:val="28"/>
          <w:lang w:eastAsia="ru-RU"/>
        </w:rPr>
      </w:pPr>
      <w:proofErr w:type="gramStart"/>
      <w:r w:rsidRPr="00A24E87">
        <w:rPr>
          <w:rFonts w:ascii="Times New Roman" w:eastAsia="Times New Roman" w:hAnsi="Times New Roman"/>
          <w:sz w:val="28"/>
          <w:szCs w:val="28"/>
          <w:lang w:eastAsia="ru-RU"/>
        </w:rPr>
        <w:t xml:space="preserve">2.Назначить ответственным за проведение общественных (публичных) слушаний о создании лесопаркового зеленого пояса города Оренбурга председателя комитета Общественной палаты по вопросам экологической безопасности и природопользования А.П.  Гусева. </w:t>
      </w:r>
      <w:proofErr w:type="gramEnd"/>
    </w:p>
    <w:p w:rsidR="00A24E87" w:rsidRPr="00A24E87" w:rsidRDefault="00A24E87" w:rsidP="00A24E87">
      <w:pPr>
        <w:suppressAutoHyphens/>
        <w:adjustRightInd w:val="0"/>
        <w:spacing w:after="0" w:line="240" w:lineRule="auto"/>
        <w:jc w:val="both"/>
        <w:rPr>
          <w:rFonts w:ascii="Times New Roman" w:eastAsia="Times New Roman" w:hAnsi="Times New Roman"/>
          <w:sz w:val="28"/>
          <w:szCs w:val="28"/>
          <w:lang w:eastAsia="ru-RU"/>
        </w:rPr>
      </w:pPr>
    </w:p>
    <w:p w:rsidR="00A24E87" w:rsidRPr="00A24E87" w:rsidRDefault="00A24E87" w:rsidP="00A24E87">
      <w:pPr>
        <w:suppressAutoHyphens/>
        <w:adjustRightInd w:val="0"/>
        <w:spacing w:after="0" w:line="240" w:lineRule="auto"/>
        <w:jc w:val="both"/>
        <w:rPr>
          <w:rFonts w:ascii="Times New Roman" w:eastAsia="Times New Roman" w:hAnsi="Times New Roman"/>
          <w:sz w:val="28"/>
          <w:szCs w:val="28"/>
          <w:lang w:eastAsia="ru-RU"/>
        </w:rPr>
      </w:pPr>
      <w:r w:rsidRPr="00A24E87">
        <w:rPr>
          <w:rFonts w:ascii="Times New Roman" w:eastAsia="Times New Roman" w:hAnsi="Times New Roman"/>
          <w:sz w:val="28"/>
          <w:szCs w:val="28"/>
          <w:lang w:eastAsia="ru-RU"/>
        </w:rPr>
        <w:t>3. Государственному казенному учреждению «Аппарат Общественной палаты» А.И Спицын оказать организационное и информационно-техническое обеспечение в подготовке и проведении мероприятия.</w:t>
      </w:r>
    </w:p>
    <w:p w:rsidR="00A24E87" w:rsidRPr="00A24E87" w:rsidRDefault="00A24E87" w:rsidP="00A24E87">
      <w:pPr>
        <w:autoSpaceDE w:val="0"/>
        <w:autoSpaceDN w:val="0"/>
        <w:spacing w:after="0" w:line="240" w:lineRule="auto"/>
        <w:jc w:val="both"/>
        <w:rPr>
          <w:rFonts w:ascii="Times New Roman" w:eastAsia="Times New Roman" w:hAnsi="Times New Roman"/>
          <w:sz w:val="28"/>
          <w:szCs w:val="28"/>
          <w:lang w:eastAsia="ru-RU"/>
        </w:rPr>
      </w:pPr>
    </w:p>
    <w:p w:rsidR="00A24E87" w:rsidRPr="00A24E87" w:rsidRDefault="00A24E87" w:rsidP="00A24E87">
      <w:pPr>
        <w:autoSpaceDE w:val="0"/>
        <w:autoSpaceDN w:val="0"/>
        <w:spacing w:after="0" w:line="240" w:lineRule="auto"/>
        <w:jc w:val="both"/>
        <w:rPr>
          <w:rFonts w:ascii="Times New Roman" w:eastAsia="Times New Roman" w:hAnsi="Times New Roman"/>
          <w:sz w:val="28"/>
          <w:szCs w:val="28"/>
          <w:lang w:eastAsia="ru-RU"/>
        </w:rPr>
      </w:pPr>
    </w:p>
    <w:p w:rsidR="008A26AC" w:rsidRDefault="00A24E87" w:rsidP="00A24E87">
      <w:pPr>
        <w:autoSpaceDE w:val="0"/>
        <w:autoSpaceDN w:val="0"/>
        <w:spacing w:after="0" w:line="240" w:lineRule="auto"/>
        <w:jc w:val="both"/>
        <w:rPr>
          <w:rFonts w:ascii="Times New Roman" w:eastAsia="Times New Roman" w:hAnsi="Times New Roman"/>
          <w:sz w:val="28"/>
          <w:szCs w:val="28"/>
          <w:lang w:eastAsia="ru-RU"/>
        </w:rPr>
      </w:pPr>
      <w:r w:rsidRPr="00A24E87">
        <w:rPr>
          <w:rFonts w:ascii="Times New Roman" w:eastAsia="Times New Roman" w:hAnsi="Times New Roman"/>
          <w:sz w:val="28"/>
          <w:szCs w:val="28"/>
          <w:lang w:eastAsia="ru-RU"/>
        </w:rPr>
        <w:t xml:space="preserve">Председатель  </w:t>
      </w:r>
      <w:r w:rsidR="008A26AC">
        <w:rPr>
          <w:rFonts w:ascii="Times New Roman" w:eastAsia="Times New Roman" w:hAnsi="Times New Roman"/>
          <w:sz w:val="28"/>
          <w:szCs w:val="28"/>
          <w:lang w:eastAsia="ru-RU"/>
        </w:rPr>
        <w:t xml:space="preserve">Общественной палаты </w:t>
      </w:r>
    </w:p>
    <w:p w:rsidR="00A24E87" w:rsidRPr="00A24E87" w:rsidRDefault="008A26AC" w:rsidP="00A24E87">
      <w:pPr>
        <w:autoSpaceDE w:val="0"/>
        <w:autoSpaceDN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Оренбургской области</w:t>
      </w:r>
      <w:r w:rsidR="00A24E87" w:rsidRPr="00A24E87">
        <w:rPr>
          <w:rFonts w:ascii="Times New Roman" w:eastAsia="Times New Roman" w:hAnsi="Times New Roman"/>
          <w:sz w:val="28"/>
          <w:szCs w:val="28"/>
          <w:lang w:eastAsia="ru-RU"/>
        </w:rPr>
        <w:t xml:space="preserve">                           </w:t>
      </w:r>
      <w:r w:rsidR="007D4D35">
        <w:rPr>
          <w:rFonts w:ascii="Times New Roman" w:eastAsia="Times New Roman" w:hAnsi="Times New Roman"/>
          <w:sz w:val="28"/>
          <w:szCs w:val="28"/>
          <w:lang w:eastAsia="ru-RU"/>
        </w:rPr>
        <w:t xml:space="preserve">            </w:t>
      </w:r>
      <w:r w:rsidR="00A24E87" w:rsidRPr="00A24E87">
        <w:rPr>
          <w:rFonts w:ascii="Times New Roman" w:eastAsia="Times New Roman" w:hAnsi="Times New Roman"/>
          <w:sz w:val="28"/>
          <w:szCs w:val="28"/>
          <w:lang w:eastAsia="ru-RU"/>
        </w:rPr>
        <w:t xml:space="preserve">                      </w:t>
      </w:r>
      <w:r w:rsidR="00A24E87">
        <w:rPr>
          <w:rFonts w:ascii="Times New Roman" w:eastAsia="Times New Roman" w:hAnsi="Times New Roman"/>
          <w:sz w:val="28"/>
          <w:szCs w:val="28"/>
          <w:lang w:eastAsia="ru-RU"/>
        </w:rPr>
        <w:t xml:space="preserve">             </w:t>
      </w:r>
      <w:r w:rsidR="00A24E87" w:rsidRPr="00A24E87">
        <w:rPr>
          <w:rFonts w:ascii="Times New Roman" w:eastAsia="Times New Roman" w:hAnsi="Times New Roman"/>
          <w:sz w:val="28"/>
          <w:szCs w:val="28"/>
          <w:lang w:eastAsia="ru-RU"/>
        </w:rPr>
        <w:t xml:space="preserve"> А. Г. </w:t>
      </w:r>
      <w:proofErr w:type="spellStart"/>
      <w:r w:rsidR="00A24E87" w:rsidRPr="00A24E87">
        <w:rPr>
          <w:rFonts w:ascii="Times New Roman" w:eastAsia="Times New Roman" w:hAnsi="Times New Roman"/>
          <w:sz w:val="28"/>
          <w:szCs w:val="28"/>
          <w:lang w:eastAsia="ru-RU"/>
        </w:rPr>
        <w:t>Костенюк</w:t>
      </w:r>
      <w:proofErr w:type="spellEnd"/>
    </w:p>
    <w:p w:rsidR="00A24E87" w:rsidRDefault="00A24E87" w:rsidP="00C842CA">
      <w:pPr>
        <w:tabs>
          <w:tab w:val="left" w:pos="1296"/>
        </w:tabs>
        <w:rPr>
          <w:sz w:val="28"/>
          <w:szCs w:val="28"/>
        </w:rPr>
      </w:pPr>
    </w:p>
    <w:p w:rsidR="007D4D35" w:rsidRDefault="007D4D35"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Default="008A26AC" w:rsidP="009D0185">
      <w:pPr>
        <w:spacing w:after="0" w:line="240" w:lineRule="auto"/>
        <w:jc w:val="center"/>
        <w:rPr>
          <w:rFonts w:ascii="Times New Roman" w:eastAsia="Times New Roman" w:hAnsi="Times New Roman"/>
          <w:sz w:val="28"/>
          <w:szCs w:val="28"/>
          <w:lang w:eastAsia="ru-RU"/>
        </w:rPr>
      </w:pPr>
    </w:p>
    <w:p w:rsidR="008A26AC" w:rsidRPr="003D7ECD" w:rsidRDefault="008A26AC" w:rsidP="008A26AC">
      <w:pPr>
        <w:tabs>
          <w:tab w:val="left" w:pos="1296"/>
        </w:tabs>
        <w:jc w:val="center"/>
        <w:rPr>
          <w:rFonts w:ascii="Times New Roman" w:hAnsi="Times New Roman"/>
          <w:b/>
          <w:caps/>
          <w:spacing w:val="106"/>
          <w:sz w:val="28"/>
          <w:szCs w:val="28"/>
          <w:lang w:eastAsia="ru-RU"/>
        </w:rPr>
      </w:pPr>
      <w:r w:rsidRPr="003D7ECD">
        <w:rPr>
          <w:rFonts w:ascii="Times New Roman" w:hAnsi="Times New Roman"/>
          <w:b/>
          <w:caps/>
          <w:spacing w:val="106"/>
          <w:sz w:val="28"/>
          <w:szCs w:val="28"/>
          <w:lang w:eastAsia="ru-RU"/>
        </w:rPr>
        <w:t>Повестка дня</w:t>
      </w:r>
    </w:p>
    <w:p w:rsidR="008A26AC" w:rsidRPr="003D7ECD" w:rsidRDefault="008A26AC" w:rsidP="008A26AC">
      <w:pPr>
        <w:spacing w:after="0" w:line="360" w:lineRule="auto"/>
        <w:ind w:left="-567" w:right="-482"/>
        <w:jc w:val="center"/>
        <w:rPr>
          <w:rFonts w:ascii="Times New Roman" w:hAnsi="Times New Roman"/>
          <w:sz w:val="28"/>
          <w:szCs w:val="28"/>
          <w:lang w:eastAsia="ru-RU"/>
        </w:rPr>
      </w:pPr>
      <w:r>
        <w:rPr>
          <w:rFonts w:ascii="Times New Roman" w:hAnsi="Times New Roman"/>
          <w:sz w:val="28"/>
          <w:szCs w:val="28"/>
          <w:lang w:eastAsia="ru-RU"/>
        </w:rPr>
        <w:t>заседания</w:t>
      </w:r>
      <w:r w:rsidRPr="003D7ECD">
        <w:rPr>
          <w:rFonts w:ascii="Times New Roman" w:hAnsi="Times New Roman"/>
          <w:sz w:val="28"/>
          <w:szCs w:val="28"/>
          <w:lang w:eastAsia="ru-RU"/>
        </w:rPr>
        <w:t xml:space="preserve"> Совета Общественной палаты Оренбургской области</w:t>
      </w:r>
    </w:p>
    <w:p w:rsidR="009D0185" w:rsidRPr="007D4D35" w:rsidRDefault="009D0185" w:rsidP="009D0185">
      <w:pPr>
        <w:jc w:val="both"/>
        <w:rPr>
          <w:rFonts w:ascii="Times New Roman" w:eastAsia="Times New Roman" w:hAnsi="Times New Roman"/>
          <w:b/>
          <w:sz w:val="28"/>
          <w:szCs w:val="28"/>
          <w:lang w:eastAsia="ru-RU"/>
        </w:rPr>
      </w:pPr>
      <w:r w:rsidRPr="007D4D35">
        <w:rPr>
          <w:rFonts w:ascii="Times New Roman" w:eastAsia="Times New Roman" w:hAnsi="Times New Roman"/>
          <w:b/>
          <w:sz w:val="28"/>
          <w:szCs w:val="28"/>
        </w:rPr>
        <w:t xml:space="preserve">1. </w:t>
      </w:r>
      <w:r w:rsidRPr="007D4D35">
        <w:rPr>
          <w:rFonts w:ascii="Times New Roman" w:eastAsia="Times New Roman" w:hAnsi="Times New Roman"/>
          <w:b/>
          <w:sz w:val="28"/>
          <w:szCs w:val="28"/>
          <w:lang w:eastAsia="ru-RU"/>
        </w:rPr>
        <w:t xml:space="preserve">«Об участии гражданского общества в осуществлении общественного </w:t>
      </w:r>
      <w:proofErr w:type="gramStart"/>
      <w:r w:rsidRPr="007D4D35">
        <w:rPr>
          <w:rFonts w:ascii="Times New Roman" w:eastAsia="Times New Roman" w:hAnsi="Times New Roman"/>
          <w:b/>
          <w:sz w:val="28"/>
          <w:szCs w:val="28"/>
          <w:lang w:eastAsia="ru-RU"/>
        </w:rPr>
        <w:t>контроля за</w:t>
      </w:r>
      <w:proofErr w:type="gramEnd"/>
      <w:r w:rsidRPr="007D4D35">
        <w:rPr>
          <w:rFonts w:ascii="Times New Roman" w:eastAsia="Times New Roman" w:hAnsi="Times New Roman"/>
          <w:b/>
          <w:sz w:val="28"/>
          <w:szCs w:val="28"/>
          <w:lang w:eastAsia="ru-RU"/>
        </w:rPr>
        <w:t xml:space="preserve"> качеством жилищно-коммунальных услуг в городе Оренбурге»</w:t>
      </w:r>
    </w:p>
    <w:p w:rsidR="009D0185" w:rsidRPr="007D4D35" w:rsidRDefault="009D0185" w:rsidP="009D0185">
      <w:pPr>
        <w:spacing w:after="0" w:line="240" w:lineRule="auto"/>
        <w:jc w:val="both"/>
        <w:rPr>
          <w:rFonts w:ascii="Times New Roman" w:hAnsi="Times New Roman"/>
          <w:b/>
          <w:sz w:val="28"/>
          <w:szCs w:val="28"/>
        </w:rPr>
      </w:pPr>
      <w:r w:rsidRPr="007D4D35">
        <w:rPr>
          <w:rFonts w:ascii="Times New Roman" w:hAnsi="Times New Roman"/>
          <w:b/>
          <w:sz w:val="28"/>
          <w:szCs w:val="28"/>
        </w:rPr>
        <w:t>2. Разное</w:t>
      </w:r>
    </w:p>
    <w:p w:rsidR="009D0185" w:rsidRPr="009D0185" w:rsidRDefault="009D0185" w:rsidP="009D0185">
      <w:pPr>
        <w:jc w:val="center"/>
        <w:rPr>
          <w:rFonts w:ascii="Times New Roman" w:eastAsia="Times New Roman" w:hAnsi="Times New Roman"/>
          <w:b/>
          <w:sz w:val="28"/>
          <w:szCs w:val="28"/>
          <w:lang w:eastAsia="ru-RU"/>
        </w:rPr>
      </w:pPr>
      <w:r w:rsidRPr="009D0185">
        <w:rPr>
          <w:rFonts w:ascii="Times New Roman" w:eastAsia="Times New Roman" w:hAnsi="Times New Roman"/>
          <w:b/>
          <w:sz w:val="28"/>
          <w:szCs w:val="28"/>
          <w:lang w:eastAsia="ru-RU"/>
        </w:rPr>
        <w:t>Справка</w:t>
      </w:r>
    </w:p>
    <w:p w:rsidR="009D0185" w:rsidRPr="009D0185" w:rsidRDefault="009D0185" w:rsidP="009D0185">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9D0185">
        <w:rPr>
          <w:rFonts w:ascii="Times New Roman" w:eastAsia="Times New Roman" w:hAnsi="Times New Roman"/>
          <w:b/>
          <w:sz w:val="28"/>
          <w:szCs w:val="28"/>
          <w:lang w:eastAsia="ru-RU"/>
        </w:rPr>
        <w:t xml:space="preserve">по вопросу «Об участии гражданского общества в осуществлении общественного </w:t>
      </w:r>
      <w:proofErr w:type="gramStart"/>
      <w:r w:rsidRPr="009D0185">
        <w:rPr>
          <w:rFonts w:ascii="Times New Roman" w:eastAsia="Times New Roman" w:hAnsi="Times New Roman"/>
          <w:b/>
          <w:sz w:val="28"/>
          <w:szCs w:val="28"/>
          <w:lang w:eastAsia="ru-RU"/>
        </w:rPr>
        <w:t>контроля за</w:t>
      </w:r>
      <w:proofErr w:type="gramEnd"/>
      <w:r w:rsidRPr="009D0185">
        <w:rPr>
          <w:rFonts w:ascii="Times New Roman" w:eastAsia="Times New Roman" w:hAnsi="Times New Roman"/>
          <w:b/>
          <w:sz w:val="28"/>
          <w:szCs w:val="28"/>
          <w:lang w:eastAsia="ru-RU"/>
        </w:rPr>
        <w:t xml:space="preserve"> качеством жилищно-коммунальных услуг</w:t>
      </w:r>
    </w:p>
    <w:p w:rsidR="009D0185" w:rsidRPr="009D0185" w:rsidRDefault="009D0185" w:rsidP="009D0185">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9D0185">
        <w:rPr>
          <w:rFonts w:ascii="Times New Roman" w:eastAsia="Times New Roman" w:hAnsi="Times New Roman"/>
          <w:b/>
          <w:sz w:val="28"/>
          <w:szCs w:val="28"/>
          <w:lang w:eastAsia="ru-RU"/>
        </w:rPr>
        <w:t>в городе Оренбурге»</w:t>
      </w:r>
    </w:p>
    <w:p w:rsidR="009D0185" w:rsidRPr="009D0185" w:rsidRDefault="009D0185" w:rsidP="009D0185">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p w:rsidR="009D0185" w:rsidRPr="009D0185" w:rsidRDefault="009D0185" w:rsidP="009D018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xml:space="preserve">Город Оренбург, являясь административным центром Оренбургской области, по состоянию на начало 2017 года, занимает 29 место среди 1112 городов Российской Федерации по численности проживающего населения - 562 443 человека.   </w:t>
      </w:r>
    </w:p>
    <w:p w:rsidR="009D0185" w:rsidRPr="009D0185" w:rsidRDefault="009D0185" w:rsidP="009D018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xml:space="preserve">Жилищно-коммунальный комплекс города представляет собой значительную по объемам и социальной значимости составляющую городской инфраструктуры и экономики. Эффективное  им управление предполагает обеспечение постоянного повышения качества жизни населения за счет повышения комфортности проживания и </w:t>
      </w:r>
      <w:proofErr w:type="gramStart"/>
      <w:r w:rsidRPr="009D0185">
        <w:rPr>
          <w:rFonts w:ascii="Times New Roman" w:eastAsia="Times New Roman" w:hAnsi="Times New Roman"/>
          <w:sz w:val="28"/>
          <w:szCs w:val="28"/>
          <w:lang w:eastAsia="ru-RU"/>
        </w:rPr>
        <w:t>предоставления</w:t>
      </w:r>
      <w:proofErr w:type="gramEnd"/>
      <w:r w:rsidRPr="009D0185">
        <w:rPr>
          <w:rFonts w:ascii="Times New Roman" w:eastAsia="Times New Roman" w:hAnsi="Times New Roman"/>
          <w:sz w:val="28"/>
          <w:szCs w:val="28"/>
          <w:lang w:eastAsia="ru-RU"/>
        </w:rPr>
        <w:t xml:space="preserve"> качественных жилищно-коммунальных услуг и занимает ведущее место в деятельности органов местного самоуправления города.</w:t>
      </w:r>
    </w:p>
    <w:p w:rsidR="009D0185" w:rsidRPr="009D0185" w:rsidRDefault="009D0185" w:rsidP="009D018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Стоимость основных фондов в организациях, оказывающих жилищно-коммунальные услуги, оценивается более чем в двенадцать миллиардов рублей, количество работающих в них - около тринадцати тысяч человек.</w:t>
      </w:r>
    </w:p>
    <w:p w:rsidR="009D0185" w:rsidRPr="009D0185" w:rsidRDefault="009D0185" w:rsidP="009D018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В жилищном фонде  города – в микрорайонах комплексной застройки, в частном секторе и сельских поселениях имеется 47 110 домов (4437 МКД), общей площадью жилых помещений 13 439 тыс. кв. м     (на 1 жителя- 23,3 кв. м).</w:t>
      </w:r>
    </w:p>
    <w:p w:rsidR="009D0185" w:rsidRPr="009D0185" w:rsidRDefault="009D0185" w:rsidP="009D018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xml:space="preserve">Жилищный фонд характеризуется достаточно высоким уровнем доступности коммунальных услуг. </w:t>
      </w:r>
      <w:proofErr w:type="gramStart"/>
      <w:r w:rsidRPr="009D0185">
        <w:rPr>
          <w:rFonts w:ascii="Times New Roman" w:eastAsia="Times New Roman" w:hAnsi="Times New Roman"/>
          <w:sz w:val="28"/>
          <w:szCs w:val="28"/>
          <w:lang w:eastAsia="ru-RU"/>
        </w:rPr>
        <w:t>Удельный вес площади, оборудованной водопроводом, составляет 90 процентов, водоотведением – 98,5, отоплением – 99, горячей водой – 95,9, ваннами или душем – 95,3, газом (сетевым) – 83,1, напольными электроплитами – 16,9 процента.</w:t>
      </w:r>
      <w:proofErr w:type="gramEnd"/>
      <w:r w:rsidRPr="009D0185">
        <w:rPr>
          <w:rFonts w:ascii="Times New Roman" w:eastAsia="Times New Roman" w:hAnsi="Times New Roman"/>
          <w:sz w:val="28"/>
          <w:szCs w:val="28"/>
          <w:lang w:eastAsia="ru-RU"/>
        </w:rPr>
        <w:t xml:space="preserve"> В городе реализуются программы проведения капитального ремонта общего имущества в многоквартирных домах, переселения граждан из ветхого и аварийного жилья.</w:t>
      </w:r>
    </w:p>
    <w:p w:rsidR="009D0185" w:rsidRPr="009D0185" w:rsidRDefault="009D0185" w:rsidP="009D018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Деятельность по управлению многоквартирными жилыми домами осуществляют 199 управляющих организаций, из них:</w:t>
      </w:r>
    </w:p>
    <w:p w:rsidR="009D0185" w:rsidRPr="009D0185" w:rsidRDefault="009D0185" w:rsidP="009D018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в управлении 81 управляющей компании (УК) находится 3 533 дома, площадью 10 530 314 кв. м;</w:t>
      </w:r>
    </w:p>
    <w:p w:rsidR="009D0185" w:rsidRPr="009D0185" w:rsidRDefault="009D0185" w:rsidP="009D018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в управлении товариществ собственников жилья (ТСЖ) находится 112 домов, площадью 739 040 кв. м;</w:t>
      </w:r>
    </w:p>
    <w:p w:rsidR="009D0185" w:rsidRPr="009D0185" w:rsidRDefault="009D0185" w:rsidP="009D018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xml:space="preserve">- в управлении жилищно-строительных и жилищных кооперативов (ЖСК и </w:t>
      </w:r>
      <w:r w:rsidRPr="009D0185">
        <w:rPr>
          <w:rFonts w:ascii="Times New Roman" w:eastAsia="Times New Roman" w:hAnsi="Times New Roman"/>
          <w:sz w:val="28"/>
          <w:szCs w:val="28"/>
          <w:lang w:eastAsia="ru-RU"/>
        </w:rPr>
        <w:lastRenderedPageBreak/>
        <w:t>ЖК) находится 33 дома, площадью 139 863 кв. м;</w:t>
      </w:r>
    </w:p>
    <w:p w:rsidR="009D0185" w:rsidRPr="009D0185" w:rsidRDefault="009D0185" w:rsidP="009D018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- 621 дом, площадью 608 580 кв. м. находится в непосредственном управлении собственников помещений в многоквартирном доме;</w:t>
      </w:r>
    </w:p>
    <w:p w:rsidR="009D0185" w:rsidRPr="009D0185" w:rsidRDefault="009D0185" w:rsidP="009D018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способ управления 94 домами, площадью 220 500 кв. м. не выбран (конкурс).</w:t>
      </w:r>
    </w:p>
    <w:p w:rsidR="009D0185" w:rsidRPr="009D0185" w:rsidRDefault="009D0185" w:rsidP="009D018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xml:space="preserve">Все организации, допущенные к управлению многоквартирными домами, в 2015 году получили лицензии на осуществление своей деятельности. В течение двух </w:t>
      </w:r>
      <w:proofErr w:type="gramStart"/>
      <w:r w:rsidRPr="009D0185">
        <w:rPr>
          <w:rFonts w:ascii="Times New Roman" w:eastAsia="Times New Roman" w:hAnsi="Times New Roman"/>
          <w:sz w:val="28"/>
          <w:szCs w:val="28"/>
          <w:lang w:eastAsia="ru-RU"/>
        </w:rPr>
        <w:t>лет случаев лишения управляющих организаций лицензий</w:t>
      </w:r>
      <w:proofErr w:type="gramEnd"/>
      <w:r w:rsidRPr="009D0185">
        <w:rPr>
          <w:rFonts w:ascii="Times New Roman" w:eastAsia="Times New Roman" w:hAnsi="Times New Roman"/>
          <w:sz w:val="28"/>
          <w:szCs w:val="28"/>
          <w:lang w:eastAsia="ru-RU"/>
        </w:rPr>
        <w:t xml:space="preserve"> не было.</w:t>
      </w:r>
    </w:p>
    <w:p w:rsidR="009D0185" w:rsidRPr="009D0185" w:rsidRDefault="009D0185" w:rsidP="009D018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xml:space="preserve">Около 50 управляющих организаций объединены в Саморегулируемую организацию Некоммерческое партнерство «ЖКХ – Стандарт», целью </w:t>
      </w:r>
      <w:proofErr w:type="gramStart"/>
      <w:r w:rsidRPr="009D0185">
        <w:rPr>
          <w:rFonts w:ascii="Times New Roman" w:eastAsia="Times New Roman" w:hAnsi="Times New Roman"/>
          <w:sz w:val="28"/>
          <w:szCs w:val="28"/>
          <w:lang w:eastAsia="ru-RU"/>
        </w:rPr>
        <w:t>деятельности</w:t>
      </w:r>
      <w:proofErr w:type="gramEnd"/>
      <w:r w:rsidRPr="009D0185">
        <w:rPr>
          <w:rFonts w:ascii="Times New Roman" w:eastAsia="Times New Roman" w:hAnsi="Times New Roman"/>
          <w:sz w:val="28"/>
          <w:szCs w:val="28"/>
          <w:lang w:eastAsia="ru-RU"/>
        </w:rPr>
        <w:t xml:space="preserve"> которой является создание эффективного и качественного рынка услуг по управлению и обслуживанию многоквартирных домов.</w:t>
      </w:r>
    </w:p>
    <w:p w:rsidR="009D0185" w:rsidRPr="009D0185" w:rsidRDefault="009D0185" w:rsidP="009D0185">
      <w:pPr>
        <w:widowControl w:val="0"/>
        <w:shd w:val="clear" w:color="auto" w:fill="FFFFFF"/>
        <w:autoSpaceDE w:val="0"/>
        <w:autoSpaceDN w:val="0"/>
        <w:adjustRightInd w:val="0"/>
        <w:spacing w:after="0" w:line="322" w:lineRule="exact"/>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xml:space="preserve">На территории города Оренбурга осуществляют деятельность следующие </w:t>
      </w:r>
      <w:proofErr w:type="spellStart"/>
      <w:r w:rsidRPr="009D0185">
        <w:rPr>
          <w:rFonts w:ascii="Times New Roman" w:eastAsia="Times New Roman" w:hAnsi="Times New Roman"/>
          <w:sz w:val="28"/>
          <w:szCs w:val="28"/>
          <w:lang w:eastAsia="ru-RU"/>
        </w:rPr>
        <w:t>ресурсоснабжающие</w:t>
      </w:r>
      <w:proofErr w:type="spellEnd"/>
      <w:r w:rsidRPr="009D0185">
        <w:rPr>
          <w:rFonts w:ascii="Times New Roman" w:eastAsia="Times New Roman" w:hAnsi="Times New Roman"/>
          <w:sz w:val="28"/>
          <w:szCs w:val="28"/>
          <w:lang w:eastAsia="ru-RU"/>
        </w:rPr>
        <w:t xml:space="preserve"> организации:</w:t>
      </w:r>
    </w:p>
    <w:p w:rsidR="009D0185" w:rsidRPr="009D0185" w:rsidRDefault="009D0185" w:rsidP="009D0185">
      <w:pPr>
        <w:widowControl w:val="0"/>
        <w:shd w:val="clear" w:color="auto" w:fill="FFFFFF"/>
        <w:autoSpaceDE w:val="0"/>
        <w:autoSpaceDN w:val="0"/>
        <w:adjustRightInd w:val="0"/>
        <w:spacing w:after="0" w:line="322" w:lineRule="exact"/>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1. В части газоснабжения:</w:t>
      </w:r>
    </w:p>
    <w:p w:rsidR="009D0185" w:rsidRPr="009D0185" w:rsidRDefault="009D0185" w:rsidP="009D0185">
      <w:pPr>
        <w:widowControl w:val="0"/>
        <w:autoSpaceDE w:val="0"/>
        <w:autoSpaceDN w:val="0"/>
        <w:adjustRightInd w:val="0"/>
        <w:spacing w:after="0" w:line="240" w:lineRule="auto"/>
        <w:ind w:left="1069"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xml:space="preserve">- ООО "Газпром </w:t>
      </w:r>
      <w:proofErr w:type="spellStart"/>
      <w:r w:rsidRPr="009D0185">
        <w:rPr>
          <w:rFonts w:ascii="Times New Roman" w:eastAsia="Times New Roman" w:hAnsi="Times New Roman"/>
          <w:sz w:val="28"/>
          <w:szCs w:val="28"/>
          <w:lang w:eastAsia="ru-RU"/>
        </w:rPr>
        <w:t>межрегионгаз</w:t>
      </w:r>
      <w:proofErr w:type="spellEnd"/>
      <w:r w:rsidRPr="009D0185">
        <w:rPr>
          <w:rFonts w:ascii="Times New Roman" w:eastAsia="Times New Roman" w:hAnsi="Times New Roman"/>
          <w:sz w:val="28"/>
          <w:szCs w:val="28"/>
          <w:lang w:eastAsia="ru-RU"/>
        </w:rPr>
        <w:t xml:space="preserve"> Оренбург".</w:t>
      </w:r>
    </w:p>
    <w:p w:rsidR="009D0185" w:rsidRPr="009D0185" w:rsidRDefault="009D0185" w:rsidP="009D0185">
      <w:pPr>
        <w:autoSpaceDN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2. В части электроснабжения:</w:t>
      </w:r>
    </w:p>
    <w:p w:rsidR="009D0185" w:rsidRPr="009D0185" w:rsidRDefault="009D0185" w:rsidP="009D0185">
      <w:pPr>
        <w:widowControl w:val="0"/>
        <w:autoSpaceDE w:val="0"/>
        <w:autoSpaceDN w:val="0"/>
        <w:adjustRightInd w:val="0"/>
        <w:spacing w:after="0" w:line="240" w:lineRule="auto"/>
        <w:ind w:left="1072"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АО "</w:t>
      </w:r>
      <w:proofErr w:type="spellStart"/>
      <w:r w:rsidRPr="009D0185">
        <w:rPr>
          <w:rFonts w:ascii="Times New Roman" w:eastAsia="Times New Roman" w:hAnsi="Times New Roman"/>
          <w:sz w:val="28"/>
          <w:szCs w:val="28"/>
          <w:lang w:eastAsia="ru-RU"/>
        </w:rPr>
        <w:t>Оренбургсельэнергосбыт</w:t>
      </w:r>
      <w:proofErr w:type="spellEnd"/>
      <w:r w:rsidRPr="009D0185">
        <w:rPr>
          <w:rFonts w:ascii="Times New Roman" w:eastAsia="Times New Roman" w:hAnsi="Times New Roman"/>
          <w:sz w:val="28"/>
          <w:szCs w:val="28"/>
          <w:lang w:eastAsia="ru-RU"/>
        </w:rPr>
        <w:t>";</w:t>
      </w:r>
    </w:p>
    <w:p w:rsidR="009D0185" w:rsidRPr="009D0185" w:rsidRDefault="009D0185" w:rsidP="009D0185">
      <w:pPr>
        <w:widowControl w:val="0"/>
        <w:autoSpaceDE w:val="0"/>
        <w:autoSpaceDN w:val="0"/>
        <w:adjustRightInd w:val="0"/>
        <w:spacing w:after="0" w:line="240" w:lineRule="auto"/>
        <w:ind w:left="1072"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Оренбургский филиал ОАО "</w:t>
      </w:r>
      <w:proofErr w:type="spellStart"/>
      <w:r w:rsidRPr="009D0185">
        <w:rPr>
          <w:rFonts w:ascii="Times New Roman" w:eastAsia="Times New Roman" w:hAnsi="Times New Roman"/>
          <w:sz w:val="28"/>
          <w:szCs w:val="28"/>
          <w:lang w:eastAsia="ru-RU"/>
        </w:rPr>
        <w:t>ЭнергосбыТ</w:t>
      </w:r>
      <w:proofErr w:type="spellEnd"/>
      <w:r w:rsidRPr="009D0185">
        <w:rPr>
          <w:rFonts w:ascii="Times New Roman" w:eastAsia="Times New Roman" w:hAnsi="Times New Roman"/>
          <w:sz w:val="28"/>
          <w:szCs w:val="28"/>
          <w:lang w:eastAsia="ru-RU"/>
        </w:rPr>
        <w:t xml:space="preserve"> Плюс";</w:t>
      </w:r>
    </w:p>
    <w:p w:rsidR="009D0185" w:rsidRPr="009D0185" w:rsidRDefault="009D0185" w:rsidP="009D0185">
      <w:pPr>
        <w:widowControl w:val="0"/>
        <w:autoSpaceDE w:val="0"/>
        <w:autoSpaceDN w:val="0"/>
        <w:adjustRightInd w:val="0"/>
        <w:spacing w:after="0" w:line="240" w:lineRule="auto"/>
        <w:ind w:left="1069"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ООО "</w:t>
      </w:r>
      <w:proofErr w:type="spellStart"/>
      <w:r w:rsidRPr="009D0185">
        <w:rPr>
          <w:rFonts w:ascii="Times New Roman" w:eastAsia="Times New Roman" w:hAnsi="Times New Roman"/>
          <w:sz w:val="28"/>
          <w:szCs w:val="28"/>
          <w:lang w:eastAsia="ru-RU"/>
        </w:rPr>
        <w:t>Русэнергосбыт</w:t>
      </w:r>
      <w:proofErr w:type="spellEnd"/>
      <w:r w:rsidRPr="009D0185">
        <w:rPr>
          <w:rFonts w:ascii="Times New Roman" w:eastAsia="Times New Roman" w:hAnsi="Times New Roman"/>
          <w:sz w:val="28"/>
          <w:szCs w:val="28"/>
          <w:lang w:eastAsia="ru-RU"/>
        </w:rPr>
        <w:t>".</w:t>
      </w:r>
    </w:p>
    <w:p w:rsidR="009D0185" w:rsidRPr="009D0185" w:rsidRDefault="009D0185" w:rsidP="009D0185">
      <w:pPr>
        <w:autoSpaceDN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3. В части водоснабжения:</w:t>
      </w:r>
    </w:p>
    <w:p w:rsidR="009D0185" w:rsidRPr="009D0185" w:rsidRDefault="009D0185" w:rsidP="009D0185">
      <w:pPr>
        <w:widowControl w:val="0"/>
        <w:autoSpaceDE w:val="0"/>
        <w:autoSpaceDN w:val="0"/>
        <w:adjustRightInd w:val="0"/>
        <w:spacing w:after="0" w:line="240" w:lineRule="auto"/>
        <w:ind w:left="1072"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АО "ПО "Стрела";</w:t>
      </w:r>
    </w:p>
    <w:p w:rsidR="009D0185" w:rsidRPr="009D0185" w:rsidRDefault="009D0185" w:rsidP="009D0185">
      <w:pPr>
        <w:widowControl w:val="0"/>
        <w:autoSpaceDE w:val="0"/>
        <w:autoSpaceDN w:val="0"/>
        <w:adjustRightInd w:val="0"/>
        <w:spacing w:after="0" w:line="240" w:lineRule="auto"/>
        <w:ind w:left="1072"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ООО "</w:t>
      </w:r>
      <w:proofErr w:type="spellStart"/>
      <w:r w:rsidRPr="009D0185">
        <w:rPr>
          <w:rFonts w:ascii="Times New Roman" w:eastAsia="Times New Roman" w:hAnsi="Times New Roman"/>
          <w:sz w:val="28"/>
          <w:szCs w:val="28"/>
          <w:lang w:eastAsia="ru-RU"/>
        </w:rPr>
        <w:t>Промсервис</w:t>
      </w:r>
      <w:proofErr w:type="spellEnd"/>
      <w:r w:rsidRPr="009D0185">
        <w:rPr>
          <w:rFonts w:ascii="Times New Roman" w:eastAsia="Times New Roman" w:hAnsi="Times New Roman"/>
          <w:sz w:val="28"/>
          <w:szCs w:val="28"/>
          <w:lang w:eastAsia="ru-RU"/>
        </w:rPr>
        <w:t xml:space="preserve"> 2000";</w:t>
      </w:r>
    </w:p>
    <w:p w:rsidR="009D0185" w:rsidRPr="009D0185" w:rsidRDefault="009D0185" w:rsidP="009D0185">
      <w:pPr>
        <w:widowControl w:val="0"/>
        <w:autoSpaceDE w:val="0"/>
        <w:autoSpaceDN w:val="0"/>
        <w:adjustRightInd w:val="0"/>
        <w:spacing w:after="0" w:line="240" w:lineRule="auto"/>
        <w:ind w:left="1069"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ООО "Оренбург Водоканал".</w:t>
      </w:r>
    </w:p>
    <w:p w:rsidR="009D0185" w:rsidRPr="009D0185" w:rsidRDefault="009D0185" w:rsidP="009D0185">
      <w:pPr>
        <w:autoSpaceDN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4. В части теплоснабжения:</w:t>
      </w:r>
    </w:p>
    <w:p w:rsidR="009D0185" w:rsidRPr="009D0185" w:rsidRDefault="009D0185" w:rsidP="009D0185">
      <w:pPr>
        <w:widowControl w:val="0"/>
        <w:autoSpaceDE w:val="0"/>
        <w:autoSpaceDN w:val="0"/>
        <w:adjustRightInd w:val="0"/>
        <w:spacing w:after="0" w:line="240" w:lineRule="auto"/>
        <w:ind w:left="1066"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ООО "Теплогенерирующая компания</w:t>
      </w:r>
      <w:proofErr w:type="gramStart"/>
      <w:r w:rsidRPr="009D0185">
        <w:rPr>
          <w:rFonts w:ascii="Times New Roman" w:eastAsia="Times New Roman" w:hAnsi="Times New Roman"/>
          <w:sz w:val="28"/>
          <w:szCs w:val="28"/>
          <w:lang w:eastAsia="ru-RU"/>
        </w:rPr>
        <w:t>"(</w:t>
      </w:r>
      <w:proofErr w:type="gramEnd"/>
      <w:r w:rsidRPr="009D0185">
        <w:rPr>
          <w:rFonts w:ascii="Times New Roman" w:eastAsia="Times New Roman" w:hAnsi="Times New Roman"/>
          <w:sz w:val="28"/>
          <w:szCs w:val="28"/>
          <w:lang w:eastAsia="ru-RU"/>
        </w:rPr>
        <w:t>крышные котельные);</w:t>
      </w:r>
    </w:p>
    <w:p w:rsidR="009D0185" w:rsidRPr="009D0185" w:rsidRDefault="009D0185" w:rsidP="009D0185">
      <w:pPr>
        <w:widowControl w:val="0"/>
        <w:autoSpaceDE w:val="0"/>
        <w:autoSpaceDN w:val="0"/>
        <w:adjustRightInd w:val="0"/>
        <w:spacing w:after="0" w:line="240" w:lineRule="auto"/>
        <w:ind w:left="1069"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филиал "Оренбургский" ПАО "Т Плюс".</w:t>
      </w:r>
    </w:p>
    <w:p w:rsidR="009D0185" w:rsidRPr="009D0185" w:rsidRDefault="009D0185" w:rsidP="009D018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xml:space="preserve">Кроме того, в качестве </w:t>
      </w:r>
      <w:proofErr w:type="spellStart"/>
      <w:r w:rsidRPr="009D0185">
        <w:rPr>
          <w:rFonts w:ascii="Times New Roman" w:eastAsia="Times New Roman" w:hAnsi="Times New Roman"/>
          <w:sz w:val="28"/>
          <w:szCs w:val="28"/>
          <w:lang w:eastAsia="ru-RU"/>
        </w:rPr>
        <w:t>ресурсоснабжающих</w:t>
      </w:r>
      <w:proofErr w:type="spellEnd"/>
      <w:r w:rsidRPr="009D0185">
        <w:rPr>
          <w:rFonts w:ascii="Times New Roman" w:eastAsia="Times New Roman" w:hAnsi="Times New Roman"/>
          <w:sz w:val="28"/>
          <w:szCs w:val="28"/>
          <w:lang w:eastAsia="ru-RU"/>
        </w:rPr>
        <w:t xml:space="preserve"> организаций выступают еще 9 организаций. </w:t>
      </w:r>
    </w:p>
    <w:p w:rsidR="009D0185" w:rsidRPr="009D0185" w:rsidRDefault="009D0185" w:rsidP="009D0185">
      <w:pPr>
        <w:widowControl w:val="0"/>
        <w:shd w:val="clear" w:color="auto" w:fill="FFFFFF"/>
        <w:tabs>
          <w:tab w:val="left" w:pos="912"/>
        </w:tabs>
        <w:autoSpaceDE w:val="0"/>
        <w:autoSpaceDN w:val="0"/>
        <w:adjustRightInd w:val="0"/>
        <w:spacing w:after="0" w:line="322" w:lineRule="exact"/>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Участие граждан г. Оренбурга в осуществлении общественного контроля  урегулированы</w:t>
      </w:r>
      <w:r w:rsidRPr="009D0185">
        <w:rPr>
          <w:rFonts w:ascii="Times New Roman" w:eastAsia="Times New Roman" w:hAnsi="Times New Roman"/>
          <w:color w:val="000000"/>
          <w:sz w:val="28"/>
          <w:szCs w:val="28"/>
          <w:lang w:eastAsia="ru-RU"/>
        </w:rPr>
        <w:t xml:space="preserve"> пунктами 17.1 ч. 1 статьи 12, ч. 8 статьи 20 ЖК РФ, ФЗ РФ от 21.07.2014 № 212-ФЗ «Об основах общественного контроля», Законом Оренбургской области от </w:t>
      </w:r>
      <w:r w:rsidRPr="009D0185">
        <w:rPr>
          <w:rFonts w:ascii="Times New Roman" w:eastAsia="Times New Roman" w:hAnsi="Times New Roman"/>
          <w:sz w:val="28"/>
          <w:szCs w:val="28"/>
          <w:lang w:eastAsia="ru-RU"/>
        </w:rPr>
        <w:t xml:space="preserve">02.09.2015 № 3359/933-V-ОЗ «Об общественном контроле в Оренбургской области», Уставом города, Уставом Совета территориального общественного самоуправления. </w:t>
      </w:r>
      <w:r w:rsidRPr="009D0185">
        <w:rPr>
          <w:rFonts w:ascii="Times New Roman" w:eastAsia="Times New Roman" w:hAnsi="Times New Roman"/>
          <w:color w:val="000000"/>
          <w:sz w:val="28"/>
          <w:szCs w:val="28"/>
          <w:lang w:eastAsia="ru-RU"/>
        </w:rPr>
        <w:t>Взаимодействие органов местного самоуправления с общественностью осуществляется в основном через органы территориального общественного самоуправления (ТОС), основными направлениями, деятельности которых в сфере ЖКХ являются:</w:t>
      </w:r>
    </w:p>
    <w:p w:rsidR="009D0185" w:rsidRPr="009D0185" w:rsidRDefault="009D0185" w:rsidP="009D018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организация и проведение информационно-разъяснительной работы с населением, а также опросов в целях изучения общественного мнения;</w:t>
      </w:r>
    </w:p>
    <w:p w:rsidR="009D0185" w:rsidRPr="009D0185" w:rsidRDefault="009D0185" w:rsidP="009D018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привлечение на добровольной основе населения к участию в мероприятиях по санитарной очистке, благоустройству и озеленению территории города;</w:t>
      </w:r>
    </w:p>
    <w:p w:rsidR="009D0185" w:rsidRPr="009D0185" w:rsidRDefault="009D0185" w:rsidP="009D018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xml:space="preserve">- осуществление взаимодействия с советами многоквартирных домов, с владельцами домов в частном секторе. </w:t>
      </w:r>
    </w:p>
    <w:p w:rsidR="009D0185" w:rsidRPr="009D0185" w:rsidRDefault="009D0185" w:rsidP="009D018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lastRenderedPageBreak/>
        <w:t>Информирование населения и активное взаимодействие органов власти с жителями достигается с помощью различных видов коммуникаций. В течение пяти лет в Оренбурге на базе Муниципального диспетчерского центра круглосуточно работает Муниципальная приемная. Вопросы, заявки и предложения горожан принимаются по телефону, вся информация по заявленным вопросам отражается в единой информационной базе,  отлажена система отработки заявок жителей должностными лицами администрации города, осуществляется контроль их исполнения. За 8 месяцев текущего года в Муниципальную приемную по всем вопросам поступило 5265 обращений, за аналогичный период 2016 года – 3793 обращения.</w:t>
      </w:r>
    </w:p>
    <w:p w:rsidR="009D0185" w:rsidRPr="009D0185" w:rsidRDefault="009D0185" w:rsidP="009D018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xml:space="preserve">С марта 2014 года в Оренбурге на постоянной основе работает </w:t>
      </w:r>
      <w:r w:rsidRPr="009D0185">
        <w:rPr>
          <w:rFonts w:ascii="Times New Roman" w:eastAsia="Times New Roman" w:hAnsi="Times New Roman"/>
          <w:sz w:val="28"/>
          <w:szCs w:val="28"/>
          <w:u w:val="single"/>
          <w:lang w:eastAsia="ru-RU"/>
        </w:rPr>
        <w:t>выездная</w:t>
      </w:r>
      <w:r w:rsidRPr="009D0185">
        <w:rPr>
          <w:rFonts w:ascii="Times New Roman" w:eastAsia="Times New Roman" w:hAnsi="Times New Roman"/>
          <w:sz w:val="28"/>
          <w:szCs w:val="28"/>
          <w:lang w:eastAsia="ru-RU"/>
        </w:rPr>
        <w:t xml:space="preserve"> </w:t>
      </w:r>
      <w:r w:rsidRPr="009D0185">
        <w:rPr>
          <w:rFonts w:ascii="Times New Roman" w:eastAsia="Times New Roman" w:hAnsi="Times New Roman"/>
          <w:sz w:val="28"/>
          <w:szCs w:val="28"/>
          <w:u w:val="single"/>
          <w:lang w:eastAsia="ru-RU"/>
        </w:rPr>
        <w:t>Мобильная муниципальная приемная</w:t>
      </w:r>
      <w:r w:rsidRPr="009D0185">
        <w:rPr>
          <w:rFonts w:ascii="Times New Roman" w:eastAsia="Times New Roman" w:hAnsi="Times New Roman"/>
          <w:sz w:val="28"/>
          <w:szCs w:val="28"/>
          <w:lang w:eastAsia="ru-RU"/>
        </w:rPr>
        <w:t xml:space="preserve"> администрации города. Место выездной встречи определяется как по желанию населения, так и с учетом анализа обращений, поступающих в администрацию города от жителей конкретного микрорайона. Прием граждан ведут Глава города Оренбурга, его заместители, руководители отраслевых (функциональных) и территориальных органов администрации города, присутствуют руководители организаций, управляющих жилищным фондом, коммунальных предприятий. Мобильная муниципальная приемная работает 2-3 раза в неделю.</w:t>
      </w:r>
    </w:p>
    <w:p w:rsidR="009D0185" w:rsidRPr="009D0185" w:rsidRDefault="009D0185" w:rsidP="009D0185">
      <w:pPr>
        <w:widowControl w:val="0"/>
        <w:autoSpaceDE w:val="0"/>
        <w:autoSpaceDN w:val="0"/>
        <w:adjustRightInd w:val="0"/>
        <w:spacing w:after="0" w:line="240" w:lineRule="auto"/>
        <w:ind w:firstLine="709"/>
        <w:jc w:val="both"/>
        <w:rPr>
          <w:rFonts w:ascii="Times New Roman" w:eastAsia="Times New Roman" w:hAnsi="Times New Roman"/>
          <w:color w:val="FF0000"/>
          <w:sz w:val="28"/>
          <w:szCs w:val="28"/>
          <w:lang w:eastAsia="ru-RU"/>
        </w:rPr>
      </w:pPr>
      <w:r w:rsidRPr="009D0185">
        <w:rPr>
          <w:rFonts w:ascii="Times New Roman" w:eastAsia="Times New Roman" w:hAnsi="Times New Roman"/>
          <w:sz w:val="28"/>
          <w:szCs w:val="28"/>
          <w:lang w:eastAsia="ru-RU"/>
        </w:rPr>
        <w:t xml:space="preserve">Администрацией города при участии и поддержке депутатов городского Совета депутатов ежеквартально проводятся обучающие семинары «Управдом» для старших по многоквартирным домам и наиболее активных собственников жилых помещений. </w:t>
      </w:r>
      <w:r w:rsidRPr="009D0185">
        <w:rPr>
          <w:rFonts w:ascii="Times New Roman" w:eastAsia="Times New Roman" w:hAnsi="Times New Roman"/>
          <w:color w:val="FF0000"/>
          <w:sz w:val="28"/>
          <w:szCs w:val="28"/>
          <w:lang w:eastAsia="ru-RU"/>
        </w:rPr>
        <w:t xml:space="preserve"> </w:t>
      </w:r>
    </w:p>
    <w:p w:rsidR="009D0185" w:rsidRPr="009D0185" w:rsidRDefault="009D0185" w:rsidP="009D0185">
      <w:pPr>
        <w:widowControl w:val="0"/>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9D0185">
        <w:rPr>
          <w:rFonts w:ascii="Times New Roman" w:eastAsia="Times New Roman" w:hAnsi="Times New Roman"/>
          <w:color w:val="000000"/>
          <w:sz w:val="28"/>
          <w:szCs w:val="28"/>
          <w:lang w:eastAsia="ru-RU"/>
        </w:rPr>
        <w:t>На территории города Оренбурга реализуются две  долгосрочные целевые программа «Доступная среда» на 2014-2020 годы» и  «Социальная поддержка жителей города Оренбурга», целью которых является обеспечение инвалидам и другим маломобильным группам населения равных с другими гражданами возможностей в реализации их прав и свобод, создана межведомственная комиссия по координации деятельности в этой сфере. (В реестре инвалидов числится 2248 человек; из 1416 объектов социальной инфраструктуры на 449 выполнены мероприятия по обеспечению их доступности, оформлено 327 паспортов доступности).</w:t>
      </w:r>
    </w:p>
    <w:p w:rsidR="009D0185" w:rsidRPr="009D0185" w:rsidRDefault="009D0185" w:rsidP="009D0185">
      <w:pPr>
        <w:widowControl w:val="0"/>
        <w:shd w:val="clear" w:color="auto" w:fill="FFFFFF"/>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Наиболее активное участие горожан в решении вопросов в сфере ЖКХ в настоящее время проявляется в ходе реализации федерального приоритетного проекта «Создание комфортной городской среды», в рамках которого в Оренбурге реконструируются 5 больших дворовых территорий с непосредственным участием и под контролем жителей. (В городе более 2000 дворовых территорий, 1600 из них нуждаются в проведении работ по благоустройству).</w:t>
      </w:r>
    </w:p>
    <w:p w:rsidR="009D0185" w:rsidRPr="009D0185" w:rsidRDefault="009D0185" w:rsidP="009D0185">
      <w:pPr>
        <w:widowControl w:val="0"/>
        <w:shd w:val="clear" w:color="auto" w:fill="FFFFFF"/>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xml:space="preserve">Значительное место вопросам </w:t>
      </w:r>
      <w:proofErr w:type="gramStart"/>
      <w:r w:rsidRPr="009D0185">
        <w:rPr>
          <w:rFonts w:ascii="Times New Roman" w:eastAsia="Times New Roman" w:hAnsi="Times New Roman"/>
          <w:sz w:val="28"/>
          <w:szCs w:val="28"/>
          <w:lang w:eastAsia="ru-RU"/>
        </w:rPr>
        <w:t>контроля за</w:t>
      </w:r>
      <w:proofErr w:type="gramEnd"/>
      <w:r w:rsidRPr="009D0185">
        <w:rPr>
          <w:rFonts w:ascii="Times New Roman" w:eastAsia="Times New Roman" w:hAnsi="Times New Roman"/>
          <w:sz w:val="28"/>
          <w:szCs w:val="28"/>
          <w:lang w:eastAsia="ru-RU"/>
        </w:rPr>
        <w:t xml:space="preserve"> качеством жилищно-коммунальных услуг в городе Оренбурге уделяется региональными и местными  средствами массовой информации. Газета «Оренбургская неделя», телекомпании «ОРЕН-ТВ» и «ОРТ - Планета» достаточно оперативно и принципиально реагируют на критические сообщения граждан, проводят «Горячие линии» и другие формы диалога по проблемам ЖКХ, держат на контроле ход выполнения </w:t>
      </w:r>
      <w:r w:rsidRPr="009D0185">
        <w:rPr>
          <w:rFonts w:ascii="Times New Roman" w:eastAsia="Times New Roman" w:hAnsi="Times New Roman"/>
          <w:sz w:val="28"/>
          <w:szCs w:val="28"/>
          <w:lang w:eastAsia="ru-RU"/>
        </w:rPr>
        <w:lastRenderedPageBreak/>
        <w:t>обещаний должностных лиц по устранению выявленных недостатков.</w:t>
      </w:r>
    </w:p>
    <w:p w:rsidR="009D0185" w:rsidRPr="009D0185" w:rsidRDefault="009D0185" w:rsidP="009D018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xml:space="preserve">Вместе с тем, необходимо отметить, </w:t>
      </w:r>
      <w:proofErr w:type="gramStart"/>
      <w:r w:rsidRPr="009D0185">
        <w:rPr>
          <w:rFonts w:ascii="Times New Roman" w:eastAsia="Times New Roman" w:hAnsi="Times New Roman"/>
          <w:sz w:val="28"/>
          <w:szCs w:val="28"/>
          <w:lang w:eastAsia="ru-RU"/>
        </w:rPr>
        <w:t>что</w:t>
      </w:r>
      <w:proofErr w:type="gramEnd"/>
      <w:r w:rsidRPr="009D0185">
        <w:rPr>
          <w:rFonts w:ascii="Times New Roman" w:eastAsia="Times New Roman" w:hAnsi="Times New Roman"/>
          <w:sz w:val="28"/>
          <w:szCs w:val="28"/>
          <w:lang w:eastAsia="ru-RU"/>
        </w:rPr>
        <w:t xml:space="preserve"> несмотря на принимаемые меры по реформированию </w:t>
      </w:r>
      <w:proofErr w:type="spellStart"/>
      <w:r w:rsidRPr="009D0185">
        <w:rPr>
          <w:rFonts w:ascii="Times New Roman" w:eastAsia="Times New Roman" w:hAnsi="Times New Roman"/>
          <w:sz w:val="28"/>
          <w:szCs w:val="28"/>
          <w:lang w:eastAsia="ru-RU"/>
        </w:rPr>
        <w:t>жилищно</w:t>
      </w:r>
      <w:proofErr w:type="spellEnd"/>
      <w:r w:rsidRPr="009D0185">
        <w:rPr>
          <w:rFonts w:ascii="Times New Roman" w:eastAsia="Times New Roman" w:hAnsi="Times New Roman"/>
          <w:sz w:val="28"/>
          <w:szCs w:val="28"/>
          <w:lang w:eastAsia="ru-RU"/>
        </w:rPr>
        <w:t xml:space="preserve"> - коммунального хозяйства, возросшую  гражданскую активность населения, уровень и качество </w:t>
      </w:r>
      <w:proofErr w:type="spellStart"/>
      <w:r w:rsidRPr="009D0185">
        <w:rPr>
          <w:rFonts w:ascii="Times New Roman" w:eastAsia="Times New Roman" w:hAnsi="Times New Roman"/>
          <w:sz w:val="28"/>
          <w:szCs w:val="28"/>
          <w:lang w:eastAsia="ru-RU"/>
        </w:rPr>
        <w:t>жилищно</w:t>
      </w:r>
      <w:proofErr w:type="spellEnd"/>
      <w:r w:rsidRPr="009D0185">
        <w:rPr>
          <w:rFonts w:ascii="Times New Roman" w:eastAsia="Times New Roman" w:hAnsi="Times New Roman"/>
          <w:sz w:val="28"/>
          <w:szCs w:val="28"/>
          <w:lang w:eastAsia="ru-RU"/>
        </w:rPr>
        <w:t xml:space="preserve"> – коммунальных услуг не в полной мере удовлетворяют жителей города, вызывая тем самым социальную напряженность. Неэффективное управление жилищным фондом порождает большое количество жалоб граждан, пользующихся жилищно-коммунальными услугами.</w:t>
      </w:r>
    </w:p>
    <w:p w:rsidR="009D0185" w:rsidRPr="009D0185" w:rsidRDefault="009D0185" w:rsidP="009D018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xml:space="preserve">Рост обращений в Муниципальную приемную в текущем году в 1,4 раза к уровню прошлого года нельзя объяснить только как знак доверия населения к органам местного самоуправления, это сигнал неблагополучия в сфере ЖКХ. За восемь месяцев 2017 года в администрацию города поступило 2288 обращений граждан по вопросам качества услуг ЖКХ. 1873 обращения в первом полугодии поступило в Государственную жилищную инспекцию по Оренбургской области, 111 в Управление </w:t>
      </w:r>
      <w:proofErr w:type="spellStart"/>
      <w:r w:rsidRPr="009D0185">
        <w:rPr>
          <w:rFonts w:ascii="Times New Roman" w:eastAsia="Times New Roman" w:hAnsi="Times New Roman"/>
          <w:sz w:val="28"/>
          <w:szCs w:val="28"/>
          <w:lang w:eastAsia="ru-RU"/>
        </w:rPr>
        <w:t>Роспотребнадзора</w:t>
      </w:r>
      <w:proofErr w:type="spellEnd"/>
      <w:r w:rsidRPr="009D0185">
        <w:rPr>
          <w:rFonts w:ascii="Times New Roman" w:eastAsia="Times New Roman" w:hAnsi="Times New Roman"/>
          <w:sz w:val="28"/>
          <w:szCs w:val="28"/>
          <w:lang w:eastAsia="ru-RU"/>
        </w:rPr>
        <w:t xml:space="preserve"> по Оренбургской области.</w:t>
      </w:r>
    </w:p>
    <w:p w:rsidR="009D0185" w:rsidRPr="009D0185" w:rsidRDefault="009D0185" w:rsidP="009D018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xml:space="preserve">В обращениях жителей города Оренбурга чаще стали подниматься вопросы о ненадлежащем содержании общего имущества, содержания кровли, мест общего пользования (не производится ремонт и уборка подъездов, отсутствует освещение), придомовой территории. Также   указывается на   низкую температуру горячей воды и отопления. </w:t>
      </w:r>
      <w:proofErr w:type="gramStart"/>
      <w:r w:rsidRPr="009D0185">
        <w:rPr>
          <w:rFonts w:ascii="Times New Roman" w:eastAsia="Times New Roman" w:hAnsi="Times New Roman"/>
          <w:sz w:val="28"/>
          <w:szCs w:val="28"/>
          <w:lang w:eastAsia="ru-RU"/>
        </w:rPr>
        <w:t>Граждане поднимают вопросы</w:t>
      </w:r>
      <w:r w:rsidRPr="009D0185">
        <w:rPr>
          <w:rFonts w:ascii="Times New Roman" w:eastAsia="Times New Roman" w:hAnsi="Times New Roman"/>
          <w:sz w:val="28"/>
          <w:szCs w:val="28"/>
          <w:u w:val="single"/>
          <w:lang w:eastAsia="ru-RU"/>
        </w:rPr>
        <w:t>:</w:t>
      </w:r>
      <w:r w:rsidRPr="009D0185">
        <w:rPr>
          <w:rFonts w:ascii="Times New Roman" w:eastAsia="Times New Roman" w:hAnsi="Times New Roman"/>
          <w:sz w:val="28"/>
          <w:szCs w:val="28"/>
          <w:lang w:eastAsia="ru-RU"/>
        </w:rPr>
        <w:t xml:space="preserve">  о неправомерных действий поставщиков газа, перегорании электроприборов в результате скачка напряжения электросети в многоквартирном доме и возмещения ущерба в связи с некачественным предоставлением коммунальных услуг; качества подаваемой питьевой воды; отключения горячей воды без уведомления. </w:t>
      </w:r>
      <w:proofErr w:type="gramEnd"/>
    </w:p>
    <w:p w:rsidR="009D0185" w:rsidRPr="009D0185" w:rsidRDefault="009D0185" w:rsidP="009D018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xml:space="preserve">Отсутствие взаимодействия между исполнителями жилищно-коммунальных услуг (управляющими и </w:t>
      </w:r>
      <w:proofErr w:type="spellStart"/>
      <w:r w:rsidRPr="009D0185">
        <w:rPr>
          <w:rFonts w:ascii="Times New Roman" w:eastAsia="Times New Roman" w:hAnsi="Times New Roman"/>
          <w:sz w:val="28"/>
          <w:szCs w:val="28"/>
          <w:lang w:eastAsia="ru-RU"/>
        </w:rPr>
        <w:t>ресурсоснабжающими</w:t>
      </w:r>
      <w:proofErr w:type="spellEnd"/>
      <w:r w:rsidRPr="009D0185">
        <w:rPr>
          <w:rFonts w:ascii="Times New Roman" w:eastAsia="Times New Roman" w:hAnsi="Times New Roman"/>
          <w:sz w:val="28"/>
          <w:szCs w:val="28"/>
          <w:lang w:eastAsia="ru-RU"/>
        </w:rPr>
        <w:t xml:space="preserve"> организациями) и собственниками помещений в многоквартирных домах, является одной из причин предоставления некачественных жилищно-коммунальных услуг. Нередко управляющие организации не исполняют свои обязанности в части информирования собственников о своей деятельности в многоквартирном доме (о выполнении планов работ и текущих ремонтов, о предстоящих работах и т.д.), игнорируют обоснованные замечания и предложения членов Совета многоквартирного дома, отказываются взаимодействовать с ними. Все это приводит к тому, что собственники помещений не знают, в каком состоянии находится их общедомовое имущество, что необходимо предпринять, чтобы поддержать или улучшить многоквартирный дом, обеспечить нормальные или более комфортные условия проживания в нем. У собственников начинают появляться претензии к работе управляющей организации. </w:t>
      </w:r>
    </w:p>
    <w:p w:rsidR="009D0185" w:rsidRPr="009D0185" w:rsidRDefault="009D0185" w:rsidP="009D018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Существенное количество нарушений  с предоставлением услуг в жилищно-коммунальном хозяйстве выявлены</w:t>
      </w:r>
      <w:r w:rsidRPr="009D0185">
        <w:rPr>
          <w:rFonts w:ascii="Times New Roman" w:eastAsia="Times New Roman" w:hAnsi="Times New Roman"/>
          <w:spacing w:val="-1"/>
          <w:sz w:val="28"/>
          <w:szCs w:val="28"/>
          <w:lang w:eastAsia="ru-RU"/>
        </w:rPr>
        <w:t xml:space="preserve"> органами прокуратуры города Оренбурга. Так, проведены проверки соблюдения ТСЖ, ЖК, ЖСК и управляющими </w:t>
      </w:r>
      <w:r w:rsidRPr="009D0185">
        <w:rPr>
          <w:rFonts w:ascii="Times New Roman" w:eastAsia="Times New Roman" w:hAnsi="Times New Roman"/>
          <w:sz w:val="28"/>
          <w:szCs w:val="28"/>
          <w:lang w:eastAsia="ru-RU"/>
        </w:rPr>
        <w:t xml:space="preserve">компания требований жилищного законодательства по уборке придомовой территории, кровель и улично-дорожной сети. В ходе проверок установлено, что не обеспечено удаление наледей и сосулек со свесов скатных </w:t>
      </w:r>
      <w:r w:rsidRPr="009D0185">
        <w:rPr>
          <w:rFonts w:ascii="Times New Roman" w:eastAsia="Times New Roman" w:hAnsi="Times New Roman"/>
          <w:sz w:val="28"/>
          <w:szCs w:val="28"/>
          <w:lang w:eastAsia="ru-RU"/>
        </w:rPr>
        <w:lastRenderedPageBreak/>
        <w:t xml:space="preserve">крыш, снежных навесов на всех видах кровли, снежных навесов с балконов и козырьков, не выполнена очистка от снега придомовой территории - входа, </w:t>
      </w:r>
      <w:proofErr w:type="spellStart"/>
      <w:r w:rsidRPr="009D0185">
        <w:rPr>
          <w:rFonts w:ascii="Times New Roman" w:eastAsia="Times New Roman" w:hAnsi="Times New Roman"/>
          <w:sz w:val="28"/>
          <w:szCs w:val="28"/>
          <w:lang w:eastAsia="ru-RU"/>
        </w:rPr>
        <w:t>отмостки</w:t>
      </w:r>
      <w:proofErr w:type="spellEnd"/>
      <w:r w:rsidRPr="009D0185">
        <w:rPr>
          <w:rFonts w:ascii="Times New Roman" w:eastAsia="Times New Roman" w:hAnsi="Times New Roman"/>
          <w:sz w:val="28"/>
          <w:szCs w:val="28"/>
          <w:lang w:eastAsia="ru-RU"/>
        </w:rPr>
        <w:t xml:space="preserve"> по периметру здания, тротуаров. В отношении должностных и юридических лиц управляющих компаний возбуждены дела об административных правонарушениях. </w:t>
      </w:r>
      <w:proofErr w:type="gramStart"/>
      <w:r w:rsidRPr="009D0185">
        <w:rPr>
          <w:rFonts w:ascii="Times New Roman" w:eastAsia="Times New Roman" w:hAnsi="Times New Roman"/>
          <w:sz w:val="28"/>
          <w:szCs w:val="28"/>
          <w:lang w:eastAsia="ru-RU"/>
        </w:rPr>
        <w:t>Указанные факты нарушений выявлены в деятельности ООО «УК ЖФ «Звездный городок», ООО «Черемушки», ООО «УК «Северо-Восточная -  1», ООО «УК «Северо-Восточная», ТСЖ «Айсберг», ООО «УК «Русь», ООО «УК «СВС-</w:t>
      </w:r>
      <w:proofErr w:type="spellStart"/>
      <w:r w:rsidRPr="009D0185">
        <w:rPr>
          <w:rFonts w:ascii="Times New Roman" w:eastAsia="Times New Roman" w:hAnsi="Times New Roman"/>
          <w:sz w:val="28"/>
          <w:szCs w:val="28"/>
          <w:lang w:eastAsia="ru-RU"/>
        </w:rPr>
        <w:t>Жилсервис</w:t>
      </w:r>
      <w:proofErr w:type="spellEnd"/>
      <w:r w:rsidRPr="009D0185">
        <w:rPr>
          <w:rFonts w:ascii="Times New Roman" w:eastAsia="Times New Roman" w:hAnsi="Times New Roman"/>
          <w:sz w:val="28"/>
          <w:szCs w:val="28"/>
          <w:lang w:eastAsia="ru-RU"/>
        </w:rPr>
        <w:t>», ООО «УК ЖФ «Просторная», ООО «</w:t>
      </w:r>
      <w:proofErr w:type="spellStart"/>
      <w:r w:rsidRPr="009D0185">
        <w:rPr>
          <w:rFonts w:ascii="Times New Roman" w:eastAsia="Times New Roman" w:hAnsi="Times New Roman"/>
          <w:sz w:val="28"/>
          <w:szCs w:val="28"/>
          <w:lang w:eastAsia="ru-RU"/>
        </w:rPr>
        <w:t>ЛистЖилСервис</w:t>
      </w:r>
      <w:proofErr w:type="spellEnd"/>
      <w:r w:rsidRPr="009D0185">
        <w:rPr>
          <w:rFonts w:ascii="Times New Roman" w:eastAsia="Times New Roman" w:hAnsi="Times New Roman"/>
          <w:sz w:val="28"/>
          <w:szCs w:val="28"/>
          <w:lang w:eastAsia="ru-RU"/>
        </w:rPr>
        <w:t>», ООО «Управляющая Компания «Евразия», ООО «Первенец», ООО «УКЖФ «Дельта», ООО УЖФ «Восточная», ООО «Оренбургская управляющая компания», ООО «УКЖФ «Центральная», ООО УК «Городок», ООО «УК «</w:t>
      </w:r>
      <w:proofErr w:type="spellStart"/>
      <w:r w:rsidRPr="009D0185">
        <w:rPr>
          <w:rFonts w:ascii="Times New Roman" w:eastAsia="Times New Roman" w:hAnsi="Times New Roman"/>
          <w:sz w:val="28"/>
          <w:szCs w:val="28"/>
          <w:lang w:eastAsia="ru-RU"/>
        </w:rPr>
        <w:t>Форштат</w:t>
      </w:r>
      <w:proofErr w:type="spellEnd"/>
      <w:r w:rsidRPr="009D0185">
        <w:rPr>
          <w:rFonts w:ascii="Times New Roman" w:eastAsia="Times New Roman" w:hAnsi="Times New Roman"/>
          <w:sz w:val="28"/>
          <w:szCs w:val="28"/>
          <w:lang w:eastAsia="ru-RU"/>
        </w:rPr>
        <w:t>», ТСЖ</w:t>
      </w:r>
      <w:proofErr w:type="gramEnd"/>
      <w:r w:rsidRPr="009D0185">
        <w:rPr>
          <w:rFonts w:ascii="Times New Roman" w:eastAsia="Times New Roman" w:hAnsi="Times New Roman"/>
          <w:sz w:val="28"/>
          <w:szCs w:val="28"/>
          <w:lang w:eastAsia="ru-RU"/>
        </w:rPr>
        <w:t xml:space="preserve"> </w:t>
      </w:r>
      <w:r w:rsidRPr="009D0185">
        <w:rPr>
          <w:rFonts w:ascii="Times New Roman" w:eastAsia="Times New Roman" w:hAnsi="Times New Roman"/>
          <w:spacing w:val="-1"/>
          <w:sz w:val="28"/>
          <w:szCs w:val="28"/>
          <w:lang w:eastAsia="ru-RU"/>
        </w:rPr>
        <w:t>«</w:t>
      </w:r>
      <w:proofErr w:type="gramStart"/>
      <w:r w:rsidRPr="009D0185">
        <w:rPr>
          <w:rFonts w:ascii="Times New Roman" w:eastAsia="Times New Roman" w:hAnsi="Times New Roman"/>
          <w:spacing w:val="-1"/>
          <w:sz w:val="28"/>
          <w:szCs w:val="28"/>
          <w:lang w:eastAsia="ru-RU"/>
        </w:rPr>
        <w:t xml:space="preserve">Орленок», ТСЖ «Весна», ТСЖ «Правды-22», ТСЖ «Ландыш», ЖСК №58, ТСЖ </w:t>
      </w:r>
      <w:r w:rsidRPr="009D0185">
        <w:rPr>
          <w:rFonts w:ascii="Times New Roman" w:eastAsia="Times New Roman" w:hAnsi="Times New Roman"/>
          <w:sz w:val="28"/>
          <w:szCs w:val="28"/>
          <w:lang w:eastAsia="ru-RU"/>
        </w:rPr>
        <w:t>«Заря», ТСЖ «Доверие», ТСЖ «Комфорт», ООО «УК «Изумруд», ТСЖ-3, ТСЖ «Кедр», ООО УК «</w:t>
      </w:r>
      <w:proofErr w:type="spellStart"/>
      <w:r w:rsidRPr="009D0185">
        <w:rPr>
          <w:rFonts w:ascii="Times New Roman" w:eastAsia="Times New Roman" w:hAnsi="Times New Roman"/>
          <w:sz w:val="28"/>
          <w:szCs w:val="28"/>
          <w:lang w:eastAsia="ru-RU"/>
        </w:rPr>
        <w:t>Оренбургстройжилсервис</w:t>
      </w:r>
      <w:proofErr w:type="spellEnd"/>
      <w:r w:rsidRPr="009D0185">
        <w:rPr>
          <w:rFonts w:ascii="Times New Roman" w:eastAsia="Times New Roman" w:hAnsi="Times New Roman"/>
          <w:sz w:val="28"/>
          <w:szCs w:val="28"/>
          <w:lang w:eastAsia="ru-RU"/>
        </w:rPr>
        <w:t>», ЖСК-13, ЖСК-36, ТСЖ «Успех-1», ТСН «Встреча».</w:t>
      </w:r>
      <w:proofErr w:type="gramEnd"/>
      <w:r w:rsidRPr="009D0185">
        <w:rPr>
          <w:rFonts w:ascii="Times New Roman" w:eastAsia="Times New Roman" w:hAnsi="Times New Roman"/>
          <w:sz w:val="28"/>
          <w:szCs w:val="28"/>
          <w:lang w:eastAsia="ru-RU"/>
        </w:rPr>
        <w:t xml:space="preserve"> Прокурорами выявлялись факты оказания услуг ЖКХ ненадлежащего качества </w:t>
      </w:r>
      <w:proofErr w:type="spellStart"/>
      <w:r w:rsidRPr="009D0185">
        <w:rPr>
          <w:rFonts w:ascii="Times New Roman" w:eastAsia="Times New Roman" w:hAnsi="Times New Roman"/>
          <w:sz w:val="28"/>
          <w:szCs w:val="28"/>
          <w:lang w:eastAsia="ru-RU"/>
        </w:rPr>
        <w:t>ресурсоснабжающими</w:t>
      </w:r>
      <w:proofErr w:type="spellEnd"/>
      <w:r w:rsidRPr="009D0185">
        <w:rPr>
          <w:rFonts w:ascii="Times New Roman" w:eastAsia="Times New Roman" w:hAnsi="Times New Roman"/>
          <w:sz w:val="28"/>
          <w:szCs w:val="28"/>
          <w:lang w:eastAsia="ru-RU"/>
        </w:rPr>
        <w:t xml:space="preserve"> организациями. Так, прокуратурой Центрального района в связи с обращением жителей дома № 25 по ул. 60 лет Октября г. Оренбурга проведена проверка соблюдения температурного режима при предоставлении филиалом «Оренбургский» ПАО «Т Плюс» коммунальной услуги по горячему водоснабжению. Установлено, что температура горячей воды в жилых помещениях № 4, № 21 указанного многоквартирного дома оказалась ниже установленного нормативного уровня.  Выявленные нарушения допущены поставщиком и исполнителем коммунальной услуги по горячему водоснабжению - филиалом «Оренбургский» ПАО «Т Плюс», получающим от собственников помещений оплату за поставляемую горячую воду, которая должна соответствовать вышеуказанным нормам действующего законодательства. </w:t>
      </w:r>
      <w:r w:rsidRPr="009D0185">
        <w:rPr>
          <w:rFonts w:ascii="Times New Roman" w:eastAsia="Times New Roman" w:hAnsi="Times New Roman"/>
          <w:spacing w:val="-1"/>
          <w:sz w:val="28"/>
          <w:szCs w:val="28"/>
          <w:lang w:eastAsia="ru-RU"/>
        </w:rPr>
        <w:t xml:space="preserve">В связи с некачественным предоставлением коммунальной услуги, в целях </w:t>
      </w:r>
      <w:r w:rsidRPr="009D0185">
        <w:rPr>
          <w:rFonts w:ascii="Times New Roman" w:eastAsia="Times New Roman" w:hAnsi="Times New Roman"/>
          <w:sz w:val="28"/>
          <w:szCs w:val="28"/>
          <w:lang w:eastAsia="ru-RU"/>
        </w:rPr>
        <w:t xml:space="preserve">защиты прав граждан в адрес ПАО «Т Плюс» 26.01.2017г. внесено представление, которое рассмотрено и удовлетворено. При осуществлении надзорной деятельности за исполнением законодательства в сфере жилищно-коммунального хозяйства прокурорами выявлялись факты совершения уголовно наказуемых деяний при предоставлении жилищно-коммунальных услуг. Так, прокуратурой Ленинского района города Оренбурга проведена проверка деятельности ТСЖ «Октава». </w:t>
      </w:r>
      <w:proofErr w:type="gramStart"/>
      <w:r w:rsidRPr="009D0185">
        <w:rPr>
          <w:rFonts w:ascii="Times New Roman" w:eastAsia="Times New Roman" w:hAnsi="Times New Roman"/>
          <w:spacing w:val="-1"/>
          <w:sz w:val="28"/>
          <w:szCs w:val="28"/>
          <w:lang w:eastAsia="ru-RU"/>
        </w:rPr>
        <w:t xml:space="preserve">Как показала проверка между председатель ТСЖ «Октава» без согласования </w:t>
      </w:r>
      <w:r w:rsidRPr="009D0185">
        <w:rPr>
          <w:rFonts w:ascii="Times New Roman" w:eastAsia="Times New Roman" w:hAnsi="Times New Roman"/>
          <w:sz w:val="28"/>
          <w:szCs w:val="28"/>
          <w:lang w:eastAsia="ru-RU"/>
        </w:rPr>
        <w:t xml:space="preserve">с собственниками жилых помещений плана текущего ремонта домов 52 и 54 по </w:t>
      </w:r>
      <w:r w:rsidRPr="009D0185">
        <w:rPr>
          <w:rFonts w:ascii="Times New Roman" w:eastAsia="Times New Roman" w:hAnsi="Times New Roman"/>
          <w:spacing w:val="-1"/>
          <w:sz w:val="28"/>
          <w:szCs w:val="28"/>
          <w:lang w:eastAsia="ru-RU"/>
        </w:rPr>
        <w:t xml:space="preserve">ул. </w:t>
      </w:r>
      <w:proofErr w:type="spellStart"/>
      <w:r w:rsidRPr="009D0185">
        <w:rPr>
          <w:rFonts w:ascii="Times New Roman" w:eastAsia="Times New Roman" w:hAnsi="Times New Roman"/>
          <w:spacing w:val="-1"/>
          <w:sz w:val="28"/>
          <w:szCs w:val="28"/>
          <w:lang w:eastAsia="ru-RU"/>
        </w:rPr>
        <w:t>Салмышская</w:t>
      </w:r>
      <w:proofErr w:type="spellEnd"/>
      <w:r w:rsidRPr="009D0185">
        <w:rPr>
          <w:rFonts w:ascii="Times New Roman" w:eastAsia="Times New Roman" w:hAnsi="Times New Roman"/>
          <w:spacing w:val="-1"/>
          <w:sz w:val="28"/>
          <w:szCs w:val="28"/>
          <w:lang w:eastAsia="ru-RU"/>
        </w:rPr>
        <w:t xml:space="preserve"> города Оренбурга 05.06.2015г. заключил договоры подряда с ООО </w:t>
      </w:r>
      <w:r w:rsidRPr="009D0185">
        <w:rPr>
          <w:rFonts w:ascii="Times New Roman" w:eastAsia="Times New Roman" w:hAnsi="Times New Roman"/>
          <w:sz w:val="28"/>
          <w:szCs w:val="28"/>
          <w:lang w:eastAsia="ru-RU"/>
        </w:rPr>
        <w:t>«</w:t>
      </w:r>
      <w:proofErr w:type="spellStart"/>
      <w:r w:rsidRPr="009D0185">
        <w:rPr>
          <w:rFonts w:ascii="Times New Roman" w:eastAsia="Times New Roman" w:hAnsi="Times New Roman"/>
          <w:sz w:val="28"/>
          <w:szCs w:val="28"/>
          <w:lang w:eastAsia="ru-RU"/>
        </w:rPr>
        <w:t>Стройимпульс</w:t>
      </w:r>
      <w:proofErr w:type="spellEnd"/>
      <w:r w:rsidRPr="009D0185">
        <w:rPr>
          <w:rFonts w:ascii="Times New Roman" w:eastAsia="Times New Roman" w:hAnsi="Times New Roman"/>
          <w:sz w:val="28"/>
          <w:szCs w:val="28"/>
          <w:lang w:eastAsia="ru-RU"/>
        </w:rPr>
        <w:t>» на текущий ремонт фасадов жилых домов на общую сумму 508 632,57 рубля, после чего подписал акты о приемке вышеуказанных работ без фактического проведения и произвел их оплату</w:t>
      </w:r>
      <w:proofErr w:type="gramEnd"/>
      <w:r w:rsidRPr="009D0185">
        <w:rPr>
          <w:rFonts w:ascii="Times New Roman" w:eastAsia="Times New Roman" w:hAnsi="Times New Roman"/>
          <w:sz w:val="28"/>
          <w:szCs w:val="28"/>
          <w:lang w:eastAsia="ru-RU"/>
        </w:rPr>
        <w:t>.  По результатам проверки 27.06.2017г. возбуждено уголовное дело.</w:t>
      </w:r>
    </w:p>
    <w:p w:rsidR="009D0185" w:rsidRPr="009D0185" w:rsidRDefault="009D0185" w:rsidP="009D018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xml:space="preserve">С каждым годом  коммунальные платежи </w:t>
      </w:r>
      <w:proofErr w:type="gramStart"/>
      <w:r w:rsidRPr="009D0185">
        <w:rPr>
          <w:rFonts w:ascii="Times New Roman" w:eastAsia="Times New Roman" w:hAnsi="Times New Roman"/>
          <w:sz w:val="28"/>
          <w:szCs w:val="28"/>
          <w:lang w:eastAsia="ru-RU"/>
        </w:rPr>
        <w:t>растут</w:t>
      </w:r>
      <w:proofErr w:type="gramEnd"/>
      <w:r w:rsidRPr="009D0185">
        <w:rPr>
          <w:rFonts w:ascii="Times New Roman" w:eastAsia="Times New Roman" w:hAnsi="Times New Roman"/>
          <w:sz w:val="28"/>
          <w:szCs w:val="28"/>
          <w:lang w:eastAsia="ru-RU"/>
        </w:rPr>
        <w:t xml:space="preserve"> и люди вправе предъявлять повышенные требования к обслуживающим организациям, знать, на что тратятся их деньги. С первого июля 2017 года произошло очередное повышение платы граждан за коммунальные услуги. В этих условиях возрастает </w:t>
      </w:r>
      <w:r w:rsidRPr="009D0185">
        <w:rPr>
          <w:rFonts w:ascii="Times New Roman" w:eastAsia="Times New Roman" w:hAnsi="Times New Roman"/>
          <w:sz w:val="28"/>
          <w:szCs w:val="28"/>
          <w:lang w:eastAsia="ru-RU"/>
        </w:rPr>
        <w:lastRenderedPageBreak/>
        <w:t xml:space="preserve">роль общественного </w:t>
      </w:r>
      <w:proofErr w:type="gramStart"/>
      <w:r w:rsidRPr="009D0185">
        <w:rPr>
          <w:rFonts w:ascii="Times New Roman" w:eastAsia="Times New Roman" w:hAnsi="Times New Roman"/>
          <w:sz w:val="28"/>
          <w:szCs w:val="28"/>
          <w:lang w:eastAsia="ru-RU"/>
        </w:rPr>
        <w:t>контроля за</w:t>
      </w:r>
      <w:proofErr w:type="gramEnd"/>
      <w:r w:rsidRPr="009D0185">
        <w:rPr>
          <w:rFonts w:ascii="Times New Roman" w:eastAsia="Times New Roman" w:hAnsi="Times New Roman"/>
          <w:sz w:val="28"/>
          <w:szCs w:val="28"/>
          <w:lang w:eastAsia="ru-RU"/>
        </w:rPr>
        <w:t xml:space="preserve"> качеством </w:t>
      </w:r>
      <w:proofErr w:type="spellStart"/>
      <w:r w:rsidRPr="009D0185">
        <w:rPr>
          <w:rFonts w:ascii="Times New Roman" w:eastAsia="Times New Roman" w:hAnsi="Times New Roman"/>
          <w:sz w:val="28"/>
          <w:szCs w:val="28"/>
          <w:lang w:eastAsia="ru-RU"/>
        </w:rPr>
        <w:t>жилищно</w:t>
      </w:r>
      <w:proofErr w:type="spellEnd"/>
      <w:r w:rsidRPr="009D0185">
        <w:rPr>
          <w:rFonts w:ascii="Times New Roman" w:eastAsia="Times New Roman" w:hAnsi="Times New Roman"/>
          <w:sz w:val="28"/>
          <w:szCs w:val="28"/>
          <w:lang w:eastAsia="ru-RU"/>
        </w:rPr>
        <w:t xml:space="preserve"> – коммунальных услуг</w:t>
      </w:r>
      <w:r w:rsidRPr="009D0185">
        <w:rPr>
          <w:rFonts w:ascii="Times New Roman" w:eastAsia="Times New Roman" w:hAnsi="Times New Roman"/>
          <w:b/>
          <w:sz w:val="28"/>
          <w:szCs w:val="28"/>
          <w:lang w:eastAsia="ru-RU"/>
        </w:rPr>
        <w:t>.</w:t>
      </w:r>
      <w:r w:rsidRPr="009D0185">
        <w:rPr>
          <w:rFonts w:ascii="Times New Roman" w:eastAsia="Times New Roman" w:hAnsi="Times New Roman"/>
          <w:sz w:val="28"/>
          <w:szCs w:val="28"/>
          <w:lang w:eastAsia="ru-RU"/>
        </w:rPr>
        <w:t xml:space="preserve">  В 2017году Общественной палатой области </w:t>
      </w:r>
      <w:r w:rsidRPr="009D0185">
        <w:rPr>
          <w:rFonts w:ascii="Times New Roman" w:eastAsia="Times New Roman" w:hAnsi="Times New Roman"/>
          <w:spacing w:val="-2"/>
          <w:sz w:val="28"/>
          <w:szCs w:val="28"/>
          <w:lang w:eastAsia="ru-RU"/>
        </w:rPr>
        <w:t>проведен</w:t>
      </w:r>
      <w:r w:rsidRPr="009D0185">
        <w:rPr>
          <w:rFonts w:ascii="Times New Roman" w:eastAsia="Times New Roman" w:hAnsi="Times New Roman"/>
          <w:sz w:val="28"/>
          <w:szCs w:val="28"/>
          <w:lang w:eastAsia="ru-RU"/>
        </w:rPr>
        <w:t xml:space="preserve"> мониторинг роста платежей граждан за жилищно-коммунальные услуги. С </w:t>
      </w:r>
      <w:r w:rsidRPr="009D0185">
        <w:rPr>
          <w:rFonts w:ascii="Times New Roman" w:eastAsia="Times New Roman" w:hAnsi="Times New Roman"/>
          <w:spacing w:val="-1"/>
          <w:sz w:val="28"/>
          <w:szCs w:val="28"/>
          <w:lang w:eastAsia="ru-RU"/>
        </w:rPr>
        <w:t xml:space="preserve">одной стороны, такой мониторинг позволил понять общую ситуацию в области. </w:t>
      </w:r>
      <w:proofErr w:type="gramStart"/>
      <w:r w:rsidRPr="009D0185">
        <w:rPr>
          <w:rFonts w:ascii="Times New Roman" w:eastAsia="Times New Roman" w:hAnsi="Times New Roman"/>
          <w:sz w:val="28"/>
          <w:szCs w:val="28"/>
          <w:lang w:eastAsia="ru-RU"/>
        </w:rPr>
        <w:t>С другой,  выявить и устранить случаи сверхнормативного повышения платежей, которые  связаны, главным образом, с использованием ненадлежащих методик при установке нормативов на ОДН.</w:t>
      </w:r>
      <w:proofErr w:type="gramEnd"/>
    </w:p>
    <w:p w:rsidR="009D0185" w:rsidRPr="009D0185" w:rsidRDefault="009D0185" w:rsidP="009D0185">
      <w:pPr>
        <w:tabs>
          <w:tab w:val="left" w:pos="9639"/>
        </w:tabs>
        <w:autoSpaceDN w:val="0"/>
        <w:spacing w:after="0" w:line="240" w:lineRule="auto"/>
        <w:ind w:right="71" w:firstLine="709"/>
        <w:jc w:val="both"/>
        <w:rPr>
          <w:rFonts w:ascii="Times New Roman" w:eastAsia="Times New Roman" w:hAnsi="Times New Roman"/>
          <w:b/>
          <w:sz w:val="28"/>
          <w:szCs w:val="28"/>
          <w:lang w:eastAsia="ru-RU"/>
        </w:rPr>
      </w:pPr>
      <w:proofErr w:type="gramStart"/>
      <w:r w:rsidRPr="009D0185">
        <w:rPr>
          <w:rFonts w:ascii="Times New Roman" w:eastAsia="Times New Roman" w:hAnsi="Times New Roman"/>
          <w:sz w:val="28"/>
          <w:szCs w:val="28"/>
          <w:lang w:eastAsia="ru-RU"/>
        </w:rPr>
        <w:t>Результаты мониторинга по городу Оренбургу показали, что с 2000года стоимость жилищно-коммунальных услуг на человека в  месяц увеличилась в 12.5  раз и составила в 2016 году 1677 рублей;</w:t>
      </w:r>
      <w:r w:rsidRPr="009D0185">
        <w:rPr>
          <w:rFonts w:ascii="Times New Roman" w:eastAsia="Times New Roman" w:hAnsi="Times New Roman"/>
          <w:b/>
          <w:sz w:val="28"/>
          <w:szCs w:val="28"/>
          <w:lang w:eastAsia="ru-RU"/>
        </w:rPr>
        <w:t xml:space="preserve">  </w:t>
      </w:r>
      <w:r w:rsidRPr="009D0185">
        <w:rPr>
          <w:rFonts w:ascii="Times New Roman" w:eastAsia="Times New Roman" w:hAnsi="Times New Roman"/>
          <w:sz w:val="28"/>
          <w:szCs w:val="28"/>
          <w:lang w:eastAsia="ru-RU"/>
        </w:rPr>
        <w:t>удельный вес расходов на оплату жилищно-коммунальных услуг в потребительских расходах домашних хозяйств в зависимости от уровня  среднедушевых располагаемых ресурсов (в процентах от общей суммы потребительских расходов) составил от 28,8% до 23,2%;</w:t>
      </w:r>
      <w:proofErr w:type="gramEnd"/>
      <w:r w:rsidRPr="009D0185">
        <w:rPr>
          <w:rFonts w:ascii="Times New Roman" w:eastAsia="Times New Roman" w:hAnsi="Times New Roman"/>
          <w:sz w:val="28"/>
          <w:szCs w:val="28"/>
          <w:lang w:eastAsia="ru-RU"/>
        </w:rPr>
        <w:t xml:space="preserve"> жилищно-коммунальны</w:t>
      </w:r>
      <w:r w:rsidRPr="009D0185">
        <w:rPr>
          <w:rFonts w:ascii="Times New Roman" w:eastAsia="Times New Roman" w:hAnsi="Times New Roman"/>
          <w:b/>
          <w:sz w:val="28"/>
          <w:szCs w:val="28"/>
          <w:lang w:eastAsia="ru-RU"/>
        </w:rPr>
        <w:t xml:space="preserve">е </w:t>
      </w:r>
      <w:r w:rsidRPr="009D0185">
        <w:rPr>
          <w:rFonts w:ascii="Times New Roman" w:eastAsia="Times New Roman" w:hAnsi="Times New Roman"/>
          <w:sz w:val="28"/>
          <w:szCs w:val="28"/>
          <w:lang w:eastAsia="ru-RU"/>
        </w:rPr>
        <w:t>платежи для населения с 2005 по 2015 годы возросли в 4,7 раза.</w:t>
      </w:r>
      <w:r w:rsidRPr="009D0185">
        <w:rPr>
          <w:rFonts w:ascii="Times New Roman" w:eastAsia="Times New Roman" w:hAnsi="Times New Roman"/>
          <w:b/>
          <w:sz w:val="28"/>
          <w:szCs w:val="28"/>
          <w:lang w:eastAsia="ru-RU"/>
        </w:rPr>
        <w:t xml:space="preserve"> </w:t>
      </w:r>
      <w:r w:rsidRPr="009D0185">
        <w:rPr>
          <w:rFonts w:ascii="Times New Roman" w:eastAsia="Times New Roman" w:hAnsi="Times New Roman"/>
          <w:sz w:val="28"/>
          <w:szCs w:val="28"/>
          <w:lang w:eastAsia="ru-RU"/>
        </w:rPr>
        <w:t xml:space="preserve">Жители города в 2016 году оплатили за </w:t>
      </w:r>
      <w:proofErr w:type="spellStart"/>
      <w:r w:rsidRPr="009D0185">
        <w:rPr>
          <w:rFonts w:ascii="Times New Roman" w:eastAsia="Times New Roman" w:hAnsi="Times New Roman"/>
          <w:sz w:val="28"/>
          <w:szCs w:val="28"/>
          <w:lang w:eastAsia="ru-RU"/>
        </w:rPr>
        <w:t>жилищно</w:t>
      </w:r>
      <w:proofErr w:type="spellEnd"/>
      <w:r w:rsidRPr="009D0185">
        <w:rPr>
          <w:rFonts w:ascii="Times New Roman" w:eastAsia="Times New Roman" w:hAnsi="Times New Roman"/>
          <w:sz w:val="28"/>
          <w:szCs w:val="28"/>
          <w:lang w:eastAsia="ru-RU"/>
        </w:rPr>
        <w:t xml:space="preserve"> – коммунальные услуги 17,7 миллиарда рублей, в т. ч. за жилищные услуги 3,9 млрд. и коммунальные услуги 13,8 млрд.</w:t>
      </w:r>
      <w:r w:rsidRPr="009D0185">
        <w:rPr>
          <w:rFonts w:ascii="Times New Roman" w:eastAsia="Times New Roman" w:hAnsi="Times New Roman"/>
          <w:b/>
          <w:sz w:val="28"/>
          <w:szCs w:val="28"/>
          <w:lang w:eastAsia="ru-RU"/>
        </w:rPr>
        <w:t xml:space="preserve">  </w:t>
      </w:r>
      <w:r w:rsidRPr="009D0185">
        <w:rPr>
          <w:rFonts w:ascii="Times New Roman" w:eastAsia="Times New Roman" w:hAnsi="Times New Roman"/>
          <w:sz w:val="28"/>
          <w:szCs w:val="28"/>
          <w:lang w:eastAsia="ru-RU"/>
        </w:rPr>
        <w:t xml:space="preserve">Стоимость же  предоставленных населению </w:t>
      </w:r>
      <w:proofErr w:type="spellStart"/>
      <w:r w:rsidRPr="009D0185">
        <w:rPr>
          <w:rFonts w:ascii="Times New Roman" w:eastAsia="Times New Roman" w:hAnsi="Times New Roman"/>
          <w:sz w:val="28"/>
          <w:szCs w:val="28"/>
          <w:lang w:eastAsia="ru-RU"/>
        </w:rPr>
        <w:t>жилищно</w:t>
      </w:r>
      <w:proofErr w:type="spellEnd"/>
      <w:r w:rsidRPr="009D0185">
        <w:rPr>
          <w:rFonts w:ascii="Times New Roman" w:eastAsia="Times New Roman" w:hAnsi="Times New Roman"/>
          <w:sz w:val="28"/>
          <w:szCs w:val="28"/>
          <w:lang w:eastAsia="ru-RU"/>
        </w:rPr>
        <w:t xml:space="preserve"> – коммунальных услуг, рассчитанная  жилищно-коммунальными организациями составила 25,8 млрд. рублей. Уровень фактического возмещения населением затрат по предоставлению жилищно-коммунальных услуг составил только 68,5%. Расчетная стоимость </w:t>
      </w:r>
      <w:proofErr w:type="spellStart"/>
      <w:r w:rsidRPr="009D0185">
        <w:rPr>
          <w:rFonts w:ascii="Times New Roman" w:eastAsia="Times New Roman" w:hAnsi="Times New Roman"/>
          <w:sz w:val="28"/>
          <w:szCs w:val="28"/>
          <w:lang w:eastAsia="ru-RU"/>
        </w:rPr>
        <w:t>жилищно</w:t>
      </w:r>
      <w:proofErr w:type="spellEnd"/>
      <w:r w:rsidRPr="009D0185">
        <w:rPr>
          <w:rFonts w:ascii="Times New Roman" w:eastAsia="Times New Roman" w:hAnsi="Times New Roman"/>
          <w:sz w:val="28"/>
          <w:szCs w:val="28"/>
          <w:lang w:eastAsia="ru-RU"/>
        </w:rPr>
        <w:t xml:space="preserve"> – коммунальных услуг на человека в месяц по Оренбургу – 2124 рубля, она  в 2 раза  выше, чем в других  городах области – Орске, Медногорске, Новотроицке, Гае.</w:t>
      </w:r>
      <w:r w:rsidRPr="009D0185">
        <w:rPr>
          <w:rFonts w:ascii="Times New Roman" w:eastAsia="Times New Roman" w:hAnsi="Times New Roman"/>
          <w:i/>
          <w:sz w:val="28"/>
          <w:szCs w:val="28"/>
          <w:lang w:eastAsia="ru-RU"/>
        </w:rPr>
        <w:t xml:space="preserve"> (Данные статистического бюллетеня «О работе организаций </w:t>
      </w:r>
      <w:proofErr w:type="spellStart"/>
      <w:r w:rsidRPr="009D0185">
        <w:rPr>
          <w:rFonts w:ascii="Times New Roman" w:eastAsia="Times New Roman" w:hAnsi="Times New Roman"/>
          <w:i/>
          <w:sz w:val="28"/>
          <w:szCs w:val="28"/>
          <w:lang w:eastAsia="ru-RU"/>
        </w:rPr>
        <w:t>жилищно</w:t>
      </w:r>
      <w:proofErr w:type="spellEnd"/>
      <w:r w:rsidRPr="009D0185">
        <w:rPr>
          <w:rFonts w:ascii="Times New Roman" w:eastAsia="Times New Roman" w:hAnsi="Times New Roman"/>
          <w:i/>
          <w:sz w:val="28"/>
          <w:szCs w:val="28"/>
          <w:lang w:eastAsia="ru-RU"/>
        </w:rPr>
        <w:t xml:space="preserve"> – коммунального хозяйства в условиях реформы за 2016год»)</w:t>
      </w:r>
      <w:r w:rsidRPr="009D0185">
        <w:rPr>
          <w:rFonts w:ascii="Times New Roman" w:eastAsia="Times New Roman" w:hAnsi="Times New Roman"/>
          <w:sz w:val="28"/>
          <w:szCs w:val="28"/>
          <w:lang w:eastAsia="ru-RU"/>
        </w:rPr>
        <w:t xml:space="preserve">.   </w:t>
      </w:r>
    </w:p>
    <w:p w:rsidR="009D0185" w:rsidRPr="009D0185" w:rsidRDefault="009D0185" w:rsidP="009D018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xml:space="preserve">Состояние  общественного контроля в сфере ЖКХ  в  муниципальном образовании город Оренбург отражено в мониторинге, проведенном региональной общественной организацией «Центр общественного контроля ЖКХ в Оренбургской области». Он  показал, что в городе работа с общественными организациями и общественными инспекторами не проводится Общественного мониторинга, общественных проверок, общественных экспертиз, общественных обсуждений и тем более общественных (публичных)  слушаний по вопросам ЖКХ нет.  Вне сферы охвата общественного контроля остаются многие участки отрасли: естественные   и локальные монополии; управляющие, специализированные  и обслуживающие организации, что во многом делают экспертизу в ЖКХ однобокой и поверхностной.  </w:t>
      </w:r>
    </w:p>
    <w:p w:rsidR="009D0185" w:rsidRPr="009D0185" w:rsidRDefault="009D0185" w:rsidP="009D0185">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xml:space="preserve"> </w:t>
      </w:r>
    </w:p>
    <w:p w:rsidR="009D0185" w:rsidRPr="009D0185" w:rsidRDefault="009D0185" w:rsidP="007D4D35">
      <w:pPr>
        <w:widowControl w:val="0"/>
        <w:autoSpaceDE w:val="0"/>
        <w:autoSpaceDN w:val="0"/>
        <w:adjustRightInd w:val="0"/>
        <w:spacing w:after="0" w:line="240" w:lineRule="auto"/>
        <w:ind w:right="71"/>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xml:space="preserve">Руководитель рабочей группы, </w:t>
      </w:r>
    </w:p>
    <w:p w:rsidR="009D0185" w:rsidRPr="009D0185" w:rsidRDefault="009D0185" w:rsidP="009D0185">
      <w:pPr>
        <w:widowControl w:val="0"/>
        <w:autoSpaceDE w:val="0"/>
        <w:autoSpaceDN w:val="0"/>
        <w:adjustRightInd w:val="0"/>
        <w:spacing w:after="0" w:line="240" w:lineRule="auto"/>
        <w:ind w:right="-284"/>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 xml:space="preserve">председатель комитета </w:t>
      </w:r>
    </w:p>
    <w:p w:rsidR="009D0185" w:rsidRPr="009D0185" w:rsidRDefault="009D0185" w:rsidP="009D0185">
      <w:pPr>
        <w:widowControl w:val="0"/>
        <w:autoSpaceDE w:val="0"/>
        <w:autoSpaceDN w:val="0"/>
        <w:adjustRightInd w:val="0"/>
        <w:spacing w:after="0" w:line="240" w:lineRule="auto"/>
        <w:ind w:right="-284"/>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Общественной палаты Оренбургской области</w:t>
      </w:r>
    </w:p>
    <w:p w:rsidR="009D0185" w:rsidRPr="009D0185" w:rsidRDefault="009D0185" w:rsidP="009D0185">
      <w:pPr>
        <w:widowControl w:val="0"/>
        <w:autoSpaceDE w:val="0"/>
        <w:autoSpaceDN w:val="0"/>
        <w:adjustRightInd w:val="0"/>
        <w:spacing w:after="0" w:line="240" w:lineRule="auto"/>
        <w:ind w:right="-284"/>
        <w:jc w:val="both"/>
        <w:rPr>
          <w:rFonts w:ascii="Times New Roman" w:eastAsia="Times New Roman" w:hAnsi="Times New Roman"/>
          <w:sz w:val="28"/>
          <w:szCs w:val="28"/>
          <w:lang w:eastAsia="ru-RU"/>
        </w:rPr>
      </w:pPr>
      <w:r w:rsidRPr="009D0185">
        <w:rPr>
          <w:rFonts w:ascii="Times New Roman" w:eastAsia="Times New Roman" w:hAnsi="Times New Roman"/>
          <w:sz w:val="28"/>
          <w:szCs w:val="28"/>
          <w:lang w:eastAsia="ru-RU"/>
        </w:rPr>
        <w:t>по вопросам местного самоуправления,</w:t>
      </w:r>
    </w:p>
    <w:p w:rsidR="009D0185" w:rsidRPr="009D0185" w:rsidRDefault="009D0185" w:rsidP="009D0185">
      <w:pPr>
        <w:widowControl w:val="0"/>
        <w:autoSpaceDE w:val="0"/>
        <w:autoSpaceDN w:val="0"/>
        <w:adjustRightInd w:val="0"/>
        <w:spacing w:after="0" w:line="240" w:lineRule="auto"/>
        <w:ind w:right="-284"/>
        <w:rPr>
          <w:rFonts w:ascii="Times New Roman" w:eastAsia="Times New Roman" w:hAnsi="Times New Roman"/>
          <w:sz w:val="28"/>
          <w:szCs w:val="28"/>
          <w:lang w:eastAsia="ru-RU"/>
        </w:rPr>
        <w:sectPr w:rsidR="009D0185" w:rsidRPr="009D0185" w:rsidSect="007D4D35">
          <w:pgSz w:w="11909" w:h="16834"/>
          <w:pgMar w:top="993" w:right="710" w:bottom="709" w:left="1347" w:header="720" w:footer="720" w:gutter="0"/>
          <w:cols w:space="720"/>
        </w:sectPr>
      </w:pPr>
      <w:r w:rsidRPr="009D0185">
        <w:rPr>
          <w:rFonts w:ascii="Times New Roman" w:eastAsia="Times New Roman" w:hAnsi="Times New Roman"/>
          <w:sz w:val="28"/>
          <w:szCs w:val="28"/>
          <w:lang w:eastAsia="ru-RU"/>
        </w:rPr>
        <w:t xml:space="preserve">строительства и жилищно-коммунального комплекса </w:t>
      </w:r>
      <w:r>
        <w:rPr>
          <w:rFonts w:ascii="Times New Roman" w:eastAsia="Times New Roman" w:hAnsi="Times New Roman"/>
          <w:sz w:val="28"/>
          <w:szCs w:val="28"/>
          <w:lang w:eastAsia="ru-RU"/>
        </w:rPr>
        <w:t xml:space="preserve">                   В.И. Медведев</w:t>
      </w:r>
    </w:p>
    <w:tbl>
      <w:tblPr>
        <w:tblW w:w="10491" w:type="dxa"/>
        <w:tblInd w:w="-318" w:type="dxa"/>
        <w:tblLayout w:type="fixed"/>
        <w:tblLook w:val="04A0" w:firstRow="1" w:lastRow="0" w:firstColumn="1" w:lastColumn="0" w:noHBand="0" w:noVBand="1"/>
      </w:tblPr>
      <w:tblGrid>
        <w:gridCol w:w="10491"/>
      </w:tblGrid>
      <w:tr w:rsidR="00FA37B5" w:rsidRPr="000D5A4B" w:rsidTr="00FA37B5">
        <w:trPr>
          <w:cantSplit/>
          <w:trHeight w:val="995"/>
        </w:trPr>
        <w:tc>
          <w:tcPr>
            <w:tcW w:w="10491" w:type="dxa"/>
            <w:hideMark/>
          </w:tcPr>
          <w:p w:rsidR="00FA37B5" w:rsidRPr="000D5A4B" w:rsidRDefault="00FA37B5" w:rsidP="00FA37B5">
            <w:pPr>
              <w:tabs>
                <w:tab w:val="left" w:pos="9423"/>
              </w:tabs>
              <w:spacing w:after="0" w:line="240" w:lineRule="auto"/>
              <w:jc w:val="center"/>
              <w:rPr>
                <w:rFonts w:ascii="Times New Roman" w:hAnsi="Times New Roman"/>
                <w:sz w:val="28"/>
                <w:szCs w:val="28"/>
              </w:rPr>
            </w:pPr>
            <w:r w:rsidRPr="000D5A4B">
              <w:rPr>
                <w:rFonts w:ascii="Times New Roman" w:hAnsi="Times New Roman"/>
                <w:noProof/>
                <w:sz w:val="28"/>
                <w:szCs w:val="28"/>
                <w:lang w:eastAsia="ru-RU"/>
              </w:rPr>
              <w:lastRenderedPageBreak/>
              <w:drawing>
                <wp:anchor distT="0" distB="0" distL="114300" distR="114300" simplePos="0" relativeHeight="251747328" behindDoc="0" locked="0" layoutInCell="0" allowOverlap="1">
                  <wp:simplePos x="0" y="0"/>
                  <wp:positionH relativeFrom="column">
                    <wp:posOffset>2818130</wp:posOffset>
                  </wp:positionH>
                  <wp:positionV relativeFrom="paragraph">
                    <wp:posOffset>-42545</wp:posOffset>
                  </wp:positionV>
                  <wp:extent cx="582930" cy="627380"/>
                  <wp:effectExtent l="19050" t="0" r="7620" b="0"/>
                  <wp:wrapNone/>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2930" cy="627380"/>
                          </a:xfrm>
                          <a:prstGeom prst="rect">
                            <a:avLst/>
                          </a:prstGeom>
                          <a:noFill/>
                        </pic:spPr>
                      </pic:pic>
                    </a:graphicData>
                  </a:graphic>
                </wp:anchor>
              </w:drawing>
            </w:r>
          </w:p>
          <w:p w:rsidR="00FA37B5" w:rsidRPr="000D5A4B" w:rsidRDefault="00FA37B5" w:rsidP="00FA37B5">
            <w:pPr>
              <w:tabs>
                <w:tab w:val="left" w:pos="9423"/>
              </w:tabs>
              <w:spacing w:after="0" w:line="240" w:lineRule="auto"/>
              <w:jc w:val="center"/>
              <w:rPr>
                <w:rFonts w:ascii="Times New Roman" w:hAnsi="Times New Roman"/>
                <w:sz w:val="28"/>
                <w:szCs w:val="28"/>
              </w:rPr>
            </w:pPr>
            <w:r w:rsidRPr="000D5A4B">
              <w:rPr>
                <w:rFonts w:ascii="Times New Roman" w:hAnsi="Times New Roman"/>
                <w:sz w:val="28"/>
                <w:szCs w:val="28"/>
              </w:rPr>
              <w:t xml:space="preserve">    </w:t>
            </w:r>
          </w:p>
          <w:p w:rsidR="00FA37B5" w:rsidRPr="000D5A4B" w:rsidRDefault="00FA37B5" w:rsidP="00FA37B5">
            <w:pPr>
              <w:tabs>
                <w:tab w:val="left" w:pos="9423"/>
              </w:tabs>
              <w:spacing w:after="0" w:line="240" w:lineRule="auto"/>
              <w:jc w:val="center"/>
              <w:rPr>
                <w:rFonts w:ascii="Times New Roman" w:hAnsi="Times New Roman"/>
                <w:sz w:val="28"/>
                <w:szCs w:val="28"/>
              </w:rPr>
            </w:pPr>
            <w:r w:rsidRPr="000D5A4B">
              <w:rPr>
                <w:rFonts w:ascii="Times New Roman" w:hAnsi="Times New Roman"/>
                <w:noProof/>
                <w:sz w:val="28"/>
                <w:szCs w:val="28"/>
              </w:rPr>
              <w:t xml:space="preserve">  </w:t>
            </w:r>
          </w:p>
        </w:tc>
      </w:tr>
    </w:tbl>
    <w:p w:rsidR="00FA37B5" w:rsidRPr="000D5A4B" w:rsidRDefault="00FA37B5" w:rsidP="00FA37B5">
      <w:pPr>
        <w:spacing w:after="0" w:line="240" w:lineRule="auto"/>
        <w:jc w:val="center"/>
        <w:rPr>
          <w:rFonts w:ascii="Times New Roman" w:hAnsi="Times New Roman"/>
          <w:sz w:val="28"/>
          <w:szCs w:val="28"/>
        </w:rPr>
      </w:pPr>
      <w:r w:rsidRPr="000D5A4B">
        <w:rPr>
          <w:rFonts w:ascii="Times New Roman" w:hAnsi="Times New Roman"/>
          <w:b/>
          <w:bCs/>
          <w:caps/>
          <w:sz w:val="28"/>
          <w:szCs w:val="28"/>
        </w:rPr>
        <w:t>СОВЕТ ОБЩЕСТВЕННОЙ ПАЛАТЫ Оренбургской области</w:t>
      </w:r>
    </w:p>
    <w:p w:rsidR="00FA37B5" w:rsidRPr="000D5A4B" w:rsidRDefault="00FA37B5" w:rsidP="00FA37B5">
      <w:pPr>
        <w:spacing w:after="0" w:line="240" w:lineRule="auto"/>
        <w:jc w:val="center"/>
        <w:rPr>
          <w:rFonts w:ascii="Times New Roman" w:hAnsi="Times New Roman"/>
          <w:sz w:val="24"/>
          <w:szCs w:val="24"/>
        </w:rPr>
      </w:pPr>
      <w:r w:rsidRPr="000D5A4B">
        <w:rPr>
          <w:rFonts w:ascii="Times New Roman" w:hAnsi="Times New Roman"/>
          <w:sz w:val="24"/>
          <w:szCs w:val="24"/>
        </w:rPr>
        <w:t xml:space="preserve">460046,  г. Оренбург, 9 Января, 64,  </w:t>
      </w:r>
      <w:proofErr w:type="spellStart"/>
      <w:r w:rsidRPr="000D5A4B">
        <w:rPr>
          <w:rFonts w:ascii="Times New Roman" w:hAnsi="Times New Roman"/>
          <w:sz w:val="24"/>
          <w:szCs w:val="24"/>
        </w:rPr>
        <w:t>каб</w:t>
      </w:r>
      <w:proofErr w:type="spellEnd"/>
      <w:r w:rsidRPr="000D5A4B">
        <w:rPr>
          <w:rFonts w:ascii="Times New Roman" w:hAnsi="Times New Roman"/>
          <w:sz w:val="24"/>
          <w:szCs w:val="24"/>
        </w:rPr>
        <w:t>. 110, тел. (3532) 78 63 05; 77 80 01; 78 63 32</w:t>
      </w:r>
    </w:p>
    <w:p w:rsidR="00FA37B5" w:rsidRPr="000D5A4B" w:rsidRDefault="004B283A" w:rsidP="00FA37B5">
      <w:pPr>
        <w:spacing w:after="0" w:line="240" w:lineRule="auto"/>
        <w:rPr>
          <w:rFonts w:ascii="Times New Roman" w:hAnsi="Times New Roman"/>
          <w:sz w:val="28"/>
          <w:szCs w:val="28"/>
        </w:rPr>
      </w:pPr>
      <w:r>
        <w:rPr>
          <w:rFonts w:ascii="Times New Roman" w:hAnsi="Times New Roman"/>
          <w:noProof/>
          <w:sz w:val="28"/>
          <w:szCs w:val="28"/>
          <w:lang w:eastAsia="ru-RU"/>
        </w:rPr>
        <mc:AlternateContent>
          <mc:Choice Requires="wps">
            <w:drawing>
              <wp:anchor distT="4294967291" distB="4294967291" distL="114300" distR="114300" simplePos="0" relativeHeight="251748352" behindDoc="0" locked="0" layoutInCell="0" allowOverlap="1">
                <wp:simplePos x="0" y="0"/>
                <wp:positionH relativeFrom="column">
                  <wp:posOffset>-356235</wp:posOffset>
                </wp:positionH>
                <wp:positionV relativeFrom="paragraph">
                  <wp:posOffset>29844</wp:posOffset>
                </wp:positionV>
                <wp:extent cx="6583680" cy="0"/>
                <wp:effectExtent l="0" t="0" r="2667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483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05pt,2.35pt" to="490.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Ex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" o:allowincell="f" strokeweight="1.5pt"/>
            </w:pict>
          </mc:Fallback>
        </mc:AlternateContent>
      </w:r>
      <w:r>
        <w:rPr>
          <w:rFonts w:ascii="Times New Roman" w:hAnsi="Times New Roman"/>
          <w:noProof/>
          <w:sz w:val="28"/>
          <w:szCs w:val="28"/>
          <w:lang w:eastAsia="ru-RU"/>
        </w:rPr>
        <mc:AlternateContent>
          <mc:Choice Requires="wps">
            <w:drawing>
              <wp:anchor distT="4294967291" distB="4294967291" distL="114300" distR="114300" simplePos="0" relativeHeight="251749376" behindDoc="0" locked="0" layoutInCell="0" allowOverlap="1">
                <wp:simplePos x="0" y="0"/>
                <wp:positionH relativeFrom="column">
                  <wp:posOffset>-356235</wp:posOffset>
                </wp:positionH>
                <wp:positionV relativeFrom="paragraph">
                  <wp:posOffset>100964</wp:posOffset>
                </wp:positionV>
                <wp:extent cx="6583680" cy="0"/>
                <wp:effectExtent l="0" t="0" r="26670" b="190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493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05pt,7.95pt" to="490.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Ww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" o:allowincell="f"/>
            </w:pict>
          </mc:Fallback>
        </mc:AlternateContent>
      </w:r>
    </w:p>
    <w:p w:rsidR="00FA37B5" w:rsidRDefault="00FA37B5" w:rsidP="009D0185">
      <w:pPr>
        <w:autoSpaceDE w:val="0"/>
        <w:autoSpaceDN w:val="0"/>
        <w:adjustRightInd w:val="0"/>
        <w:spacing w:after="0" w:line="240" w:lineRule="auto"/>
        <w:jc w:val="right"/>
        <w:rPr>
          <w:rFonts w:ascii="Times New Roman" w:hAnsi="Times New Roman"/>
          <w:b/>
          <w:sz w:val="28"/>
          <w:szCs w:val="28"/>
        </w:rPr>
      </w:pPr>
    </w:p>
    <w:p w:rsidR="00B048B3" w:rsidRPr="00B048B3" w:rsidRDefault="00FA37B5" w:rsidP="00B048B3">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00031DC2">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eastAsia="ru-RU"/>
        </w:rPr>
        <w:t xml:space="preserve">  </w:t>
      </w:r>
      <w:r w:rsidR="00B048B3" w:rsidRPr="00B048B3">
        <w:rPr>
          <w:rFonts w:ascii="Times New Roman" w:eastAsia="Times New Roman" w:hAnsi="Times New Roman"/>
          <w:b/>
          <w:sz w:val="28"/>
          <w:szCs w:val="28"/>
          <w:lang w:eastAsia="ru-RU"/>
        </w:rPr>
        <w:t>РЕШЕНИЕ</w:t>
      </w:r>
    </w:p>
    <w:p w:rsidR="00B048B3" w:rsidRPr="00B048B3" w:rsidRDefault="00B048B3" w:rsidP="00B048B3">
      <w:pPr>
        <w:widowControl w:val="0"/>
        <w:autoSpaceDE w:val="0"/>
        <w:autoSpaceDN w:val="0"/>
        <w:adjustRightInd w:val="0"/>
        <w:spacing w:after="0" w:line="240" w:lineRule="auto"/>
        <w:rPr>
          <w:rFonts w:ascii="Times New Roman" w:eastAsia="Times New Roman" w:hAnsi="Times New Roman"/>
          <w:sz w:val="28"/>
          <w:szCs w:val="28"/>
          <w:lang w:eastAsia="ru-RU"/>
        </w:rPr>
      </w:pPr>
    </w:p>
    <w:p w:rsidR="00B048B3" w:rsidRPr="00B048B3" w:rsidRDefault="00B048B3" w:rsidP="00B048B3">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048B3">
        <w:rPr>
          <w:rFonts w:ascii="Times New Roman" w:eastAsia="Times New Roman" w:hAnsi="Times New Roman"/>
          <w:sz w:val="28"/>
          <w:szCs w:val="28"/>
          <w:lang w:eastAsia="ru-RU"/>
        </w:rPr>
        <w:t xml:space="preserve">16 ноября 2017 года              </w:t>
      </w:r>
      <w:r w:rsidR="00FA37B5">
        <w:rPr>
          <w:rFonts w:ascii="Times New Roman" w:eastAsia="Times New Roman" w:hAnsi="Times New Roman"/>
          <w:sz w:val="28"/>
          <w:szCs w:val="28"/>
          <w:lang w:eastAsia="ru-RU"/>
        </w:rPr>
        <w:t xml:space="preserve">     </w:t>
      </w:r>
      <w:r w:rsidR="00031DC2">
        <w:rPr>
          <w:rFonts w:ascii="Times New Roman" w:eastAsia="Times New Roman" w:hAnsi="Times New Roman"/>
          <w:sz w:val="28"/>
          <w:szCs w:val="28"/>
          <w:lang w:eastAsia="ru-RU"/>
        </w:rPr>
        <w:t xml:space="preserve">  </w:t>
      </w:r>
      <w:r w:rsidR="00FA37B5">
        <w:rPr>
          <w:rFonts w:ascii="Times New Roman" w:eastAsia="Times New Roman" w:hAnsi="Times New Roman"/>
          <w:sz w:val="28"/>
          <w:szCs w:val="28"/>
          <w:lang w:eastAsia="ru-RU"/>
        </w:rPr>
        <w:t xml:space="preserve">  </w:t>
      </w:r>
      <w:r w:rsidRPr="00B048B3">
        <w:rPr>
          <w:rFonts w:ascii="Times New Roman" w:eastAsia="Times New Roman" w:hAnsi="Times New Roman"/>
          <w:sz w:val="28"/>
          <w:szCs w:val="28"/>
          <w:lang w:eastAsia="ru-RU"/>
        </w:rPr>
        <w:t xml:space="preserve">   г. Оренбург          </w:t>
      </w:r>
      <w:r w:rsidR="00FA37B5">
        <w:rPr>
          <w:rFonts w:ascii="Times New Roman" w:eastAsia="Times New Roman" w:hAnsi="Times New Roman"/>
          <w:sz w:val="28"/>
          <w:szCs w:val="28"/>
          <w:lang w:eastAsia="ru-RU"/>
        </w:rPr>
        <w:t xml:space="preserve">  </w:t>
      </w:r>
      <w:r w:rsidRPr="00B048B3">
        <w:rPr>
          <w:rFonts w:ascii="Times New Roman" w:eastAsia="Times New Roman" w:hAnsi="Times New Roman"/>
          <w:sz w:val="28"/>
          <w:szCs w:val="28"/>
          <w:lang w:eastAsia="ru-RU"/>
        </w:rPr>
        <w:t xml:space="preserve">                  №</w:t>
      </w:r>
      <w:r w:rsidR="00FA37B5">
        <w:rPr>
          <w:rFonts w:ascii="Times New Roman" w:eastAsia="Times New Roman" w:hAnsi="Times New Roman"/>
          <w:sz w:val="28"/>
          <w:szCs w:val="28"/>
          <w:lang w:eastAsia="ru-RU"/>
        </w:rPr>
        <w:t xml:space="preserve"> 56</w:t>
      </w:r>
    </w:p>
    <w:p w:rsidR="00B048B3" w:rsidRPr="00B048B3" w:rsidRDefault="00B048B3" w:rsidP="00B048B3">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B048B3" w:rsidRPr="00B048B3" w:rsidRDefault="00B048B3" w:rsidP="00B048B3">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048B3">
        <w:rPr>
          <w:rFonts w:ascii="Times New Roman" w:eastAsia="Times New Roman" w:hAnsi="Times New Roman"/>
          <w:sz w:val="28"/>
          <w:szCs w:val="28"/>
          <w:lang w:eastAsia="ru-RU"/>
        </w:rPr>
        <w:t xml:space="preserve"> «Об участии гражданского общества </w:t>
      </w:r>
      <w:proofErr w:type="gramStart"/>
      <w:r w:rsidRPr="00B048B3">
        <w:rPr>
          <w:rFonts w:ascii="Times New Roman" w:eastAsia="Times New Roman" w:hAnsi="Times New Roman"/>
          <w:sz w:val="28"/>
          <w:szCs w:val="28"/>
          <w:lang w:eastAsia="ru-RU"/>
        </w:rPr>
        <w:t>в</w:t>
      </w:r>
      <w:proofErr w:type="gramEnd"/>
      <w:r w:rsidRPr="00B048B3">
        <w:rPr>
          <w:rFonts w:ascii="Times New Roman" w:eastAsia="Times New Roman" w:hAnsi="Times New Roman"/>
          <w:sz w:val="28"/>
          <w:szCs w:val="28"/>
          <w:lang w:eastAsia="ru-RU"/>
        </w:rPr>
        <w:t xml:space="preserve"> </w:t>
      </w:r>
    </w:p>
    <w:p w:rsidR="00B048B3" w:rsidRPr="00B048B3" w:rsidRDefault="00B048B3" w:rsidP="00B048B3">
      <w:pPr>
        <w:widowControl w:val="0"/>
        <w:autoSpaceDE w:val="0"/>
        <w:autoSpaceDN w:val="0"/>
        <w:adjustRightInd w:val="0"/>
        <w:spacing w:after="0" w:line="240" w:lineRule="auto"/>
        <w:jc w:val="both"/>
        <w:rPr>
          <w:rFonts w:ascii="Times New Roman" w:eastAsia="Times New Roman" w:hAnsi="Times New Roman"/>
          <w:sz w:val="28"/>
          <w:szCs w:val="28"/>
          <w:lang w:eastAsia="ru-RU"/>
        </w:rPr>
      </w:pPr>
      <w:proofErr w:type="gramStart"/>
      <w:r w:rsidRPr="00B048B3">
        <w:rPr>
          <w:rFonts w:ascii="Times New Roman" w:eastAsia="Times New Roman" w:hAnsi="Times New Roman"/>
          <w:sz w:val="28"/>
          <w:szCs w:val="28"/>
          <w:lang w:eastAsia="ru-RU"/>
        </w:rPr>
        <w:t>осуществлении</w:t>
      </w:r>
      <w:proofErr w:type="gramEnd"/>
      <w:r w:rsidRPr="00B048B3">
        <w:rPr>
          <w:rFonts w:ascii="Times New Roman" w:eastAsia="Times New Roman" w:hAnsi="Times New Roman"/>
          <w:sz w:val="28"/>
          <w:szCs w:val="28"/>
          <w:lang w:eastAsia="ru-RU"/>
        </w:rPr>
        <w:t xml:space="preserve"> общественного контроля </w:t>
      </w:r>
    </w:p>
    <w:p w:rsidR="00B048B3" w:rsidRPr="00B048B3" w:rsidRDefault="00B048B3" w:rsidP="00B048B3">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048B3">
        <w:rPr>
          <w:rFonts w:ascii="Times New Roman" w:eastAsia="Times New Roman" w:hAnsi="Times New Roman"/>
          <w:sz w:val="28"/>
          <w:szCs w:val="28"/>
          <w:lang w:eastAsia="ru-RU"/>
        </w:rPr>
        <w:t>за качеством жилищно-коммунальных услуг</w:t>
      </w:r>
    </w:p>
    <w:p w:rsidR="00B048B3" w:rsidRPr="00B048B3" w:rsidRDefault="00B048B3" w:rsidP="00B048B3">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B048B3">
        <w:rPr>
          <w:rFonts w:ascii="Times New Roman" w:eastAsia="Times New Roman" w:hAnsi="Times New Roman"/>
          <w:sz w:val="28"/>
          <w:szCs w:val="28"/>
          <w:lang w:eastAsia="ru-RU"/>
        </w:rPr>
        <w:t>в городе Оренбурге»</w:t>
      </w:r>
    </w:p>
    <w:p w:rsidR="00B048B3" w:rsidRPr="00B048B3" w:rsidRDefault="00B048B3" w:rsidP="00B048B3">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37B5">
        <w:rPr>
          <w:rFonts w:ascii="Times New Roman" w:eastAsia="Times New Roman" w:hAnsi="Times New Roman"/>
          <w:sz w:val="28"/>
          <w:szCs w:val="28"/>
          <w:lang w:eastAsia="ru-RU"/>
        </w:rPr>
        <w:t xml:space="preserve">        Рассмотрев вопрос «Об участии гражданского общества в осуществлении общественного </w:t>
      </w:r>
      <w:proofErr w:type="gramStart"/>
      <w:r w:rsidRPr="00FA37B5">
        <w:rPr>
          <w:rFonts w:ascii="Times New Roman" w:eastAsia="Times New Roman" w:hAnsi="Times New Roman"/>
          <w:sz w:val="28"/>
          <w:szCs w:val="28"/>
          <w:lang w:eastAsia="ru-RU"/>
        </w:rPr>
        <w:t>контроля за</w:t>
      </w:r>
      <w:proofErr w:type="gramEnd"/>
      <w:r w:rsidRPr="00FA37B5">
        <w:rPr>
          <w:rFonts w:ascii="Times New Roman" w:eastAsia="Times New Roman" w:hAnsi="Times New Roman"/>
          <w:sz w:val="28"/>
          <w:szCs w:val="28"/>
          <w:lang w:eastAsia="ru-RU"/>
        </w:rPr>
        <w:t xml:space="preserve"> качеством жилищно-коммунальных услуг в городе Оренбурге», Совет Общественной палаты отмечает, что   предоставление   жилищно-коммунальных услуг занимает ведущее место в деятельности органов местного самоуправления  и предполагает активизацию участия общественности     в осуществлении общественного контроля за качеством предоставляемых в городе Оренбурге жилищно-коммунальных услуг. </w:t>
      </w:r>
    </w:p>
    <w:p w:rsidR="00B048B3" w:rsidRPr="00FA37B5" w:rsidRDefault="00B048B3" w:rsidP="00FA37B5">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FA37B5">
        <w:rPr>
          <w:rFonts w:ascii="Times New Roman" w:eastAsia="Times New Roman" w:hAnsi="Times New Roman"/>
          <w:sz w:val="28"/>
          <w:szCs w:val="28"/>
          <w:lang w:eastAsia="ru-RU"/>
        </w:rPr>
        <w:t xml:space="preserve">Деятельность по управлению многоквартирными жилыми домами осуществляют 199 управляющих организаций, являющихся по организационно-правовой форме управляющими компаниями (УК), товариществами собственников жилья (ТСЖ), жилищно-строительными или жилищными кооперативами (ЖСК и ЖК); часть жилого фонда управляется непосредственно владельцами жилья, по части жилфонда форма управления не выбрана. Все управляющие организации имеют лицензии на осуществление деятельности, около 50 из них объединены в   Саморегулируемую организацию Некоммерческое партнерство «ЖКХ – Стандарт». </w:t>
      </w:r>
    </w:p>
    <w:p w:rsidR="00B048B3" w:rsidRPr="00FA37B5" w:rsidRDefault="00B048B3" w:rsidP="00FA37B5">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proofErr w:type="spellStart"/>
      <w:r w:rsidRPr="00FA37B5">
        <w:rPr>
          <w:rFonts w:ascii="Times New Roman" w:eastAsia="Times New Roman" w:hAnsi="Times New Roman"/>
          <w:sz w:val="28"/>
          <w:szCs w:val="28"/>
          <w:lang w:eastAsia="ru-RU"/>
        </w:rPr>
        <w:t>Ресурсоснабжающие</w:t>
      </w:r>
      <w:proofErr w:type="spellEnd"/>
      <w:r w:rsidRPr="00FA37B5">
        <w:rPr>
          <w:rFonts w:ascii="Times New Roman" w:eastAsia="Times New Roman" w:hAnsi="Times New Roman"/>
          <w:sz w:val="28"/>
          <w:szCs w:val="28"/>
          <w:lang w:eastAsia="ru-RU"/>
        </w:rPr>
        <w:t xml:space="preserve"> организации, функционирующие на территории города, удовлетворяют его потребности в водоснабжении и водоотведении, в теплоснабжении, в электро- и газоснабжении. </w:t>
      </w:r>
      <w:proofErr w:type="gramStart"/>
      <w:r w:rsidRPr="00FA37B5">
        <w:rPr>
          <w:rFonts w:ascii="Times New Roman" w:eastAsia="Times New Roman" w:hAnsi="Times New Roman"/>
          <w:sz w:val="28"/>
          <w:szCs w:val="28"/>
          <w:lang w:eastAsia="ru-RU"/>
        </w:rPr>
        <w:t>В жилищном фонде  города – в микрорайонах комплексной застройки, в частном секторе и сельских поселениях имеется 47 110 домов (4437 многоквартирных домов), общей площадью жилых помещений 13 439 тыс. кв. м.  Удельный вес площади, оборудованной водопроводом, составляет 90 процентов, водоотведением – 98,5, отоплением – 99, горячей водой – 95,9, ваннами или душем – 95,3, газом (сетевым) – 83,1, напольными электроплитами – 16,9 процента.</w:t>
      </w:r>
      <w:proofErr w:type="gramEnd"/>
    </w:p>
    <w:p w:rsidR="00B048B3" w:rsidRPr="00FA37B5" w:rsidRDefault="00B048B3" w:rsidP="00FA37B5">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FA37B5">
        <w:rPr>
          <w:rFonts w:ascii="Times New Roman" w:eastAsia="Times New Roman" w:hAnsi="Times New Roman"/>
          <w:sz w:val="28"/>
          <w:szCs w:val="28"/>
          <w:lang w:eastAsia="ru-RU"/>
        </w:rPr>
        <w:t xml:space="preserve"> В городе реализуются программы проведения капитального ремонта общего имущества в многоквартирных домах, переселения граждан из ветхого и аварийного жилья. Стоимость основных фондов в организациях, оказывающих </w:t>
      </w:r>
      <w:r w:rsidRPr="00FA37B5">
        <w:rPr>
          <w:rFonts w:ascii="Times New Roman" w:eastAsia="Times New Roman" w:hAnsi="Times New Roman"/>
          <w:sz w:val="28"/>
          <w:szCs w:val="28"/>
          <w:lang w:eastAsia="ru-RU"/>
        </w:rPr>
        <w:lastRenderedPageBreak/>
        <w:t xml:space="preserve">жилищно-коммунальные услуги, оценивается более чем в двенадцать миллиардов рублей,  их состояние характеризуется  достаточно высокой степенью изношенности. В сфере ЖКХ работает  около тринадцати тысяч человек. Стоимость жилищно-коммунальных услуг на человека в месяц </w:t>
      </w:r>
      <w:r w:rsidRPr="00FA37B5">
        <w:rPr>
          <w:rFonts w:ascii="Times New Roman" w:hAnsi="Times New Roman"/>
          <w:sz w:val="28"/>
          <w:szCs w:val="28"/>
        </w:rPr>
        <w:t xml:space="preserve">с 2000 года увеличилась в 12.5  раза и составила в 2016 году 1677 рублей. </w:t>
      </w:r>
      <w:r w:rsidRPr="00FA37B5">
        <w:rPr>
          <w:rFonts w:ascii="Times New Roman" w:hAnsi="Times New Roman"/>
          <w:b/>
          <w:sz w:val="28"/>
          <w:szCs w:val="28"/>
        </w:rPr>
        <w:t xml:space="preserve"> </w:t>
      </w:r>
      <w:r w:rsidRPr="00FA37B5">
        <w:rPr>
          <w:rFonts w:ascii="Times New Roman" w:hAnsi="Times New Roman"/>
          <w:sz w:val="28"/>
          <w:szCs w:val="28"/>
        </w:rPr>
        <w:t xml:space="preserve">Жители города в 2016 году оплатили за </w:t>
      </w:r>
      <w:proofErr w:type="spellStart"/>
      <w:r w:rsidRPr="00FA37B5">
        <w:rPr>
          <w:rFonts w:ascii="Times New Roman" w:hAnsi="Times New Roman"/>
          <w:sz w:val="28"/>
          <w:szCs w:val="28"/>
        </w:rPr>
        <w:t>жилищно</w:t>
      </w:r>
      <w:proofErr w:type="spellEnd"/>
      <w:r w:rsidRPr="00FA37B5">
        <w:rPr>
          <w:rFonts w:ascii="Times New Roman" w:hAnsi="Times New Roman"/>
          <w:sz w:val="28"/>
          <w:szCs w:val="28"/>
        </w:rPr>
        <w:t xml:space="preserve"> – коммунальные услуги 17,7 миллиарда рублей. </w:t>
      </w:r>
      <w:r w:rsidRPr="00FA37B5">
        <w:rPr>
          <w:rFonts w:ascii="Times New Roman" w:eastAsia="Times New Roman" w:hAnsi="Times New Roman"/>
          <w:sz w:val="28"/>
          <w:szCs w:val="28"/>
          <w:lang w:eastAsia="ru-RU"/>
        </w:rPr>
        <w:t xml:space="preserve"> </w:t>
      </w:r>
    </w:p>
    <w:p w:rsidR="00B048B3" w:rsidRPr="00FA37B5" w:rsidRDefault="00B048B3" w:rsidP="00FA37B5">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FA37B5">
        <w:rPr>
          <w:rFonts w:ascii="Times New Roman" w:eastAsia="Times New Roman" w:hAnsi="Times New Roman"/>
          <w:sz w:val="28"/>
          <w:szCs w:val="28"/>
          <w:lang w:eastAsia="ru-RU"/>
        </w:rPr>
        <w:t xml:space="preserve">Участие граждан г. Оренбурга в осуществлении общественного контроля  урегулировано  Законом </w:t>
      </w:r>
      <w:r w:rsidRPr="00FA37B5">
        <w:rPr>
          <w:rFonts w:ascii="Times New Roman" w:eastAsia="Times New Roman" w:hAnsi="Times New Roman"/>
          <w:color w:val="000000"/>
          <w:sz w:val="28"/>
          <w:szCs w:val="28"/>
          <w:lang w:eastAsia="ru-RU"/>
        </w:rPr>
        <w:t xml:space="preserve">Оренбургской области от </w:t>
      </w:r>
      <w:r w:rsidRPr="00FA37B5">
        <w:rPr>
          <w:rFonts w:ascii="Times New Roman" w:eastAsia="Times New Roman" w:hAnsi="Times New Roman"/>
          <w:sz w:val="28"/>
          <w:szCs w:val="28"/>
          <w:lang w:eastAsia="ru-RU"/>
        </w:rPr>
        <w:t xml:space="preserve">02.09.2015 № 3359/933-V-ОЗ «Об общественном контроле в Оренбургской области», Уставом города. </w:t>
      </w:r>
      <w:r w:rsidRPr="00FA37B5">
        <w:rPr>
          <w:rFonts w:ascii="Times New Roman" w:eastAsia="Times New Roman" w:hAnsi="Times New Roman"/>
          <w:color w:val="000000"/>
          <w:sz w:val="28"/>
          <w:szCs w:val="28"/>
          <w:lang w:eastAsia="ru-RU"/>
        </w:rPr>
        <w:t xml:space="preserve">Взаимодействие органов местного самоуправления с общественностью осуществляется в основном через органы территориального общественного самоуправления (ТОС). </w:t>
      </w:r>
      <w:r w:rsidRPr="00FA37B5">
        <w:rPr>
          <w:rFonts w:ascii="Times New Roman" w:eastAsia="Times New Roman" w:hAnsi="Times New Roman"/>
          <w:sz w:val="28"/>
          <w:szCs w:val="28"/>
          <w:lang w:eastAsia="ru-RU"/>
        </w:rPr>
        <w:t xml:space="preserve">  Информирование населения и  взаимодействие органов власти с жителями достигается с помощью различных видов коммуникаций:   на базе муниципального диспетчерского центра круглосуточно работает муниципальная приемная, в том числе выездная;   ежеквартально проводятся обучающие семинары «Управдом» для старших по многоквартирным домам и наиболее активных собственников жилых помещений. </w:t>
      </w:r>
    </w:p>
    <w:p w:rsidR="00B048B3" w:rsidRPr="00FA37B5" w:rsidRDefault="00B048B3" w:rsidP="00FA37B5">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FA37B5">
        <w:rPr>
          <w:rFonts w:ascii="Times New Roman" w:eastAsia="Times New Roman" w:hAnsi="Times New Roman"/>
          <w:sz w:val="28"/>
          <w:szCs w:val="28"/>
          <w:lang w:eastAsia="ru-RU"/>
        </w:rPr>
        <w:t xml:space="preserve"> Вместе с тем,   уровень и качество </w:t>
      </w:r>
      <w:proofErr w:type="spellStart"/>
      <w:r w:rsidRPr="00FA37B5">
        <w:rPr>
          <w:rFonts w:ascii="Times New Roman" w:eastAsia="Times New Roman" w:hAnsi="Times New Roman"/>
          <w:sz w:val="28"/>
          <w:szCs w:val="28"/>
          <w:lang w:eastAsia="ru-RU"/>
        </w:rPr>
        <w:t>жилищно</w:t>
      </w:r>
      <w:proofErr w:type="spellEnd"/>
      <w:r w:rsidRPr="00FA37B5">
        <w:rPr>
          <w:rFonts w:ascii="Times New Roman" w:eastAsia="Times New Roman" w:hAnsi="Times New Roman"/>
          <w:sz w:val="28"/>
          <w:szCs w:val="28"/>
          <w:lang w:eastAsia="ru-RU"/>
        </w:rPr>
        <w:t xml:space="preserve"> – коммунальных услуг не в полной мере удовлетворяют жителей города, вызывая тем самым социальную напряженность.   Граждане чаще стали поднимать вопросы о ненадлежащем содержании общего имущества (не производится ремонт и уборка подъездов, отсутствует освещение), придомовой территории.  В обращениях они указывают на   низкую температуру горячей воды и отопления, на  неправомерность действий поставщиков газа, перегорание электроприборов в результате скачка напряжения электросети в многоквартирном доме и проблемами с  возмещением ущерба в связи с некачественным предоставлением коммунальных услуг; на качество подаваемой питьевой воды; отключения горячей воды без уведомления, отсутствие взаимодействия между исполнителями жилищно-коммунальных услуг (управляющими и </w:t>
      </w:r>
      <w:proofErr w:type="spellStart"/>
      <w:r w:rsidRPr="00FA37B5">
        <w:rPr>
          <w:rFonts w:ascii="Times New Roman" w:eastAsia="Times New Roman" w:hAnsi="Times New Roman"/>
          <w:sz w:val="28"/>
          <w:szCs w:val="28"/>
          <w:lang w:eastAsia="ru-RU"/>
        </w:rPr>
        <w:t>ресурсоснабжающими</w:t>
      </w:r>
      <w:proofErr w:type="spellEnd"/>
      <w:r w:rsidRPr="00FA37B5">
        <w:rPr>
          <w:rFonts w:ascii="Times New Roman" w:eastAsia="Times New Roman" w:hAnsi="Times New Roman"/>
          <w:sz w:val="28"/>
          <w:szCs w:val="28"/>
          <w:lang w:eastAsia="ru-RU"/>
        </w:rPr>
        <w:t xml:space="preserve"> организациями) и собственниками помещений в многоквартирных домах. Существенное количество нарушений  с предоставлением услуг в жилищно-коммунальном хозяйстве выявлено</w:t>
      </w:r>
      <w:r w:rsidRPr="00FA37B5">
        <w:rPr>
          <w:rFonts w:ascii="Times New Roman" w:eastAsia="Times New Roman" w:hAnsi="Times New Roman"/>
          <w:spacing w:val="-1"/>
          <w:sz w:val="28"/>
          <w:szCs w:val="28"/>
          <w:lang w:eastAsia="ru-RU"/>
        </w:rPr>
        <w:t xml:space="preserve"> органами прокуратуры города Оренбурга.</w:t>
      </w: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37B5">
        <w:rPr>
          <w:rFonts w:ascii="Times New Roman" w:eastAsia="Times New Roman" w:hAnsi="Times New Roman"/>
          <w:sz w:val="28"/>
          <w:szCs w:val="28"/>
          <w:lang w:eastAsia="ru-RU"/>
        </w:rPr>
        <w:t xml:space="preserve"> </w:t>
      </w:r>
      <w:r w:rsidRPr="00FA37B5">
        <w:rPr>
          <w:rFonts w:ascii="Times New Roman" w:eastAsia="Times New Roman" w:hAnsi="Times New Roman"/>
          <w:sz w:val="28"/>
          <w:szCs w:val="28"/>
          <w:lang w:eastAsia="ru-RU"/>
        </w:rPr>
        <w:tab/>
        <w:t xml:space="preserve"> </w:t>
      </w:r>
      <w:proofErr w:type="gramStart"/>
      <w:r w:rsidRPr="00FA37B5">
        <w:rPr>
          <w:rFonts w:ascii="Times New Roman" w:eastAsia="Times New Roman" w:hAnsi="Times New Roman"/>
          <w:sz w:val="28"/>
          <w:szCs w:val="28"/>
          <w:lang w:eastAsia="ru-RU"/>
        </w:rPr>
        <w:t xml:space="preserve">Мониторинг состояния  общественного контроля в сфере ЖКХ  в  муниципальном образовании город Оренбург, проведенный региональной общественной организацией «Центр общественного контроля ЖКХ в Оренбургской области», показал, что в городе  требует совершенствования   система    работы с общественными организациями при проведении    общественного мониторинга, общественных (публичных)  слушаний, </w:t>
      </w:r>
      <w:r w:rsidRPr="00FA37B5">
        <w:rPr>
          <w:rFonts w:ascii="Times New Roman" w:hAnsi="Times New Roman"/>
          <w:sz w:val="28"/>
          <w:szCs w:val="28"/>
        </w:rPr>
        <w:t xml:space="preserve">общественной экспертизы проектов нормативно правовых актов Правительства области и органов  местного самоуправления </w:t>
      </w:r>
      <w:r w:rsidRPr="00FA37B5">
        <w:rPr>
          <w:rFonts w:ascii="Times New Roman" w:eastAsia="Times New Roman" w:hAnsi="Times New Roman"/>
          <w:sz w:val="28"/>
          <w:szCs w:val="28"/>
          <w:lang w:eastAsia="ru-RU"/>
        </w:rPr>
        <w:t>по вопросам ЖКХ.</w:t>
      </w:r>
      <w:proofErr w:type="gramEnd"/>
      <w:r w:rsidRPr="00FA37B5">
        <w:rPr>
          <w:rFonts w:ascii="Times New Roman" w:hAnsi="Times New Roman"/>
          <w:color w:val="00B0F0"/>
          <w:sz w:val="28"/>
          <w:szCs w:val="28"/>
        </w:rPr>
        <w:t xml:space="preserve"> </w:t>
      </w:r>
      <w:r w:rsidRPr="00FA37B5">
        <w:rPr>
          <w:rFonts w:ascii="Times New Roman" w:hAnsi="Times New Roman"/>
          <w:sz w:val="28"/>
          <w:szCs w:val="28"/>
        </w:rPr>
        <w:t xml:space="preserve"> П</w:t>
      </w:r>
      <w:r w:rsidRPr="00FA37B5">
        <w:rPr>
          <w:rFonts w:ascii="Times New Roman" w:eastAsia="Times New Roman" w:hAnsi="Times New Roman"/>
          <w:sz w:val="28"/>
          <w:szCs w:val="28"/>
          <w:lang w:eastAsia="ru-RU"/>
        </w:rPr>
        <w:t xml:space="preserve">ринижена роль советов многоквартирных домов, как субъектов общественного жилищного контроля.  В соответствии с   постановлением Правительства Оренбургской области «О порядке образования общественного совета при органе </w:t>
      </w:r>
      <w:r w:rsidRPr="00FA37B5">
        <w:rPr>
          <w:rFonts w:ascii="Times New Roman" w:eastAsia="Times New Roman" w:hAnsi="Times New Roman"/>
          <w:sz w:val="28"/>
          <w:szCs w:val="28"/>
          <w:lang w:eastAsia="ru-RU"/>
        </w:rPr>
        <w:lastRenderedPageBreak/>
        <w:t>исполнительной власти Оренбургской области» от 18 мая 2017 года № 360</w:t>
      </w:r>
      <w:r w:rsidRPr="00FA37B5">
        <w:rPr>
          <w:rFonts w:ascii="Times New Roman" w:eastAsia="Times New Roman" w:hAnsi="Times New Roman"/>
          <w:sz w:val="28"/>
          <w:szCs w:val="28"/>
          <w:lang w:eastAsia="ru-RU"/>
        </w:rPr>
        <w:softHyphen/>
        <w:t>-п</w:t>
      </w:r>
      <w:r w:rsidRPr="00FA37B5">
        <w:rPr>
          <w:rFonts w:ascii="Times New Roman" w:hAnsi="Times New Roman"/>
          <w:sz w:val="28"/>
          <w:szCs w:val="28"/>
        </w:rPr>
        <w:t xml:space="preserve"> п</w:t>
      </w:r>
      <w:r w:rsidRPr="00FA37B5">
        <w:rPr>
          <w:rFonts w:ascii="Times New Roman" w:eastAsia="Times New Roman" w:hAnsi="Times New Roman"/>
          <w:sz w:val="28"/>
          <w:szCs w:val="28"/>
          <w:lang w:eastAsia="ru-RU"/>
        </w:rPr>
        <w:t>ри администрации города не образован общественный совет.</w:t>
      </w: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37B5">
        <w:rPr>
          <w:rFonts w:ascii="Times New Roman" w:eastAsia="Times New Roman" w:hAnsi="Times New Roman"/>
          <w:sz w:val="28"/>
          <w:szCs w:val="28"/>
          <w:lang w:eastAsia="ru-RU"/>
        </w:rPr>
        <w:t xml:space="preserve">          В целях активизации участия институтов гражданского общества в осуществлении общественного </w:t>
      </w:r>
      <w:proofErr w:type="gramStart"/>
      <w:r w:rsidRPr="00FA37B5">
        <w:rPr>
          <w:rFonts w:ascii="Times New Roman" w:eastAsia="Times New Roman" w:hAnsi="Times New Roman"/>
          <w:sz w:val="28"/>
          <w:szCs w:val="28"/>
          <w:lang w:eastAsia="ru-RU"/>
        </w:rPr>
        <w:t>контроля за</w:t>
      </w:r>
      <w:proofErr w:type="gramEnd"/>
      <w:r w:rsidRPr="00FA37B5">
        <w:rPr>
          <w:rFonts w:ascii="Times New Roman" w:eastAsia="Times New Roman" w:hAnsi="Times New Roman"/>
          <w:sz w:val="28"/>
          <w:szCs w:val="28"/>
          <w:lang w:eastAsia="ru-RU"/>
        </w:rPr>
        <w:t xml:space="preserve"> качеством предоставляемых в городе Оренбурге жилищно-коммунальных услуг Совет Общественной палаты Оренбургской области  </w:t>
      </w:r>
      <w:r w:rsidRPr="00FA37B5">
        <w:rPr>
          <w:rFonts w:ascii="Times New Roman" w:eastAsia="Times New Roman" w:hAnsi="Times New Roman"/>
          <w:b/>
          <w:sz w:val="28"/>
          <w:szCs w:val="28"/>
          <w:lang w:eastAsia="ru-RU"/>
        </w:rPr>
        <w:t>РЕШИЛ:</w:t>
      </w:r>
      <w:r w:rsidRPr="00FA37B5">
        <w:rPr>
          <w:rFonts w:ascii="Times New Roman" w:eastAsia="Times New Roman" w:hAnsi="Times New Roman"/>
          <w:b/>
          <w:sz w:val="28"/>
          <w:szCs w:val="28"/>
          <w:bdr w:val="none" w:sz="0" w:space="0" w:color="auto" w:frame="1"/>
          <w:lang w:eastAsia="ru-RU"/>
        </w:rPr>
        <w:t xml:space="preserve"> </w:t>
      </w: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b/>
          <w:sz w:val="28"/>
          <w:szCs w:val="28"/>
          <w:bdr w:val="none" w:sz="0" w:space="0" w:color="auto" w:frame="1"/>
          <w:lang w:eastAsia="ru-RU"/>
        </w:rPr>
      </w:pP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b/>
          <w:sz w:val="28"/>
          <w:szCs w:val="28"/>
          <w:bdr w:val="none" w:sz="0" w:space="0" w:color="auto" w:frame="1"/>
          <w:lang w:eastAsia="ru-RU"/>
        </w:rPr>
      </w:pPr>
      <w:r w:rsidRPr="00FA37B5">
        <w:rPr>
          <w:rFonts w:ascii="Times New Roman" w:eastAsia="Times New Roman" w:hAnsi="Times New Roman"/>
          <w:b/>
          <w:sz w:val="28"/>
          <w:szCs w:val="28"/>
          <w:bdr w:val="none" w:sz="0" w:space="0" w:color="auto" w:frame="1"/>
          <w:lang w:eastAsia="ru-RU"/>
        </w:rPr>
        <w:t>РЕКОМЕНДОВАТЬ:</w:t>
      </w: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b/>
          <w:sz w:val="28"/>
          <w:szCs w:val="28"/>
          <w:bdr w:val="none" w:sz="0" w:space="0" w:color="auto" w:frame="1"/>
          <w:lang w:eastAsia="ru-RU"/>
        </w:rPr>
      </w:pPr>
    </w:p>
    <w:p w:rsidR="00B048B3" w:rsidRPr="00FA37B5" w:rsidRDefault="00B048B3" w:rsidP="0012442A">
      <w:pPr>
        <w:widowControl w:val="0"/>
        <w:numPr>
          <w:ilvl w:val="0"/>
          <w:numId w:val="16"/>
        </w:numPr>
        <w:autoSpaceDE w:val="0"/>
        <w:autoSpaceDN w:val="0"/>
        <w:adjustRightInd w:val="0"/>
        <w:spacing w:after="0" w:line="240" w:lineRule="auto"/>
        <w:ind w:left="113" w:firstLine="0"/>
        <w:contextualSpacing/>
        <w:jc w:val="both"/>
        <w:rPr>
          <w:rFonts w:ascii="Times New Roman" w:eastAsia="Times New Roman" w:hAnsi="Times New Roman"/>
          <w:b/>
          <w:sz w:val="28"/>
          <w:szCs w:val="28"/>
          <w:bdr w:val="none" w:sz="0" w:space="0" w:color="auto" w:frame="1"/>
          <w:lang w:eastAsia="ru-RU"/>
        </w:rPr>
      </w:pPr>
      <w:r w:rsidRPr="00FA37B5">
        <w:rPr>
          <w:rFonts w:ascii="Times New Roman" w:eastAsia="Times New Roman" w:hAnsi="Times New Roman"/>
          <w:b/>
          <w:sz w:val="28"/>
          <w:szCs w:val="28"/>
          <w:bdr w:val="none" w:sz="0" w:space="0" w:color="auto" w:frame="1"/>
          <w:lang w:eastAsia="ru-RU"/>
        </w:rPr>
        <w:t>Органам   местного самоуправления  города Оренбурга:</w:t>
      </w: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color w:val="FF0000"/>
          <w:sz w:val="28"/>
          <w:szCs w:val="28"/>
          <w:bdr w:val="none" w:sz="0" w:space="0" w:color="auto" w:frame="1"/>
          <w:lang w:eastAsia="ru-RU"/>
        </w:rPr>
      </w:pPr>
      <w:r w:rsidRPr="00FA37B5">
        <w:rPr>
          <w:rFonts w:ascii="Times New Roman" w:eastAsia="Times New Roman" w:hAnsi="Times New Roman"/>
          <w:color w:val="FF0000"/>
          <w:sz w:val="28"/>
          <w:szCs w:val="28"/>
          <w:bdr w:val="none" w:sz="0" w:space="0" w:color="auto" w:frame="1"/>
          <w:lang w:eastAsia="ru-RU"/>
        </w:rPr>
        <w:t xml:space="preserve"> </w:t>
      </w: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sz w:val="28"/>
          <w:szCs w:val="28"/>
          <w:bdr w:val="none" w:sz="0" w:space="0" w:color="auto" w:frame="1"/>
          <w:lang w:eastAsia="ru-RU"/>
        </w:rPr>
      </w:pPr>
      <w:r w:rsidRPr="00FA37B5">
        <w:rPr>
          <w:rFonts w:ascii="Times New Roman" w:eastAsia="Times New Roman" w:hAnsi="Times New Roman"/>
          <w:sz w:val="28"/>
          <w:szCs w:val="28"/>
          <w:bdr w:val="none" w:sz="0" w:space="0" w:color="auto" w:frame="1"/>
          <w:lang w:eastAsia="ru-RU"/>
        </w:rPr>
        <w:t xml:space="preserve">  1.1</w:t>
      </w:r>
      <w:proofErr w:type="gramStart"/>
      <w:r w:rsidRPr="00FA37B5">
        <w:rPr>
          <w:rFonts w:ascii="Times New Roman" w:eastAsia="Times New Roman" w:hAnsi="Times New Roman"/>
          <w:sz w:val="28"/>
          <w:szCs w:val="28"/>
          <w:bdr w:val="none" w:sz="0" w:space="0" w:color="auto" w:frame="1"/>
          <w:lang w:eastAsia="ru-RU"/>
        </w:rPr>
        <w:t xml:space="preserve"> П</w:t>
      </w:r>
      <w:proofErr w:type="gramEnd"/>
      <w:r w:rsidRPr="00FA37B5">
        <w:rPr>
          <w:rFonts w:ascii="Times New Roman" w:eastAsia="Times New Roman" w:hAnsi="Times New Roman"/>
          <w:sz w:val="28"/>
          <w:szCs w:val="28"/>
          <w:bdr w:val="none" w:sz="0" w:space="0" w:color="auto" w:frame="1"/>
          <w:lang w:eastAsia="ru-RU"/>
        </w:rPr>
        <w:t xml:space="preserve">родолжить работу по повышению уровня правовой грамотности граждан в сфере </w:t>
      </w:r>
      <w:proofErr w:type="spellStart"/>
      <w:r w:rsidRPr="00FA37B5">
        <w:rPr>
          <w:rFonts w:ascii="Times New Roman" w:eastAsia="Times New Roman" w:hAnsi="Times New Roman"/>
          <w:sz w:val="28"/>
          <w:szCs w:val="28"/>
          <w:bdr w:val="none" w:sz="0" w:space="0" w:color="auto" w:frame="1"/>
          <w:lang w:eastAsia="ru-RU"/>
        </w:rPr>
        <w:t>жилищно</w:t>
      </w:r>
      <w:proofErr w:type="spellEnd"/>
      <w:r w:rsidRPr="00FA37B5">
        <w:rPr>
          <w:rFonts w:ascii="Times New Roman" w:eastAsia="Times New Roman" w:hAnsi="Times New Roman"/>
          <w:sz w:val="28"/>
          <w:szCs w:val="28"/>
          <w:bdr w:val="none" w:sz="0" w:space="0" w:color="auto" w:frame="1"/>
          <w:lang w:eastAsia="ru-RU"/>
        </w:rPr>
        <w:t xml:space="preserve"> – коммунального хозяйства, формированию ответственного, активного потребителя </w:t>
      </w:r>
      <w:proofErr w:type="spellStart"/>
      <w:r w:rsidRPr="00FA37B5">
        <w:rPr>
          <w:rFonts w:ascii="Times New Roman" w:eastAsia="Times New Roman" w:hAnsi="Times New Roman"/>
          <w:sz w:val="28"/>
          <w:szCs w:val="28"/>
          <w:bdr w:val="none" w:sz="0" w:space="0" w:color="auto" w:frame="1"/>
          <w:lang w:eastAsia="ru-RU"/>
        </w:rPr>
        <w:t>жилищно</w:t>
      </w:r>
      <w:proofErr w:type="spellEnd"/>
      <w:r w:rsidRPr="00FA37B5">
        <w:rPr>
          <w:rFonts w:ascii="Times New Roman" w:eastAsia="Times New Roman" w:hAnsi="Times New Roman"/>
          <w:sz w:val="28"/>
          <w:szCs w:val="28"/>
          <w:bdr w:val="none" w:sz="0" w:space="0" w:color="auto" w:frame="1"/>
          <w:lang w:eastAsia="ru-RU"/>
        </w:rPr>
        <w:t xml:space="preserve"> – коммунальных услуг, способного к конструктивному диалогу с управляющими и </w:t>
      </w:r>
      <w:proofErr w:type="spellStart"/>
      <w:r w:rsidRPr="00FA37B5">
        <w:rPr>
          <w:rFonts w:ascii="Times New Roman" w:eastAsia="Times New Roman" w:hAnsi="Times New Roman"/>
          <w:sz w:val="28"/>
          <w:szCs w:val="28"/>
          <w:bdr w:val="none" w:sz="0" w:space="0" w:color="auto" w:frame="1"/>
          <w:lang w:eastAsia="ru-RU"/>
        </w:rPr>
        <w:t>ресурсоснабжающими</w:t>
      </w:r>
      <w:proofErr w:type="spellEnd"/>
      <w:r w:rsidRPr="00FA37B5">
        <w:rPr>
          <w:rFonts w:ascii="Times New Roman" w:eastAsia="Times New Roman" w:hAnsi="Times New Roman"/>
          <w:sz w:val="28"/>
          <w:szCs w:val="28"/>
          <w:bdr w:val="none" w:sz="0" w:space="0" w:color="auto" w:frame="1"/>
          <w:lang w:eastAsia="ru-RU"/>
        </w:rPr>
        <w:t xml:space="preserve"> организациями и органами власти;  </w:t>
      </w: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37B5">
        <w:rPr>
          <w:rFonts w:ascii="Times New Roman" w:eastAsia="Times New Roman" w:hAnsi="Times New Roman"/>
          <w:sz w:val="28"/>
          <w:szCs w:val="28"/>
          <w:lang w:eastAsia="ru-RU"/>
        </w:rPr>
        <w:t xml:space="preserve">1.2 Регулярно информировать граждан о ситуации в сфере </w:t>
      </w:r>
      <w:proofErr w:type="spellStart"/>
      <w:r w:rsidRPr="00FA37B5">
        <w:rPr>
          <w:rFonts w:ascii="Times New Roman" w:eastAsia="Times New Roman" w:hAnsi="Times New Roman"/>
          <w:sz w:val="28"/>
          <w:szCs w:val="28"/>
          <w:lang w:eastAsia="ru-RU"/>
        </w:rPr>
        <w:t>жилищно</w:t>
      </w:r>
      <w:proofErr w:type="spellEnd"/>
      <w:r w:rsidRPr="00FA37B5">
        <w:rPr>
          <w:rFonts w:ascii="Times New Roman" w:eastAsia="Times New Roman" w:hAnsi="Times New Roman"/>
          <w:sz w:val="28"/>
          <w:szCs w:val="28"/>
          <w:lang w:eastAsia="ru-RU"/>
        </w:rPr>
        <w:t xml:space="preserve"> – коммунальных услуг, включая проведение обучающих мероприятий (семинаров) для потребителей с привлечением представителей органов местного самоуправления, государственной жилищной инспекцией по Оренбургской области, Министерства строительства, </w:t>
      </w:r>
      <w:proofErr w:type="spellStart"/>
      <w:r w:rsidRPr="00FA37B5">
        <w:rPr>
          <w:rFonts w:ascii="Times New Roman" w:eastAsia="Times New Roman" w:hAnsi="Times New Roman"/>
          <w:sz w:val="28"/>
          <w:szCs w:val="28"/>
          <w:lang w:eastAsia="ru-RU"/>
        </w:rPr>
        <w:t>жилищно</w:t>
      </w:r>
      <w:proofErr w:type="spellEnd"/>
      <w:r w:rsidRPr="00FA37B5">
        <w:rPr>
          <w:rFonts w:ascii="Times New Roman" w:eastAsia="Times New Roman" w:hAnsi="Times New Roman"/>
          <w:sz w:val="28"/>
          <w:szCs w:val="28"/>
          <w:lang w:eastAsia="ru-RU"/>
        </w:rPr>
        <w:t xml:space="preserve"> – коммунального и дорожного хозяйства Оренбургской области, </w:t>
      </w:r>
      <w:proofErr w:type="spellStart"/>
      <w:r w:rsidRPr="00FA37B5">
        <w:rPr>
          <w:rFonts w:ascii="Times New Roman" w:eastAsia="Times New Roman" w:hAnsi="Times New Roman"/>
          <w:sz w:val="28"/>
          <w:szCs w:val="28"/>
          <w:lang w:eastAsia="ru-RU"/>
        </w:rPr>
        <w:t>ресурсоснабжающих</w:t>
      </w:r>
      <w:proofErr w:type="spellEnd"/>
      <w:r w:rsidRPr="00FA37B5">
        <w:rPr>
          <w:rFonts w:ascii="Times New Roman" w:eastAsia="Times New Roman" w:hAnsi="Times New Roman"/>
          <w:sz w:val="28"/>
          <w:szCs w:val="28"/>
          <w:lang w:eastAsia="ru-RU"/>
        </w:rPr>
        <w:t xml:space="preserve"> и управляющих организаций;</w:t>
      </w: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37B5">
        <w:rPr>
          <w:rFonts w:ascii="Times New Roman" w:eastAsia="Times New Roman" w:hAnsi="Times New Roman"/>
          <w:sz w:val="28"/>
          <w:szCs w:val="28"/>
          <w:lang w:eastAsia="ru-RU"/>
        </w:rPr>
        <w:t>1.3</w:t>
      </w:r>
      <w:proofErr w:type="gramStart"/>
      <w:r w:rsidRPr="00FA37B5">
        <w:rPr>
          <w:rFonts w:ascii="Times New Roman" w:eastAsia="Times New Roman" w:hAnsi="Times New Roman"/>
          <w:sz w:val="28"/>
          <w:szCs w:val="28"/>
          <w:lang w:eastAsia="ru-RU"/>
        </w:rPr>
        <w:t xml:space="preserve"> О</w:t>
      </w:r>
      <w:proofErr w:type="gramEnd"/>
      <w:r w:rsidRPr="00FA37B5">
        <w:rPr>
          <w:rFonts w:ascii="Times New Roman" w:eastAsia="Times New Roman" w:hAnsi="Times New Roman"/>
          <w:sz w:val="28"/>
          <w:szCs w:val="28"/>
          <w:lang w:eastAsia="ru-RU"/>
        </w:rPr>
        <w:t xml:space="preserve">беспечить формирование и распространение лучших практик управления многоквартирными домами, способствующих повышению качества </w:t>
      </w:r>
      <w:proofErr w:type="spellStart"/>
      <w:r w:rsidRPr="00FA37B5">
        <w:rPr>
          <w:rFonts w:ascii="Times New Roman" w:eastAsia="Times New Roman" w:hAnsi="Times New Roman"/>
          <w:sz w:val="28"/>
          <w:szCs w:val="28"/>
          <w:lang w:eastAsia="ru-RU"/>
        </w:rPr>
        <w:t>жилищно</w:t>
      </w:r>
      <w:proofErr w:type="spellEnd"/>
      <w:r w:rsidRPr="00FA37B5">
        <w:rPr>
          <w:rFonts w:ascii="Times New Roman" w:eastAsia="Times New Roman" w:hAnsi="Times New Roman"/>
          <w:sz w:val="28"/>
          <w:szCs w:val="28"/>
          <w:lang w:eastAsia="ru-RU"/>
        </w:rPr>
        <w:t xml:space="preserve"> – коммунальных услуг, используя единую государственную информационную систему ЖКХ;</w:t>
      </w: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37B5">
        <w:rPr>
          <w:rFonts w:ascii="Times New Roman" w:eastAsia="Times New Roman" w:hAnsi="Times New Roman"/>
          <w:sz w:val="28"/>
          <w:szCs w:val="28"/>
          <w:lang w:eastAsia="ru-RU"/>
        </w:rPr>
        <w:t xml:space="preserve"> 1.4 Активнее привлекать представителей советов многоквартирных домов к работе  при  проведении   контрольных  мероприятий в сфере ЖКХ; </w:t>
      </w: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37B5">
        <w:rPr>
          <w:rFonts w:ascii="Times New Roman" w:eastAsia="Times New Roman" w:hAnsi="Times New Roman"/>
          <w:sz w:val="28"/>
          <w:szCs w:val="28"/>
          <w:lang w:eastAsia="ru-RU"/>
        </w:rPr>
        <w:t>1.5</w:t>
      </w:r>
      <w:proofErr w:type="gramStart"/>
      <w:r w:rsidRPr="00FA37B5">
        <w:rPr>
          <w:rFonts w:ascii="Times New Roman" w:eastAsia="Times New Roman" w:hAnsi="Times New Roman"/>
          <w:sz w:val="28"/>
          <w:szCs w:val="28"/>
          <w:lang w:eastAsia="ru-RU"/>
        </w:rPr>
        <w:t xml:space="preserve"> О</w:t>
      </w:r>
      <w:proofErr w:type="gramEnd"/>
      <w:r w:rsidRPr="00FA37B5">
        <w:rPr>
          <w:rFonts w:ascii="Times New Roman" w:eastAsia="Times New Roman" w:hAnsi="Times New Roman"/>
          <w:sz w:val="28"/>
          <w:szCs w:val="28"/>
          <w:lang w:eastAsia="ru-RU"/>
        </w:rPr>
        <w:t>бразовать общественный совет муниципального образования в соответствии с постановлением Правительства Оренбургской области «О порядке образования общественного совета при органе исполнительной власти Оренбургской области» от 18 мая 2017 года № 360</w:t>
      </w:r>
      <w:r w:rsidRPr="00FA37B5">
        <w:rPr>
          <w:rFonts w:ascii="Times New Roman" w:eastAsia="Times New Roman" w:hAnsi="Times New Roman"/>
          <w:sz w:val="28"/>
          <w:szCs w:val="28"/>
          <w:lang w:eastAsia="ru-RU"/>
        </w:rPr>
        <w:softHyphen/>
        <w:t>-п;</w:t>
      </w: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37B5">
        <w:rPr>
          <w:rFonts w:ascii="Times New Roman" w:eastAsia="Times New Roman" w:hAnsi="Times New Roman"/>
          <w:sz w:val="28"/>
          <w:szCs w:val="28"/>
          <w:lang w:eastAsia="ru-RU"/>
        </w:rPr>
        <w:t>1.6</w:t>
      </w:r>
      <w:proofErr w:type="gramStart"/>
      <w:r w:rsidRPr="00FA37B5">
        <w:rPr>
          <w:rFonts w:ascii="Times New Roman" w:eastAsia="Times New Roman" w:hAnsi="Times New Roman"/>
          <w:sz w:val="28"/>
          <w:szCs w:val="28"/>
          <w:lang w:eastAsia="ru-RU"/>
        </w:rPr>
        <w:t xml:space="preserve"> С</w:t>
      </w:r>
      <w:proofErr w:type="gramEnd"/>
      <w:r w:rsidRPr="00FA37B5">
        <w:rPr>
          <w:rFonts w:ascii="Times New Roman" w:eastAsia="Times New Roman" w:hAnsi="Times New Roman"/>
          <w:sz w:val="28"/>
          <w:szCs w:val="28"/>
          <w:lang w:eastAsia="ru-RU"/>
        </w:rPr>
        <w:t>пособствовать общественным организациям использовать все формы общественного контроля, определенные законодательством.</w:t>
      </w: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B048B3" w:rsidRDefault="00B048B3" w:rsidP="00FA37B5">
      <w:pPr>
        <w:widowControl w:val="0"/>
        <w:autoSpaceDE w:val="0"/>
        <w:autoSpaceDN w:val="0"/>
        <w:adjustRightInd w:val="0"/>
        <w:spacing w:after="0" w:line="240" w:lineRule="auto"/>
        <w:jc w:val="both"/>
        <w:rPr>
          <w:rFonts w:ascii="Times New Roman" w:hAnsi="Times New Roman"/>
          <w:b/>
          <w:sz w:val="28"/>
          <w:szCs w:val="28"/>
        </w:rPr>
      </w:pPr>
      <w:r w:rsidRPr="00FA37B5">
        <w:rPr>
          <w:rFonts w:ascii="Times New Roman" w:hAnsi="Times New Roman"/>
          <w:b/>
          <w:sz w:val="28"/>
          <w:szCs w:val="28"/>
        </w:rPr>
        <w:t>2.Управляющим организациям:</w:t>
      </w:r>
    </w:p>
    <w:p w:rsidR="0012442A" w:rsidRPr="00FA37B5" w:rsidRDefault="0012442A" w:rsidP="00FA37B5">
      <w:pPr>
        <w:widowControl w:val="0"/>
        <w:autoSpaceDE w:val="0"/>
        <w:autoSpaceDN w:val="0"/>
        <w:adjustRightInd w:val="0"/>
        <w:spacing w:after="0" w:line="240" w:lineRule="auto"/>
        <w:jc w:val="both"/>
        <w:rPr>
          <w:rFonts w:ascii="Times New Roman" w:hAnsi="Times New Roman"/>
          <w:b/>
          <w:sz w:val="28"/>
          <w:szCs w:val="28"/>
        </w:rPr>
      </w:pP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37B5">
        <w:rPr>
          <w:rFonts w:ascii="Times New Roman" w:hAnsi="Times New Roman"/>
          <w:sz w:val="28"/>
          <w:szCs w:val="28"/>
        </w:rPr>
        <w:t>2.1</w:t>
      </w:r>
      <w:proofErr w:type="gramStart"/>
      <w:r w:rsidRPr="00FA37B5">
        <w:rPr>
          <w:rFonts w:ascii="Times New Roman" w:hAnsi="Times New Roman"/>
          <w:sz w:val="28"/>
          <w:szCs w:val="28"/>
        </w:rPr>
        <w:t xml:space="preserve"> О</w:t>
      </w:r>
      <w:proofErr w:type="gramEnd"/>
      <w:r w:rsidRPr="00FA37B5">
        <w:rPr>
          <w:rFonts w:ascii="Times New Roman" w:eastAsia="Times New Roman" w:hAnsi="Times New Roman"/>
          <w:sz w:val="28"/>
          <w:szCs w:val="28"/>
          <w:lang w:eastAsia="ru-RU"/>
        </w:rPr>
        <w:t xml:space="preserve">беспечить тесное взаимодействие с собственниками жилья в течение всего </w:t>
      </w:r>
      <w:r w:rsidRPr="00FA37B5">
        <w:rPr>
          <w:rFonts w:ascii="Times New Roman" w:eastAsia="Times New Roman" w:hAnsi="Times New Roman"/>
          <w:sz w:val="28"/>
          <w:szCs w:val="28"/>
          <w:lang w:eastAsia="ru-RU"/>
        </w:rPr>
        <w:lastRenderedPageBreak/>
        <w:t>периода действия договора управления;</w:t>
      </w: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37B5">
        <w:rPr>
          <w:rFonts w:ascii="Times New Roman" w:eastAsia="Times New Roman" w:hAnsi="Times New Roman"/>
          <w:sz w:val="28"/>
          <w:szCs w:val="28"/>
          <w:lang w:eastAsia="ru-RU"/>
        </w:rPr>
        <w:t>2.2 Своевременно и в полном объеме отвечать на жалобы и обращения граждан, предоставляя исчерпывающую информацию собственникам жилья о выполнении планов работ и текущих ремонтах, о предстоящих работах, сметах.</w:t>
      </w: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B048B3" w:rsidRPr="00FA37B5" w:rsidRDefault="00B048B3" w:rsidP="00FA37B5">
      <w:pPr>
        <w:widowControl w:val="0"/>
        <w:shd w:val="clear" w:color="auto" w:fill="FFFFFF"/>
        <w:autoSpaceDE w:val="0"/>
        <w:autoSpaceDN w:val="0"/>
        <w:adjustRightInd w:val="0"/>
        <w:spacing w:after="0" w:line="240" w:lineRule="auto"/>
        <w:jc w:val="both"/>
        <w:textAlignment w:val="baseline"/>
        <w:rPr>
          <w:rFonts w:ascii="Times New Roman" w:eastAsia="Times New Roman" w:hAnsi="Times New Roman"/>
          <w:b/>
          <w:sz w:val="28"/>
          <w:szCs w:val="28"/>
          <w:bdr w:val="none" w:sz="0" w:space="0" w:color="auto" w:frame="1"/>
          <w:lang w:eastAsia="ru-RU"/>
        </w:rPr>
      </w:pPr>
      <w:r w:rsidRPr="00FA37B5">
        <w:rPr>
          <w:rFonts w:ascii="Times New Roman" w:eastAsia="Times New Roman" w:hAnsi="Times New Roman"/>
          <w:b/>
          <w:sz w:val="28"/>
          <w:szCs w:val="28"/>
          <w:bdr w:val="none" w:sz="0" w:space="0" w:color="auto" w:frame="1"/>
          <w:lang w:eastAsia="ru-RU"/>
        </w:rPr>
        <w:t>3. Субъектам общественного контроля в ЖКХ города Оренбурга:</w:t>
      </w:r>
    </w:p>
    <w:p w:rsidR="00B048B3" w:rsidRPr="00FA37B5" w:rsidRDefault="00B048B3" w:rsidP="00FA37B5">
      <w:pPr>
        <w:widowControl w:val="0"/>
        <w:shd w:val="clear" w:color="auto" w:fill="FFFFFF"/>
        <w:autoSpaceDE w:val="0"/>
        <w:autoSpaceDN w:val="0"/>
        <w:adjustRightInd w:val="0"/>
        <w:spacing w:after="0" w:line="240" w:lineRule="auto"/>
        <w:jc w:val="both"/>
        <w:textAlignment w:val="baseline"/>
        <w:rPr>
          <w:rFonts w:ascii="Times New Roman" w:eastAsia="Times New Roman" w:hAnsi="Times New Roman"/>
          <w:b/>
          <w:sz w:val="28"/>
          <w:szCs w:val="28"/>
          <w:bdr w:val="none" w:sz="0" w:space="0" w:color="auto" w:frame="1"/>
          <w:lang w:eastAsia="ru-RU"/>
        </w:rPr>
      </w:pPr>
      <w:r w:rsidRPr="00FA37B5">
        <w:rPr>
          <w:rFonts w:ascii="Times New Roman" w:eastAsia="Times New Roman" w:hAnsi="Times New Roman"/>
          <w:b/>
          <w:sz w:val="28"/>
          <w:szCs w:val="28"/>
          <w:bdr w:val="none" w:sz="0" w:space="0" w:color="auto" w:frame="1"/>
          <w:lang w:eastAsia="ru-RU"/>
        </w:rPr>
        <w:t xml:space="preserve"> </w:t>
      </w:r>
    </w:p>
    <w:p w:rsidR="00B048B3" w:rsidRPr="00FA37B5" w:rsidRDefault="00B048B3" w:rsidP="00FA37B5">
      <w:pPr>
        <w:widowControl w:val="0"/>
        <w:shd w:val="clear" w:color="auto" w:fill="FFFFFF"/>
        <w:autoSpaceDE w:val="0"/>
        <w:autoSpaceDN w:val="0"/>
        <w:adjustRightInd w:val="0"/>
        <w:spacing w:after="0" w:line="240" w:lineRule="auto"/>
        <w:jc w:val="both"/>
        <w:textAlignment w:val="baseline"/>
        <w:rPr>
          <w:rFonts w:ascii="Times New Roman" w:eastAsia="Times New Roman" w:hAnsi="Times New Roman"/>
          <w:sz w:val="28"/>
          <w:szCs w:val="28"/>
          <w:bdr w:val="none" w:sz="0" w:space="0" w:color="auto" w:frame="1"/>
          <w:lang w:eastAsia="ru-RU"/>
        </w:rPr>
      </w:pPr>
      <w:r w:rsidRPr="00FA37B5">
        <w:rPr>
          <w:rFonts w:ascii="Times New Roman" w:eastAsia="Times New Roman" w:hAnsi="Times New Roman"/>
          <w:sz w:val="28"/>
          <w:szCs w:val="28"/>
          <w:bdr w:val="none" w:sz="0" w:space="0" w:color="auto" w:frame="1"/>
          <w:lang w:eastAsia="ru-RU"/>
        </w:rPr>
        <w:t>3.1</w:t>
      </w:r>
      <w:proofErr w:type="gramStart"/>
      <w:r w:rsidRPr="00FA37B5">
        <w:rPr>
          <w:rFonts w:ascii="Times New Roman" w:eastAsia="Times New Roman" w:hAnsi="Times New Roman"/>
          <w:b/>
          <w:sz w:val="28"/>
          <w:szCs w:val="28"/>
          <w:bdr w:val="none" w:sz="0" w:space="0" w:color="auto" w:frame="1"/>
          <w:lang w:eastAsia="ru-RU"/>
        </w:rPr>
        <w:t xml:space="preserve"> С</w:t>
      </w:r>
      <w:proofErr w:type="gramEnd"/>
      <w:r w:rsidRPr="00FA37B5">
        <w:rPr>
          <w:rFonts w:ascii="Times New Roman" w:eastAsia="Times New Roman" w:hAnsi="Times New Roman"/>
          <w:sz w:val="28"/>
          <w:szCs w:val="28"/>
          <w:bdr w:val="none" w:sz="0" w:space="0" w:color="auto" w:frame="1"/>
          <w:lang w:eastAsia="ru-RU"/>
        </w:rPr>
        <w:t xml:space="preserve">пособствовать взаимодействию органов государственной власти, органов местного самоуправления, общественных организаций, юридических и физических лиц (поставщиков, исполнителей, потребителей </w:t>
      </w:r>
      <w:proofErr w:type="spellStart"/>
      <w:r w:rsidRPr="00FA37B5">
        <w:rPr>
          <w:rFonts w:ascii="Times New Roman" w:eastAsia="Times New Roman" w:hAnsi="Times New Roman"/>
          <w:sz w:val="28"/>
          <w:szCs w:val="28"/>
          <w:bdr w:val="none" w:sz="0" w:space="0" w:color="auto" w:frame="1"/>
          <w:lang w:eastAsia="ru-RU"/>
        </w:rPr>
        <w:t>жилищно</w:t>
      </w:r>
      <w:proofErr w:type="spellEnd"/>
      <w:r w:rsidRPr="00FA37B5">
        <w:rPr>
          <w:rFonts w:ascii="Times New Roman" w:eastAsia="Times New Roman" w:hAnsi="Times New Roman"/>
          <w:sz w:val="28"/>
          <w:szCs w:val="28"/>
          <w:bdr w:val="none" w:sz="0" w:space="0" w:color="auto" w:frame="1"/>
          <w:lang w:eastAsia="ru-RU"/>
        </w:rPr>
        <w:t xml:space="preserve"> – коммунальных услуг) в осуществлении реформ в ЖКХ и повышении качества предоставляемых услуг;</w:t>
      </w:r>
    </w:p>
    <w:p w:rsidR="00B048B3" w:rsidRPr="00FA37B5" w:rsidRDefault="00B048B3" w:rsidP="00FA37B5">
      <w:pPr>
        <w:widowControl w:val="0"/>
        <w:shd w:val="clear" w:color="auto" w:fill="FFFFFF"/>
        <w:autoSpaceDE w:val="0"/>
        <w:autoSpaceDN w:val="0"/>
        <w:adjustRightInd w:val="0"/>
        <w:spacing w:after="0" w:line="240" w:lineRule="auto"/>
        <w:jc w:val="both"/>
        <w:textAlignment w:val="baseline"/>
        <w:rPr>
          <w:rFonts w:ascii="Times New Roman" w:eastAsia="Times New Roman" w:hAnsi="Times New Roman"/>
          <w:sz w:val="28"/>
          <w:szCs w:val="28"/>
          <w:bdr w:val="none" w:sz="0" w:space="0" w:color="auto" w:frame="1"/>
          <w:lang w:eastAsia="ru-RU"/>
        </w:rPr>
      </w:pPr>
    </w:p>
    <w:p w:rsidR="00B048B3" w:rsidRPr="00FA37B5" w:rsidRDefault="00B048B3" w:rsidP="00FA37B5">
      <w:pPr>
        <w:widowControl w:val="0"/>
        <w:shd w:val="clear" w:color="auto" w:fill="FFFFFF"/>
        <w:autoSpaceDE w:val="0"/>
        <w:autoSpaceDN w:val="0"/>
        <w:adjustRightInd w:val="0"/>
        <w:spacing w:after="0" w:line="240" w:lineRule="auto"/>
        <w:jc w:val="both"/>
        <w:textAlignment w:val="baseline"/>
        <w:rPr>
          <w:rFonts w:ascii="Times New Roman" w:eastAsia="Times New Roman" w:hAnsi="Times New Roman"/>
          <w:sz w:val="28"/>
          <w:szCs w:val="28"/>
          <w:bdr w:val="none" w:sz="0" w:space="0" w:color="auto" w:frame="1"/>
          <w:lang w:eastAsia="ru-RU"/>
        </w:rPr>
      </w:pPr>
      <w:r w:rsidRPr="00FA37B5">
        <w:rPr>
          <w:rFonts w:ascii="Times New Roman" w:eastAsia="Times New Roman" w:hAnsi="Times New Roman"/>
          <w:sz w:val="28"/>
          <w:szCs w:val="28"/>
          <w:bdr w:val="none" w:sz="0" w:space="0" w:color="auto" w:frame="1"/>
          <w:lang w:eastAsia="ru-RU"/>
        </w:rPr>
        <w:t>3.2</w:t>
      </w:r>
      <w:proofErr w:type="gramStart"/>
      <w:r w:rsidRPr="00FA37B5">
        <w:rPr>
          <w:rFonts w:ascii="Times New Roman" w:eastAsia="Times New Roman" w:hAnsi="Times New Roman"/>
          <w:sz w:val="28"/>
          <w:szCs w:val="28"/>
          <w:bdr w:val="none" w:sz="0" w:space="0" w:color="auto" w:frame="1"/>
          <w:lang w:eastAsia="ru-RU"/>
        </w:rPr>
        <w:t xml:space="preserve"> О</w:t>
      </w:r>
      <w:proofErr w:type="gramEnd"/>
      <w:r w:rsidRPr="00FA37B5">
        <w:rPr>
          <w:rFonts w:ascii="Times New Roman" w:eastAsia="Times New Roman" w:hAnsi="Times New Roman"/>
          <w:sz w:val="28"/>
          <w:szCs w:val="28"/>
          <w:bdr w:val="none" w:sz="0" w:space="0" w:color="auto" w:frame="1"/>
          <w:lang w:eastAsia="ru-RU"/>
        </w:rPr>
        <w:t>существлять общественный контроль за целевым использованием денежных средств управляющими организациями, ТСЖ, ЖСК, за реализацией производственных и инвестиционных программ предприятий коммунального комплекса;</w:t>
      </w:r>
    </w:p>
    <w:p w:rsidR="00B048B3" w:rsidRPr="00FA37B5" w:rsidRDefault="00B048B3" w:rsidP="00FA37B5">
      <w:pPr>
        <w:widowControl w:val="0"/>
        <w:shd w:val="clear" w:color="auto" w:fill="FFFFFF"/>
        <w:autoSpaceDE w:val="0"/>
        <w:autoSpaceDN w:val="0"/>
        <w:adjustRightInd w:val="0"/>
        <w:spacing w:after="0" w:line="240" w:lineRule="auto"/>
        <w:jc w:val="both"/>
        <w:textAlignment w:val="baseline"/>
        <w:rPr>
          <w:rFonts w:ascii="Times New Roman" w:eastAsia="Times New Roman" w:hAnsi="Times New Roman"/>
          <w:sz w:val="28"/>
          <w:szCs w:val="28"/>
          <w:bdr w:val="none" w:sz="0" w:space="0" w:color="auto" w:frame="1"/>
          <w:lang w:eastAsia="ru-RU"/>
        </w:rPr>
      </w:pPr>
    </w:p>
    <w:p w:rsidR="00B048B3" w:rsidRPr="00FA37B5" w:rsidRDefault="00B048B3" w:rsidP="00FA37B5">
      <w:pPr>
        <w:widowControl w:val="0"/>
        <w:shd w:val="clear" w:color="auto" w:fill="FFFFFF"/>
        <w:autoSpaceDE w:val="0"/>
        <w:autoSpaceDN w:val="0"/>
        <w:adjustRightInd w:val="0"/>
        <w:spacing w:after="0" w:line="240" w:lineRule="auto"/>
        <w:jc w:val="both"/>
        <w:textAlignment w:val="baseline"/>
        <w:rPr>
          <w:rFonts w:ascii="Times New Roman" w:eastAsia="Times New Roman" w:hAnsi="Times New Roman"/>
          <w:sz w:val="28"/>
          <w:szCs w:val="28"/>
          <w:bdr w:val="none" w:sz="0" w:space="0" w:color="auto" w:frame="1"/>
          <w:lang w:eastAsia="ru-RU"/>
        </w:rPr>
      </w:pPr>
      <w:r w:rsidRPr="00FA37B5">
        <w:rPr>
          <w:rFonts w:ascii="Times New Roman" w:eastAsia="Times New Roman" w:hAnsi="Times New Roman"/>
          <w:sz w:val="28"/>
          <w:szCs w:val="28"/>
          <w:bdr w:val="none" w:sz="0" w:space="0" w:color="auto" w:frame="1"/>
          <w:lang w:eastAsia="ru-RU"/>
        </w:rPr>
        <w:t>3.3</w:t>
      </w:r>
      <w:proofErr w:type="gramStart"/>
      <w:r w:rsidRPr="00FA37B5">
        <w:rPr>
          <w:rFonts w:ascii="Times New Roman" w:eastAsia="Times New Roman" w:hAnsi="Times New Roman"/>
          <w:sz w:val="28"/>
          <w:szCs w:val="28"/>
          <w:bdr w:val="none" w:sz="0" w:space="0" w:color="auto" w:frame="1"/>
          <w:lang w:eastAsia="ru-RU"/>
        </w:rPr>
        <w:t xml:space="preserve"> Р</w:t>
      </w:r>
      <w:proofErr w:type="gramEnd"/>
      <w:r w:rsidRPr="00FA37B5">
        <w:rPr>
          <w:rFonts w:ascii="Times New Roman" w:eastAsia="Times New Roman" w:hAnsi="Times New Roman"/>
          <w:sz w:val="28"/>
          <w:szCs w:val="28"/>
          <w:bdr w:val="none" w:sz="0" w:space="0" w:color="auto" w:frame="1"/>
          <w:lang w:eastAsia="ru-RU"/>
        </w:rPr>
        <w:t>азвивать общественную экспертизу законодательства по вопросам улучшения качества жизни населения;</w:t>
      </w:r>
    </w:p>
    <w:p w:rsidR="00B048B3" w:rsidRPr="00FA37B5" w:rsidRDefault="00B048B3" w:rsidP="00FA37B5">
      <w:pPr>
        <w:widowControl w:val="0"/>
        <w:shd w:val="clear" w:color="auto" w:fill="FFFFFF"/>
        <w:autoSpaceDE w:val="0"/>
        <w:autoSpaceDN w:val="0"/>
        <w:adjustRightInd w:val="0"/>
        <w:spacing w:after="0" w:line="240" w:lineRule="auto"/>
        <w:jc w:val="both"/>
        <w:textAlignment w:val="baseline"/>
        <w:rPr>
          <w:rFonts w:ascii="Times New Roman" w:eastAsia="Times New Roman" w:hAnsi="Times New Roman"/>
          <w:sz w:val="28"/>
          <w:szCs w:val="28"/>
          <w:bdr w:val="none" w:sz="0" w:space="0" w:color="auto" w:frame="1"/>
          <w:lang w:eastAsia="ru-RU"/>
        </w:rPr>
      </w:pPr>
    </w:p>
    <w:p w:rsidR="00B048B3" w:rsidRPr="00FA37B5" w:rsidRDefault="00B048B3" w:rsidP="00FA37B5">
      <w:pPr>
        <w:widowControl w:val="0"/>
        <w:shd w:val="clear" w:color="auto" w:fill="FFFFFF"/>
        <w:autoSpaceDE w:val="0"/>
        <w:autoSpaceDN w:val="0"/>
        <w:adjustRightInd w:val="0"/>
        <w:spacing w:after="0" w:line="240" w:lineRule="auto"/>
        <w:jc w:val="both"/>
        <w:textAlignment w:val="baseline"/>
        <w:rPr>
          <w:rFonts w:ascii="Times New Roman" w:eastAsia="Times New Roman" w:hAnsi="Times New Roman"/>
          <w:sz w:val="28"/>
          <w:szCs w:val="28"/>
          <w:bdr w:val="none" w:sz="0" w:space="0" w:color="auto" w:frame="1"/>
          <w:lang w:eastAsia="ru-RU"/>
        </w:rPr>
      </w:pPr>
      <w:r w:rsidRPr="00FA37B5">
        <w:rPr>
          <w:rFonts w:ascii="Times New Roman" w:eastAsia="Times New Roman" w:hAnsi="Times New Roman"/>
          <w:sz w:val="28"/>
          <w:szCs w:val="28"/>
          <w:bdr w:val="none" w:sz="0" w:space="0" w:color="auto" w:frame="1"/>
          <w:lang w:eastAsia="ru-RU"/>
        </w:rPr>
        <w:t>3.4</w:t>
      </w:r>
      <w:proofErr w:type="gramStart"/>
      <w:r w:rsidRPr="00FA37B5">
        <w:rPr>
          <w:rFonts w:ascii="Times New Roman" w:eastAsia="Times New Roman" w:hAnsi="Times New Roman"/>
          <w:sz w:val="28"/>
          <w:szCs w:val="28"/>
          <w:bdr w:val="none" w:sz="0" w:space="0" w:color="auto" w:frame="1"/>
          <w:lang w:eastAsia="ru-RU"/>
        </w:rPr>
        <w:t xml:space="preserve"> С</w:t>
      </w:r>
      <w:proofErr w:type="gramEnd"/>
      <w:r w:rsidRPr="00FA37B5">
        <w:rPr>
          <w:rFonts w:ascii="Times New Roman" w:eastAsia="Times New Roman" w:hAnsi="Times New Roman"/>
          <w:sz w:val="28"/>
          <w:szCs w:val="28"/>
          <w:bdr w:val="none" w:sz="0" w:space="0" w:color="auto" w:frame="1"/>
          <w:lang w:eastAsia="ru-RU"/>
        </w:rPr>
        <w:t xml:space="preserve">пособствовать участию и объединению граждан в развитии </w:t>
      </w:r>
      <w:proofErr w:type="spellStart"/>
      <w:r w:rsidRPr="00FA37B5">
        <w:rPr>
          <w:rFonts w:ascii="Times New Roman" w:eastAsia="Times New Roman" w:hAnsi="Times New Roman"/>
          <w:sz w:val="28"/>
          <w:szCs w:val="28"/>
          <w:bdr w:val="none" w:sz="0" w:space="0" w:color="auto" w:frame="1"/>
          <w:lang w:eastAsia="ru-RU"/>
        </w:rPr>
        <w:t>жилищно</w:t>
      </w:r>
      <w:proofErr w:type="spellEnd"/>
      <w:r w:rsidRPr="00FA37B5">
        <w:rPr>
          <w:rFonts w:ascii="Times New Roman" w:eastAsia="Times New Roman" w:hAnsi="Times New Roman"/>
          <w:sz w:val="28"/>
          <w:szCs w:val="28"/>
          <w:bdr w:val="none" w:sz="0" w:space="0" w:color="auto" w:frame="1"/>
          <w:lang w:eastAsia="ru-RU"/>
        </w:rPr>
        <w:t xml:space="preserve"> – коммунальных услуг, проводя разъяснительную работу и организуя обучение собственников жилья.</w:t>
      </w:r>
    </w:p>
    <w:p w:rsidR="00B048B3" w:rsidRPr="00FA37B5" w:rsidRDefault="00B048B3" w:rsidP="00FA37B5">
      <w:pPr>
        <w:widowControl w:val="0"/>
        <w:shd w:val="clear" w:color="auto" w:fill="FFFFFF"/>
        <w:autoSpaceDE w:val="0"/>
        <w:autoSpaceDN w:val="0"/>
        <w:adjustRightInd w:val="0"/>
        <w:spacing w:after="0" w:line="240" w:lineRule="auto"/>
        <w:jc w:val="both"/>
        <w:textAlignment w:val="baseline"/>
        <w:rPr>
          <w:rFonts w:ascii="Times New Roman" w:eastAsia="Times New Roman" w:hAnsi="Times New Roman"/>
          <w:b/>
          <w:sz w:val="28"/>
          <w:szCs w:val="28"/>
          <w:bdr w:val="none" w:sz="0" w:space="0" w:color="auto" w:frame="1"/>
          <w:lang w:eastAsia="ru-RU"/>
        </w:rPr>
      </w:pPr>
    </w:p>
    <w:p w:rsidR="00B048B3" w:rsidRPr="00FA37B5" w:rsidRDefault="00B048B3" w:rsidP="00FA37B5">
      <w:pPr>
        <w:widowControl w:val="0"/>
        <w:shd w:val="clear" w:color="auto" w:fill="FFFFFF"/>
        <w:autoSpaceDE w:val="0"/>
        <w:autoSpaceDN w:val="0"/>
        <w:adjustRightInd w:val="0"/>
        <w:spacing w:after="0" w:line="240" w:lineRule="auto"/>
        <w:jc w:val="both"/>
        <w:textAlignment w:val="baseline"/>
        <w:rPr>
          <w:rFonts w:ascii="Times New Roman" w:eastAsia="Times New Roman" w:hAnsi="Times New Roman"/>
          <w:b/>
          <w:sz w:val="28"/>
          <w:szCs w:val="28"/>
          <w:bdr w:val="none" w:sz="0" w:space="0" w:color="auto" w:frame="1"/>
          <w:lang w:eastAsia="ru-RU"/>
        </w:rPr>
      </w:pPr>
      <w:r w:rsidRPr="00FA37B5">
        <w:rPr>
          <w:rFonts w:ascii="Times New Roman" w:eastAsia="Times New Roman" w:hAnsi="Times New Roman"/>
          <w:b/>
          <w:sz w:val="28"/>
          <w:szCs w:val="28"/>
          <w:bdr w:val="none" w:sz="0" w:space="0" w:color="auto" w:frame="1"/>
          <w:lang w:eastAsia="ru-RU"/>
        </w:rPr>
        <w:t xml:space="preserve">4. Советам многоквартирных домов: </w:t>
      </w:r>
    </w:p>
    <w:p w:rsidR="00B048B3" w:rsidRPr="00FA37B5" w:rsidRDefault="00B048B3" w:rsidP="00FA37B5">
      <w:pPr>
        <w:widowControl w:val="0"/>
        <w:shd w:val="clear" w:color="auto" w:fill="FFFFFF"/>
        <w:autoSpaceDE w:val="0"/>
        <w:autoSpaceDN w:val="0"/>
        <w:adjustRightInd w:val="0"/>
        <w:spacing w:after="0" w:line="240" w:lineRule="auto"/>
        <w:jc w:val="both"/>
        <w:textAlignment w:val="baseline"/>
        <w:rPr>
          <w:rFonts w:ascii="Times New Roman" w:eastAsia="Times New Roman" w:hAnsi="Times New Roman"/>
          <w:b/>
          <w:sz w:val="28"/>
          <w:szCs w:val="28"/>
          <w:bdr w:val="none" w:sz="0" w:space="0" w:color="auto" w:frame="1"/>
          <w:lang w:eastAsia="ru-RU"/>
        </w:rPr>
      </w:pPr>
    </w:p>
    <w:p w:rsidR="00B048B3" w:rsidRPr="00FA37B5" w:rsidRDefault="00B048B3" w:rsidP="00FA37B5">
      <w:pPr>
        <w:widowControl w:val="0"/>
        <w:shd w:val="clear" w:color="auto" w:fill="FFFFFF"/>
        <w:autoSpaceDE w:val="0"/>
        <w:autoSpaceDN w:val="0"/>
        <w:adjustRightInd w:val="0"/>
        <w:spacing w:after="0" w:line="240" w:lineRule="auto"/>
        <w:jc w:val="both"/>
        <w:textAlignment w:val="baseline"/>
        <w:rPr>
          <w:rFonts w:ascii="Times New Roman" w:eastAsia="Times New Roman" w:hAnsi="Times New Roman"/>
          <w:sz w:val="28"/>
          <w:szCs w:val="28"/>
          <w:bdr w:val="none" w:sz="0" w:space="0" w:color="auto" w:frame="1"/>
          <w:lang w:eastAsia="ru-RU"/>
        </w:rPr>
      </w:pPr>
      <w:r w:rsidRPr="00FA37B5">
        <w:rPr>
          <w:rFonts w:ascii="Times New Roman" w:eastAsia="Times New Roman" w:hAnsi="Times New Roman"/>
          <w:sz w:val="28"/>
          <w:szCs w:val="28"/>
          <w:bdr w:val="none" w:sz="0" w:space="0" w:color="auto" w:frame="1"/>
          <w:lang w:eastAsia="ru-RU"/>
        </w:rPr>
        <w:t>4.1</w:t>
      </w:r>
      <w:proofErr w:type="gramStart"/>
      <w:r w:rsidRPr="00FA37B5">
        <w:rPr>
          <w:rFonts w:ascii="Times New Roman" w:eastAsia="Times New Roman" w:hAnsi="Times New Roman"/>
          <w:sz w:val="28"/>
          <w:szCs w:val="28"/>
          <w:bdr w:val="none" w:sz="0" w:space="0" w:color="auto" w:frame="1"/>
          <w:lang w:eastAsia="ru-RU"/>
        </w:rPr>
        <w:t xml:space="preserve"> Р</w:t>
      </w:r>
      <w:proofErr w:type="gramEnd"/>
      <w:r w:rsidRPr="00FA37B5">
        <w:rPr>
          <w:rFonts w:ascii="Times New Roman" w:eastAsia="Times New Roman" w:hAnsi="Times New Roman"/>
          <w:sz w:val="28"/>
          <w:szCs w:val="28"/>
          <w:bdr w:val="none" w:sz="0" w:space="0" w:color="auto" w:frame="1"/>
          <w:lang w:eastAsia="ru-RU"/>
        </w:rPr>
        <w:t xml:space="preserve">уководствуясь Правилами осуществления общественного жилищного контроля, утвержденными постановлением Правительства Российской Федерации от 26 декабря </w:t>
      </w:r>
      <w:smartTag w:uri="urn:schemas-microsoft-com:office:smarttags" w:element="metricconverter">
        <w:smartTagPr>
          <w:attr w:name="ProductID" w:val="2016 г"/>
        </w:smartTagPr>
        <w:r w:rsidRPr="00FA37B5">
          <w:rPr>
            <w:rFonts w:ascii="Times New Roman" w:eastAsia="Times New Roman" w:hAnsi="Times New Roman"/>
            <w:sz w:val="28"/>
            <w:szCs w:val="28"/>
            <w:bdr w:val="none" w:sz="0" w:space="0" w:color="auto" w:frame="1"/>
            <w:lang w:eastAsia="ru-RU"/>
          </w:rPr>
          <w:t>2016 г</w:t>
        </w:r>
      </w:smartTag>
      <w:r w:rsidRPr="00FA37B5">
        <w:rPr>
          <w:rFonts w:ascii="Times New Roman" w:eastAsia="Times New Roman" w:hAnsi="Times New Roman"/>
          <w:sz w:val="28"/>
          <w:szCs w:val="28"/>
          <w:bdr w:val="none" w:sz="0" w:space="0" w:color="auto" w:frame="1"/>
          <w:lang w:eastAsia="ru-RU"/>
        </w:rPr>
        <w:t>. № 1491,</w:t>
      </w:r>
      <w:r w:rsidRPr="00FA37B5">
        <w:rPr>
          <w:rFonts w:ascii="Times New Roman" w:eastAsia="Times New Roman" w:hAnsi="Times New Roman"/>
          <w:b/>
          <w:sz w:val="28"/>
          <w:szCs w:val="28"/>
          <w:bdr w:val="none" w:sz="0" w:space="0" w:color="auto" w:frame="1"/>
          <w:lang w:eastAsia="ru-RU"/>
        </w:rPr>
        <w:t xml:space="preserve"> </w:t>
      </w:r>
      <w:r w:rsidRPr="00FA37B5">
        <w:rPr>
          <w:rFonts w:ascii="Times New Roman" w:eastAsia="Times New Roman" w:hAnsi="Times New Roman"/>
          <w:sz w:val="28"/>
          <w:szCs w:val="28"/>
          <w:bdr w:val="none" w:sz="0" w:space="0" w:color="auto" w:frame="1"/>
          <w:lang w:eastAsia="ru-RU"/>
        </w:rPr>
        <w:t>внести на внеочередные общие собрания владельцев жилья предложение о порядке содержания имущества</w:t>
      </w:r>
      <w:r w:rsidRPr="00FA37B5">
        <w:rPr>
          <w:rFonts w:ascii="Times New Roman" w:eastAsia="Times New Roman" w:hAnsi="Times New Roman"/>
          <w:sz w:val="28"/>
          <w:szCs w:val="28"/>
          <w:lang w:eastAsia="ru-RU"/>
        </w:rPr>
        <w:t xml:space="preserve"> многоквартирных домов</w:t>
      </w:r>
      <w:r w:rsidRPr="00FA37B5">
        <w:rPr>
          <w:rFonts w:ascii="Times New Roman" w:eastAsia="Times New Roman" w:hAnsi="Times New Roman"/>
          <w:sz w:val="28"/>
          <w:szCs w:val="28"/>
          <w:bdr w:val="none" w:sz="0" w:space="0" w:color="auto" w:frame="1"/>
          <w:lang w:eastAsia="ru-RU"/>
        </w:rPr>
        <w:t xml:space="preserve"> в соответствии с национальным стандартом «Услуги содержания общего имущества многоквартирных домов».</w:t>
      </w: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color w:val="FF0000"/>
          <w:sz w:val="28"/>
          <w:szCs w:val="28"/>
          <w:bdr w:val="none" w:sz="0" w:space="0" w:color="auto" w:frame="1"/>
          <w:lang w:eastAsia="ru-RU"/>
        </w:rPr>
      </w:pP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sz w:val="28"/>
          <w:szCs w:val="28"/>
          <w:bdr w:val="none" w:sz="0" w:space="0" w:color="auto" w:frame="1"/>
          <w:lang w:eastAsia="ru-RU"/>
        </w:rPr>
      </w:pPr>
      <w:r w:rsidRPr="00FA37B5">
        <w:rPr>
          <w:rFonts w:ascii="Times New Roman" w:eastAsia="Times New Roman" w:hAnsi="Times New Roman"/>
          <w:sz w:val="28"/>
          <w:szCs w:val="28"/>
          <w:bdr w:val="none" w:sz="0" w:space="0" w:color="auto" w:frame="1"/>
          <w:lang w:eastAsia="ru-RU"/>
        </w:rPr>
        <w:t>5</w:t>
      </w:r>
      <w:r w:rsidRPr="00FA37B5">
        <w:rPr>
          <w:rFonts w:ascii="Times New Roman" w:eastAsia="Times New Roman" w:hAnsi="Times New Roman"/>
          <w:b/>
          <w:sz w:val="28"/>
          <w:szCs w:val="28"/>
          <w:bdr w:val="none" w:sz="0" w:space="0" w:color="auto" w:frame="1"/>
          <w:lang w:eastAsia="ru-RU"/>
        </w:rPr>
        <w:t>. Средствам массовой информации города и области</w:t>
      </w:r>
      <w:r w:rsidRPr="00FA37B5">
        <w:rPr>
          <w:rFonts w:ascii="Times New Roman" w:eastAsia="Times New Roman" w:hAnsi="Times New Roman"/>
          <w:sz w:val="28"/>
          <w:szCs w:val="28"/>
          <w:bdr w:val="none" w:sz="0" w:space="0" w:color="auto" w:frame="1"/>
          <w:lang w:eastAsia="ru-RU"/>
        </w:rPr>
        <w:t>, учитывая     необходимость дальнейшего развития форм и методов осуществления общественного контроля в сфере ЖКХ, способствовать развитию постоянного конструктивного диалога между     органами местного самоуправления и субъектами общественного контроля.</w:t>
      </w:r>
    </w:p>
    <w:p w:rsidR="00B048B3" w:rsidRPr="00FA37B5" w:rsidRDefault="00B048B3" w:rsidP="00FA37B5">
      <w:pPr>
        <w:widowControl w:val="0"/>
        <w:autoSpaceDE w:val="0"/>
        <w:autoSpaceDN w:val="0"/>
        <w:adjustRightInd w:val="0"/>
        <w:spacing w:after="0" w:line="240" w:lineRule="auto"/>
        <w:jc w:val="both"/>
        <w:rPr>
          <w:rFonts w:ascii="Times New Roman" w:eastAsia="Times New Roman" w:hAnsi="Times New Roman"/>
          <w:sz w:val="28"/>
          <w:szCs w:val="28"/>
          <w:bdr w:val="none" w:sz="0" w:space="0" w:color="auto" w:frame="1"/>
          <w:lang w:eastAsia="ru-RU"/>
        </w:rPr>
      </w:pPr>
    </w:p>
    <w:p w:rsidR="00B048B3" w:rsidRPr="00FA37B5" w:rsidRDefault="00B048B3" w:rsidP="00FA37B5">
      <w:pPr>
        <w:autoSpaceDE w:val="0"/>
        <w:autoSpaceDN w:val="0"/>
        <w:adjustRightInd w:val="0"/>
        <w:spacing w:after="0" w:line="240" w:lineRule="auto"/>
        <w:jc w:val="both"/>
        <w:rPr>
          <w:rFonts w:ascii="Times New Roman" w:hAnsi="Times New Roman"/>
          <w:i/>
          <w:sz w:val="28"/>
          <w:szCs w:val="28"/>
        </w:rPr>
      </w:pPr>
      <w:r w:rsidRPr="00FA37B5">
        <w:rPr>
          <w:rFonts w:ascii="Times New Roman" w:eastAsia="Times New Roman" w:hAnsi="Times New Roman"/>
          <w:sz w:val="28"/>
          <w:szCs w:val="28"/>
          <w:bdr w:val="none" w:sz="0" w:space="0" w:color="auto" w:frame="1"/>
          <w:lang w:eastAsia="ru-RU"/>
        </w:rPr>
        <w:t xml:space="preserve"> </w:t>
      </w:r>
    </w:p>
    <w:p w:rsidR="0012442A" w:rsidRDefault="00B048B3" w:rsidP="00FA37B5">
      <w:pPr>
        <w:widowControl w:val="0"/>
        <w:autoSpaceDE w:val="0"/>
        <w:autoSpaceDN w:val="0"/>
        <w:adjustRightInd w:val="0"/>
        <w:spacing w:after="0" w:line="240" w:lineRule="auto"/>
        <w:jc w:val="both"/>
        <w:rPr>
          <w:rFonts w:ascii="Times New Roman" w:eastAsia="Times New Roman" w:hAnsi="Times New Roman"/>
          <w:sz w:val="28"/>
          <w:szCs w:val="28"/>
          <w:bdr w:val="none" w:sz="0" w:space="0" w:color="auto" w:frame="1"/>
          <w:lang w:eastAsia="ru-RU"/>
        </w:rPr>
      </w:pPr>
      <w:r w:rsidRPr="00FA37B5">
        <w:rPr>
          <w:rFonts w:ascii="Times New Roman" w:eastAsia="Times New Roman" w:hAnsi="Times New Roman"/>
          <w:sz w:val="28"/>
          <w:szCs w:val="28"/>
          <w:bdr w:val="none" w:sz="0" w:space="0" w:color="auto" w:frame="1"/>
          <w:lang w:eastAsia="ru-RU"/>
        </w:rPr>
        <w:t>Председатель</w:t>
      </w:r>
      <w:r w:rsidR="0012442A">
        <w:rPr>
          <w:rFonts w:ascii="Times New Roman" w:eastAsia="Times New Roman" w:hAnsi="Times New Roman"/>
          <w:sz w:val="28"/>
          <w:szCs w:val="28"/>
          <w:bdr w:val="none" w:sz="0" w:space="0" w:color="auto" w:frame="1"/>
          <w:lang w:eastAsia="ru-RU"/>
        </w:rPr>
        <w:t xml:space="preserve"> Общественной палаты </w:t>
      </w:r>
    </w:p>
    <w:p w:rsidR="00B048B3" w:rsidRPr="00FA37B5" w:rsidRDefault="0012442A" w:rsidP="00FA37B5">
      <w:pPr>
        <w:widowControl w:val="0"/>
        <w:autoSpaceDE w:val="0"/>
        <w:autoSpaceDN w:val="0"/>
        <w:adjustRightInd w:val="0"/>
        <w:spacing w:after="0" w:line="240" w:lineRule="auto"/>
        <w:jc w:val="both"/>
        <w:rPr>
          <w:rFonts w:ascii="Times New Roman" w:eastAsia="Times New Roman" w:hAnsi="Times New Roman"/>
          <w:sz w:val="28"/>
          <w:szCs w:val="28"/>
          <w:bdr w:val="none" w:sz="0" w:space="0" w:color="auto" w:frame="1"/>
          <w:lang w:eastAsia="ru-RU"/>
        </w:rPr>
      </w:pPr>
      <w:r>
        <w:rPr>
          <w:rFonts w:ascii="Times New Roman" w:eastAsia="Times New Roman" w:hAnsi="Times New Roman"/>
          <w:sz w:val="28"/>
          <w:szCs w:val="28"/>
          <w:bdr w:val="none" w:sz="0" w:space="0" w:color="auto" w:frame="1"/>
          <w:lang w:eastAsia="ru-RU"/>
        </w:rPr>
        <w:t>Оренбургской области</w:t>
      </w:r>
      <w:r w:rsidR="00B048B3" w:rsidRPr="00FA37B5">
        <w:rPr>
          <w:rFonts w:ascii="Times New Roman" w:eastAsia="Times New Roman" w:hAnsi="Times New Roman"/>
          <w:sz w:val="28"/>
          <w:szCs w:val="28"/>
          <w:bdr w:val="none" w:sz="0" w:space="0" w:color="auto" w:frame="1"/>
          <w:lang w:eastAsia="ru-RU"/>
        </w:rPr>
        <w:t xml:space="preserve">                                                                 А.Г. </w:t>
      </w:r>
      <w:proofErr w:type="spellStart"/>
      <w:r w:rsidR="00B048B3" w:rsidRPr="00FA37B5">
        <w:rPr>
          <w:rFonts w:ascii="Times New Roman" w:eastAsia="Times New Roman" w:hAnsi="Times New Roman"/>
          <w:sz w:val="28"/>
          <w:szCs w:val="28"/>
          <w:bdr w:val="none" w:sz="0" w:space="0" w:color="auto" w:frame="1"/>
          <w:lang w:eastAsia="ru-RU"/>
        </w:rPr>
        <w:t>Костенюк</w:t>
      </w:r>
      <w:proofErr w:type="spellEnd"/>
    </w:p>
    <w:p w:rsidR="002C16F7" w:rsidRDefault="002C16F7" w:rsidP="00C842CA">
      <w:pPr>
        <w:tabs>
          <w:tab w:val="left" w:pos="1296"/>
        </w:tabs>
        <w:rPr>
          <w:sz w:val="28"/>
          <w:szCs w:val="28"/>
        </w:rPr>
      </w:pPr>
    </w:p>
    <w:p w:rsidR="0012442A" w:rsidRDefault="0012442A" w:rsidP="00C842CA">
      <w:pPr>
        <w:tabs>
          <w:tab w:val="left" w:pos="1296"/>
        </w:tabs>
        <w:rPr>
          <w:sz w:val="28"/>
          <w:szCs w:val="28"/>
        </w:rPr>
      </w:pPr>
    </w:p>
    <w:p w:rsidR="0012442A" w:rsidRDefault="0012442A" w:rsidP="00C842CA">
      <w:pPr>
        <w:tabs>
          <w:tab w:val="left" w:pos="1296"/>
        </w:tabs>
        <w:rPr>
          <w:sz w:val="28"/>
          <w:szCs w:val="28"/>
        </w:rPr>
      </w:pPr>
    </w:p>
    <w:p w:rsidR="002C16F7" w:rsidRDefault="002C16F7" w:rsidP="00C842CA">
      <w:pPr>
        <w:tabs>
          <w:tab w:val="left" w:pos="1296"/>
        </w:tabs>
        <w:rPr>
          <w:sz w:val="28"/>
          <w:szCs w:val="28"/>
        </w:rPr>
      </w:pPr>
    </w:p>
    <w:p w:rsidR="002C16F7" w:rsidRDefault="002C16F7" w:rsidP="00C842CA">
      <w:pPr>
        <w:tabs>
          <w:tab w:val="left" w:pos="1296"/>
        </w:tabs>
        <w:rPr>
          <w:sz w:val="28"/>
          <w:szCs w:val="28"/>
        </w:rPr>
      </w:pPr>
    </w:p>
    <w:p w:rsidR="002C16F7" w:rsidRDefault="002C16F7" w:rsidP="00C842CA">
      <w:pPr>
        <w:tabs>
          <w:tab w:val="left" w:pos="1296"/>
        </w:tabs>
        <w:rPr>
          <w:sz w:val="28"/>
          <w:szCs w:val="28"/>
        </w:rPr>
      </w:pPr>
    </w:p>
    <w:p w:rsidR="002C16F7" w:rsidRDefault="002C16F7" w:rsidP="00C842CA">
      <w:pPr>
        <w:tabs>
          <w:tab w:val="left" w:pos="1296"/>
        </w:tabs>
        <w:rPr>
          <w:sz w:val="28"/>
          <w:szCs w:val="28"/>
        </w:rPr>
      </w:pPr>
    </w:p>
    <w:p w:rsidR="002C16F7" w:rsidRDefault="002C16F7" w:rsidP="00C842CA">
      <w:pPr>
        <w:tabs>
          <w:tab w:val="left" w:pos="1296"/>
        </w:tabs>
        <w:rPr>
          <w:sz w:val="28"/>
          <w:szCs w:val="28"/>
        </w:rPr>
      </w:pPr>
    </w:p>
    <w:p w:rsidR="002C16F7" w:rsidRDefault="002C16F7" w:rsidP="00C842CA">
      <w:pPr>
        <w:tabs>
          <w:tab w:val="left" w:pos="1296"/>
        </w:tabs>
        <w:rPr>
          <w:sz w:val="28"/>
          <w:szCs w:val="28"/>
        </w:rPr>
      </w:pPr>
    </w:p>
    <w:p w:rsidR="00A6406E" w:rsidRPr="00A6406E" w:rsidRDefault="00A6406E" w:rsidP="00A6406E">
      <w:pPr>
        <w:spacing w:after="0" w:line="240" w:lineRule="auto"/>
        <w:ind w:right="176"/>
        <w:jc w:val="center"/>
        <w:rPr>
          <w:rFonts w:ascii="Times New Roman" w:hAnsi="Times New Roman"/>
          <w:b/>
          <w:sz w:val="96"/>
          <w:szCs w:val="96"/>
        </w:rPr>
      </w:pPr>
      <w:r w:rsidRPr="00A6406E">
        <w:rPr>
          <w:rFonts w:ascii="Times New Roman" w:hAnsi="Times New Roman"/>
          <w:b/>
          <w:sz w:val="96"/>
          <w:szCs w:val="96"/>
        </w:rPr>
        <w:t>Приложения</w:t>
      </w:r>
    </w:p>
    <w:p w:rsidR="002C16F7" w:rsidRDefault="002C16F7" w:rsidP="00C842CA">
      <w:pPr>
        <w:tabs>
          <w:tab w:val="left" w:pos="1296"/>
        </w:tabs>
        <w:rPr>
          <w:sz w:val="28"/>
          <w:szCs w:val="28"/>
        </w:rPr>
      </w:pPr>
    </w:p>
    <w:p w:rsidR="002C16F7" w:rsidRDefault="002C16F7" w:rsidP="00C842CA">
      <w:pPr>
        <w:tabs>
          <w:tab w:val="left" w:pos="1296"/>
        </w:tabs>
        <w:rPr>
          <w:sz w:val="28"/>
          <w:szCs w:val="28"/>
        </w:rPr>
      </w:pPr>
    </w:p>
    <w:p w:rsidR="002C16F7" w:rsidRDefault="002C16F7" w:rsidP="00C842CA">
      <w:pPr>
        <w:tabs>
          <w:tab w:val="left" w:pos="1296"/>
        </w:tabs>
        <w:rPr>
          <w:sz w:val="28"/>
          <w:szCs w:val="28"/>
        </w:rPr>
      </w:pPr>
    </w:p>
    <w:p w:rsidR="002C16F7" w:rsidRDefault="002C16F7" w:rsidP="00C842CA">
      <w:pPr>
        <w:tabs>
          <w:tab w:val="left" w:pos="1296"/>
        </w:tabs>
        <w:rPr>
          <w:sz w:val="28"/>
          <w:szCs w:val="28"/>
        </w:rPr>
      </w:pPr>
    </w:p>
    <w:p w:rsidR="002C16F7" w:rsidRDefault="002C16F7" w:rsidP="00C842CA">
      <w:pPr>
        <w:tabs>
          <w:tab w:val="left" w:pos="1296"/>
        </w:tabs>
        <w:rPr>
          <w:sz w:val="28"/>
          <w:szCs w:val="28"/>
        </w:rPr>
      </w:pPr>
    </w:p>
    <w:p w:rsidR="002C16F7" w:rsidRDefault="002C16F7" w:rsidP="00C842CA">
      <w:pPr>
        <w:tabs>
          <w:tab w:val="left" w:pos="1296"/>
        </w:tabs>
        <w:rPr>
          <w:sz w:val="28"/>
          <w:szCs w:val="28"/>
        </w:rPr>
      </w:pPr>
    </w:p>
    <w:p w:rsidR="002C16F7" w:rsidRDefault="002C16F7" w:rsidP="00C842CA">
      <w:pPr>
        <w:tabs>
          <w:tab w:val="left" w:pos="1296"/>
        </w:tabs>
        <w:rPr>
          <w:sz w:val="28"/>
          <w:szCs w:val="28"/>
        </w:rPr>
      </w:pPr>
    </w:p>
    <w:p w:rsidR="002C16F7" w:rsidRDefault="002C16F7" w:rsidP="00C842CA">
      <w:pPr>
        <w:tabs>
          <w:tab w:val="left" w:pos="1296"/>
        </w:tabs>
        <w:rPr>
          <w:sz w:val="28"/>
          <w:szCs w:val="28"/>
        </w:rPr>
      </w:pPr>
    </w:p>
    <w:p w:rsidR="002C16F7" w:rsidRDefault="002C16F7" w:rsidP="00C842CA">
      <w:pPr>
        <w:tabs>
          <w:tab w:val="left" w:pos="1296"/>
        </w:tabs>
        <w:rPr>
          <w:sz w:val="28"/>
          <w:szCs w:val="28"/>
        </w:rPr>
      </w:pPr>
    </w:p>
    <w:p w:rsidR="002C16F7" w:rsidRDefault="002C16F7" w:rsidP="00C842CA">
      <w:pPr>
        <w:tabs>
          <w:tab w:val="left" w:pos="1296"/>
        </w:tabs>
        <w:rPr>
          <w:sz w:val="28"/>
          <w:szCs w:val="28"/>
        </w:rPr>
      </w:pPr>
    </w:p>
    <w:p w:rsidR="0012442A" w:rsidRDefault="0012442A" w:rsidP="00C842CA">
      <w:pPr>
        <w:tabs>
          <w:tab w:val="left" w:pos="1296"/>
        </w:tabs>
        <w:rPr>
          <w:sz w:val="28"/>
          <w:szCs w:val="28"/>
        </w:rPr>
      </w:pPr>
    </w:p>
    <w:p w:rsidR="0012442A" w:rsidRDefault="0012442A" w:rsidP="00C842CA">
      <w:pPr>
        <w:tabs>
          <w:tab w:val="left" w:pos="1296"/>
        </w:tabs>
        <w:rPr>
          <w:sz w:val="28"/>
          <w:szCs w:val="28"/>
        </w:rPr>
      </w:pPr>
    </w:p>
    <w:p w:rsidR="0012442A" w:rsidRDefault="0012442A" w:rsidP="00C842CA">
      <w:pPr>
        <w:tabs>
          <w:tab w:val="left" w:pos="1296"/>
        </w:tabs>
        <w:rPr>
          <w:sz w:val="28"/>
          <w:szCs w:val="28"/>
        </w:rPr>
      </w:pPr>
    </w:p>
    <w:tbl>
      <w:tblPr>
        <w:tblW w:w="10124" w:type="dxa"/>
        <w:tblInd w:w="-93" w:type="dxa"/>
        <w:tblLayout w:type="fixed"/>
        <w:tblLook w:val="04A0" w:firstRow="1" w:lastRow="0" w:firstColumn="1" w:lastColumn="0" w:noHBand="0" w:noVBand="1"/>
      </w:tblPr>
      <w:tblGrid>
        <w:gridCol w:w="10124"/>
      </w:tblGrid>
      <w:tr w:rsidR="002C16F7" w:rsidRPr="00390974" w:rsidTr="00390974">
        <w:trPr>
          <w:trHeight w:val="14316"/>
        </w:trPr>
        <w:tc>
          <w:tcPr>
            <w:tcW w:w="10124" w:type="dxa"/>
            <w:hideMark/>
          </w:tcPr>
          <w:p w:rsidR="002C16F7" w:rsidRPr="00A55586" w:rsidRDefault="00A55586" w:rsidP="00A55586">
            <w:pPr>
              <w:pStyle w:val="af5"/>
              <w:numPr>
                <w:ilvl w:val="0"/>
                <w:numId w:val="24"/>
              </w:numPr>
              <w:spacing w:after="0" w:line="240" w:lineRule="auto"/>
              <w:ind w:right="176"/>
              <w:rPr>
                <w:rFonts w:ascii="Times New Roman" w:eastAsia="SimSun" w:hAnsi="Times New Roman"/>
                <w:b/>
                <w:bCs/>
                <w:kern w:val="2"/>
                <w:sz w:val="28"/>
                <w:szCs w:val="28"/>
                <w:lang w:eastAsia="hi-IN" w:bidi="hi-IN"/>
              </w:rPr>
            </w:pPr>
            <w:r w:rsidRPr="00A55586">
              <w:rPr>
                <w:rFonts w:ascii="Times New Roman" w:eastAsia="SimSun" w:hAnsi="Times New Roman"/>
                <w:b/>
                <w:bCs/>
                <w:kern w:val="2"/>
                <w:sz w:val="28"/>
                <w:szCs w:val="28"/>
                <w:lang w:eastAsia="hi-IN" w:bidi="hi-IN"/>
              </w:rPr>
              <w:lastRenderedPageBreak/>
              <w:t>Семинар с некоммерческими организациями от  27.04.2017 года</w:t>
            </w:r>
          </w:p>
          <w:p w:rsidR="00A55586" w:rsidRPr="00390974" w:rsidRDefault="00A55586" w:rsidP="00FC6D9E">
            <w:pPr>
              <w:spacing w:after="0" w:line="240" w:lineRule="auto"/>
              <w:ind w:right="176"/>
              <w:rPr>
                <w:rFonts w:ascii="Times New Roman" w:hAnsi="Times New Roman"/>
                <w:sz w:val="28"/>
                <w:szCs w:val="28"/>
              </w:rPr>
            </w:pPr>
          </w:p>
          <w:p w:rsidR="005F0C24" w:rsidRPr="00390974" w:rsidRDefault="005F0C24" w:rsidP="005F0C24">
            <w:pPr>
              <w:spacing w:after="0" w:line="240" w:lineRule="auto"/>
              <w:jc w:val="both"/>
              <w:rPr>
                <w:rFonts w:ascii="Times New Roman" w:eastAsia="Times New Roman" w:hAnsi="Times New Roman"/>
                <w:b/>
                <w:sz w:val="28"/>
                <w:szCs w:val="28"/>
                <w:lang w:eastAsia="ru-RU"/>
              </w:rPr>
            </w:pPr>
            <w:r w:rsidRPr="00390974">
              <w:rPr>
                <w:rFonts w:ascii="Times New Roman" w:hAnsi="Times New Roman"/>
                <w:b/>
                <w:sz w:val="28"/>
                <w:szCs w:val="28"/>
              </w:rPr>
              <w:t xml:space="preserve">Осуществление проектной деятельности и участие в конкурсах грантов для некоммерческих неправительственных организаций, проводимых в соответствии с распоряжением Президента Российской Федерации </w:t>
            </w:r>
          </w:p>
          <w:p w:rsidR="005F0C24" w:rsidRPr="00390974" w:rsidRDefault="005F0C24" w:rsidP="005F0C24">
            <w:pPr>
              <w:spacing w:after="0" w:line="240" w:lineRule="auto"/>
              <w:jc w:val="both"/>
              <w:rPr>
                <w:rFonts w:ascii="Times New Roman" w:eastAsia="Times New Roman" w:hAnsi="Times New Roman"/>
                <w:b/>
                <w:sz w:val="28"/>
                <w:szCs w:val="28"/>
                <w:lang w:eastAsia="ru-RU"/>
              </w:rPr>
            </w:pPr>
          </w:p>
          <w:p w:rsidR="005F0C24" w:rsidRPr="00390974" w:rsidRDefault="005F0C24" w:rsidP="005F0C24">
            <w:pPr>
              <w:spacing w:after="0" w:line="240" w:lineRule="auto"/>
              <w:jc w:val="both"/>
              <w:rPr>
                <w:rFonts w:ascii="Times New Roman" w:eastAsia="Times New Roman" w:hAnsi="Times New Roman"/>
                <w:b/>
                <w:sz w:val="28"/>
                <w:szCs w:val="28"/>
                <w:lang w:eastAsia="ru-RU"/>
              </w:rPr>
            </w:pPr>
            <w:r w:rsidRPr="00390974">
              <w:rPr>
                <w:rFonts w:ascii="Times New Roman" w:eastAsia="Times New Roman" w:hAnsi="Times New Roman"/>
                <w:b/>
                <w:sz w:val="28"/>
                <w:szCs w:val="28"/>
                <w:lang w:eastAsia="ru-RU"/>
              </w:rPr>
              <w:t xml:space="preserve"> Науменко Н.П.:      Вступительное слово:</w:t>
            </w:r>
          </w:p>
          <w:p w:rsidR="005F0C24" w:rsidRPr="00390974" w:rsidRDefault="005F0C24" w:rsidP="005F0C24">
            <w:pPr>
              <w:spacing w:after="0" w:line="240" w:lineRule="auto"/>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 xml:space="preserve">  Уважаемые  участники семинара!</w:t>
            </w:r>
          </w:p>
          <w:p w:rsidR="005F0C24" w:rsidRPr="00390974" w:rsidRDefault="005F0C24" w:rsidP="005F0C24">
            <w:pPr>
              <w:spacing w:after="0" w:line="240" w:lineRule="auto"/>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 xml:space="preserve">     Некоммерческие организации являются   частью гражданского общества и играют важную роль в его развитии. В Оренбургской области немало примеров, когда  о</w:t>
            </w:r>
            <w:r w:rsidRPr="00390974">
              <w:rPr>
                <w:rFonts w:ascii="Times New Roman" w:hAnsi="Times New Roman"/>
                <w:sz w:val="28"/>
                <w:szCs w:val="28"/>
                <w:lang w:eastAsia="ru-RU"/>
              </w:rPr>
              <w:t xml:space="preserve">рганы региональной и муниципальной власти    выстраивают систему поддержки некоммерческих организаций. Из всех возможных форм поддержки НКО (гранты, субсидии, контрактные  отношения, оказание имущественной и иных форм помощи за счёт бюджетных ассигнований) социально-ориентированные НКО  получали  частично имущественную  и </w:t>
            </w:r>
            <w:proofErr w:type="spellStart"/>
            <w:r w:rsidRPr="00390974">
              <w:rPr>
                <w:rFonts w:ascii="Times New Roman" w:hAnsi="Times New Roman"/>
                <w:sz w:val="28"/>
                <w:szCs w:val="28"/>
                <w:lang w:eastAsia="ru-RU"/>
              </w:rPr>
              <w:t>грантовую</w:t>
            </w:r>
            <w:proofErr w:type="spellEnd"/>
            <w:r w:rsidRPr="00390974">
              <w:rPr>
                <w:rFonts w:ascii="Times New Roman" w:hAnsi="Times New Roman"/>
                <w:sz w:val="28"/>
                <w:szCs w:val="28"/>
                <w:lang w:eastAsia="ru-RU"/>
              </w:rPr>
              <w:t xml:space="preserve"> поддержку. </w:t>
            </w:r>
            <w:r w:rsidRPr="00390974">
              <w:rPr>
                <w:rFonts w:ascii="Times New Roman" w:eastAsia="Times New Roman" w:hAnsi="Times New Roman"/>
                <w:sz w:val="28"/>
                <w:szCs w:val="28"/>
                <w:lang w:eastAsia="ru-RU"/>
              </w:rPr>
              <w:t xml:space="preserve">Для привлечения средств федерального бюджета Правительством области заключены соглашения с Российским гуманитарным научным фондом   и Российским фондом фундаментальных исследований   о проведении совместных конкурсов   проектов гуманитарных и фундаментальных научных исследований. В рамках этих соглашений, на условиях </w:t>
            </w:r>
            <w:proofErr w:type="spellStart"/>
            <w:r w:rsidRPr="00390974">
              <w:rPr>
                <w:rFonts w:ascii="Times New Roman" w:eastAsia="Times New Roman" w:hAnsi="Times New Roman"/>
                <w:sz w:val="28"/>
                <w:szCs w:val="28"/>
                <w:lang w:eastAsia="ru-RU"/>
              </w:rPr>
              <w:t>софинансирования</w:t>
            </w:r>
            <w:proofErr w:type="spellEnd"/>
            <w:r w:rsidRPr="00390974">
              <w:rPr>
                <w:rFonts w:ascii="Times New Roman" w:eastAsia="Times New Roman" w:hAnsi="Times New Roman"/>
                <w:sz w:val="28"/>
                <w:szCs w:val="28"/>
                <w:lang w:eastAsia="ru-RU"/>
              </w:rPr>
              <w:t xml:space="preserve"> осуществляется </w:t>
            </w:r>
            <w:proofErr w:type="spellStart"/>
            <w:r w:rsidRPr="00390974">
              <w:rPr>
                <w:rFonts w:ascii="Times New Roman" w:eastAsia="Times New Roman" w:hAnsi="Times New Roman"/>
                <w:sz w:val="28"/>
                <w:szCs w:val="28"/>
                <w:lang w:eastAsia="ru-RU"/>
              </w:rPr>
              <w:t>грантовая</w:t>
            </w:r>
            <w:proofErr w:type="spellEnd"/>
            <w:r w:rsidRPr="00390974">
              <w:rPr>
                <w:rFonts w:ascii="Times New Roman" w:eastAsia="Times New Roman" w:hAnsi="Times New Roman"/>
                <w:sz w:val="28"/>
                <w:szCs w:val="28"/>
                <w:lang w:eastAsia="ru-RU"/>
              </w:rPr>
              <w:t xml:space="preserve"> поддержка проектов, победивших в конкурсе. По итогам конкурсов профинансировано  26 проектов   на сумму около 6 млн. рублей. </w:t>
            </w:r>
          </w:p>
          <w:p w:rsidR="005F0C24" w:rsidRPr="00390974" w:rsidRDefault="005F0C24" w:rsidP="005F0C24">
            <w:pPr>
              <w:spacing w:after="0" w:line="240" w:lineRule="auto"/>
              <w:jc w:val="both"/>
              <w:rPr>
                <w:rFonts w:ascii="Times New Roman" w:hAnsi="Times New Roman"/>
                <w:sz w:val="28"/>
                <w:szCs w:val="28"/>
              </w:rPr>
            </w:pPr>
            <w:r w:rsidRPr="00390974">
              <w:rPr>
                <w:rFonts w:ascii="Times New Roman" w:hAnsi="Times New Roman"/>
                <w:sz w:val="28"/>
                <w:szCs w:val="28"/>
              </w:rPr>
              <w:t xml:space="preserve">       </w:t>
            </w:r>
            <w:r w:rsidRPr="00390974">
              <w:rPr>
                <w:rFonts w:ascii="Times New Roman" w:eastAsia="Times New Roman" w:hAnsi="Times New Roman"/>
                <w:sz w:val="28"/>
                <w:szCs w:val="28"/>
                <w:lang w:eastAsia="ru-RU"/>
              </w:rPr>
              <w:t xml:space="preserve">В 2016 году президентские гранты на сумму  более 8 миллионов рублей для реализации социально значимых проектов НКО в Оренбургской области получили     семь общественных организаций из 30 участвовавших.  </w:t>
            </w:r>
          </w:p>
          <w:p w:rsidR="005F0C24" w:rsidRPr="00390974" w:rsidRDefault="005F0C24" w:rsidP="005F0C24">
            <w:pPr>
              <w:spacing w:after="0" w:line="240" w:lineRule="auto"/>
              <w:jc w:val="both"/>
              <w:rPr>
                <w:rFonts w:ascii="Times New Roman" w:hAnsi="Times New Roman"/>
                <w:sz w:val="28"/>
                <w:szCs w:val="28"/>
                <w:lang w:eastAsia="ru-RU"/>
              </w:rPr>
            </w:pPr>
            <w:r w:rsidRPr="00390974">
              <w:rPr>
                <w:rFonts w:ascii="Times New Roman" w:hAnsi="Times New Roman"/>
                <w:sz w:val="28"/>
                <w:szCs w:val="28"/>
                <w:lang w:eastAsia="ru-RU"/>
              </w:rPr>
              <w:t xml:space="preserve">        Некоммерческие организации (НКО) сегодня занимаются оказанием социальных услуг населению, общественно значимой деятельностью, защитой прав человека через механизмы общественной экспертизы и контроля, способствуют прозрачности и эффективности работы государственных служб и судебной системы. НКО в  определенной мере формируют образ региона, становятся инструментом культурного и политического влияния.</w:t>
            </w:r>
          </w:p>
          <w:p w:rsidR="005F0C24" w:rsidRPr="00390974" w:rsidRDefault="005F0C24" w:rsidP="005F0C24">
            <w:pPr>
              <w:autoSpaceDE w:val="0"/>
              <w:autoSpaceDN w:val="0"/>
              <w:adjustRightInd w:val="0"/>
              <w:spacing w:after="0" w:line="240" w:lineRule="auto"/>
              <w:jc w:val="both"/>
              <w:rPr>
                <w:rFonts w:ascii="Times New Roman" w:hAnsi="Times New Roman"/>
                <w:sz w:val="28"/>
                <w:szCs w:val="28"/>
                <w:lang w:eastAsia="ru-RU"/>
              </w:rPr>
            </w:pPr>
            <w:r w:rsidRPr="00390974">
              <w:rPr>
                <w:rFonts w:ascii="Times New Roman" w:hAnsi="Times New Roman"/>
                <w:sz w:val="28"/>
                <w:szCs w:val="28"/>
                <w:lang w:eastAsia="ru-RU"/>
              </w:rPr>
              <w:t xml:space="preserve">       По состоянию на 1 января 2017 года в Оренбургской области их зарегистрировано 2762, из них  2196</w:t>
            </w:r>
            <w:r w:rsidRPr="00390974">
              <w:rPr>
                <w:rFonts w:ascii="Times New Roman" w:eastAsia="Times New Roman,Calibri" w:hAnsi="Times New Roman"/>
                <w:sz w:val="28"/>
                <w:szCs w:val="28"/>
                <w:lang w:eastAsia="ru-RU"/>
              </w:rPr>
              <w:t xml:space="preserve"> – </w:t>
            </w:r>
            <w:r w:rsidRPr="00390974">
              <w:rPr>
                <w:rFonts w:ascii="Times New Roman" w:hAnsi="Times New Roman"/>
                <w:sz w:val="28"/>
                <w:szCs w:val="28"/>
                <w:lang w:eastAsia="ru-RU"/>
              </w:rPr>
              <w:t>социально ориентированные</w:t>
            </w:r>
            <w:r w:rsidRPr="00390974">
              <w:rPr>
                <w:rFonts w:ascii="Times New Roman" w:eastAsia="Times New Roman,Calibri" w:hAnsi="Times New Roman"/>
                <w:sz w:val="28"/>
                <w:szCs w:val="28"/>
                <w:lang w:eastAsia="ru-RU"/>
              </w:rPr>
              <w:t>.</w:t>
            </w:r>
            <w:r w:rsidRPr="00390974">
              <w:rPr>
                <w:rFonts w:ascii="Times New Roman" w:hAnsi="Times New Roman"/>
                <w:sz w:val="28"/>
                <w:szCs w:val="28"/>
                <w:lang w:eastAsia="ru-RU"/>
              </w:rPr>
              <w:t xml:space="preserve">   </w:t>
            </w:r>
          </w:p>
          <w:p w:rsidR="005F0C24" w:rsidRPr="00390974" w:rsidRDefault="005F0C24" w:rsidP="005F0C24">
            <w:pPr>
              <w:autoSpaceDE w:val="0"/>
              <w:autoSpaceDN w:val="0"/>
              <w:adjustRightInd w:val="0"/>
              <w:spacing w:after="0" w:line="240" w:lineRule="auto"/>
              <w:jc w:val="both"/>
              <w:rPr>
                <w:rFonts w:ascii="Times New Roman" w:hAnsi="Times New Roman"/>
                <w:sz w:val="28"/>
                <w:szCs w:val="28"/>
                <w:lang w:eastAsia="ru-RU"/>
              </w:rPr>
            </w:pPr>
            <w:r w:rsidRPr="00390974">
              <w:rPr>
                <w:rFonts w:ascii="Times New Roman" w:hAnsi="Times New Roman"/>
                <w:sz w:val="28"/>
                <w:szCs w:val="28"/>
                <w:lang w:eastAsia="ru-RU"/>
              </w:rPr>
              <w:t xml:space="preserve">        По организационно-правовым формам количество зарегистрированных  некоммерческих организаций выглядит следующим образом: </w:t>
            </w:r>
            <w:r w:rsidRPr="00390974">
              <w:rPr>
                <w:rFonts w:ascii="Times New Roman" w:hAnsi="Times New Roman"/>
                <w:b/>
                <w:sz w:val="28"/>
                <w:szCs w:val="28"/>
                <w:lang w:eastAsia="ru-RU"/>
              </w:rPr>
              <w:t>общественные объединения (всего) – 1 280,</w:t>
            </w:r>
            <w:r w:rsidRPr="00390974">
              <w:rPr>
                <w:rFonts w:ascii="Times New Roman" w:hAnsi="Times New Roman"/>
                <w:sz w:val="28"/>
                <w:szCs w:val="28"/>
                <w:lang w:eastAsia="ru-RU"/>
              </w:rPr>
              <w:t xml:space="preserve"> из них региональных отделений политических партий - 53, общественных организации региональных, местных - 543, общественных движений - 15, общественных фондов - 26, общественных учреждений - 8, союзов (ассоциаций) общественных объединений - 4, национально-культурных автономий - 24, </w:t>
            </w:r>
            <w:r w:rsidRPr="00390974">
              <w:rPr>
                <w:rFonts w:ascii="Times New Roman" w:hAnsi="Times New Roman"/>
                <w:b/>
                <w:sz w:val="28"/>
                <w:szCs w:val="28"/>
                <w:lang w:eastAsia="ru-RU"/>
              </w:rPr>
              <w:t>профсоюзов – 413,</w:t>
            </w:r>
            <w:r w:rsidRPr="00390974">
              <w:rPr>
                <w:rFonts w:ascii="Times New Roman" w:hAnsi="Times New Roman"/>
                <w:sz w:val="28"/>
                <w:szCs w:val="28"/>
                <w:lang w:eastAsia="ru-RU"/>
              </w:rPr>
              <w:t xml:space="preserve"> структурных подразделений (отделений, организаций) международных, общероссийских, </w:t>
            </w:r>
            <w:r w:rsidRPr="00390974">
              <w:rPr>
                <w:rFonts w:ascii="Times New Roman" w:hAnsi="Times New Roman"/>
                <w:b/>
                <w:sz w:val="28"/>
                <w:szCs w:val="28"/>
                <w:lang w:eastAsia="ru-RU"/>
              </w:rPr>
              <w:t>межрегиональных и региональных общественных объединений - 194.</w:t>
            </w:r>
            <w:r w:rsidRPr="00390974">
              <w:rPr>
                <w:rFonts w:ascii="Times New Roman" w:hAnsi="Times New Roman"/>
                <w:sz w:val="28"/>
                <w:szCs w:val="28"/>
                <w:lang w:eastAsia="ru-RU"/>
              </w:rPr>
              <w:t xml:space="preserve"> </w:t>
            </w:r>
            <w:r w:rsidRPr="00390974">
              <w:rPr>
                <w:rFonts w:ascii="Times New Roman" w:hAnsi="Times New Roman"/>
                <w:b/>
                <w:sz w:val="28"/>
                <w:szCs w:val="28"/>
                <w:lang w:eastAsia="ru-RU"/>
              </w:rPr>
              <w:t>Религиозные организации (всего) - 535.</w:t>
            </w:r>
            <w:r w:rsidRPr="00390974">
              <w:rPr>
                <w:rFonts w:ascii="Times New Roman" w:hAnsi="Times New Roman"/>
                <w:sz w:val="28"/>
                <w:szCs w:val="28"/>
                <w:lang w:eastAsia="ru-RU"/>
              </w:rPr>
              <w:t xml:space="preserve"> </w:t>
            </w:r>
            <w:r w:rsidRPr="00390974">
              <w:rPr>
                <w:rFonts w:ascii="Times New Roman" w:hAnsi="Times New Roman"/>
                <w:b/>
                <w:sz w:val="28"/>
                <w:szCs w:val="28"/>
                <w:lang w:eastAsia="ru-RU"/>
              </w:rPr>
              <w:t>Некоммерческие организации (всего) - 947,</w:t>
            </w:r>
            <w:r w:rsidRPr="00390974">
              <w:rPr>
                <w:rFonts w:ascii="Times New Roman" w:hAnsi="Times New Roman"/>
                <w:sz w:val="28"/>
                <w:szCs w:val="28"/>
                <w:lang w:eastAsia="ru-RU"/>
              </w:rPr>
              <w:t xml:space="preserve"> из них: казачьих обществ (всего) – 69, фондов-152, некоммерческих </w:t>
            </w:r>
            <w:r w:rsidRPr="00390974">
              <w:rPr>
                <w:rFonts w:ascii="Times New Roman" w:hAnsi="Times New Roman"/>
                <w:sz w:val="28"/>
                <w:szCs w:val="28"/>
                <w:lang w:eastAsia="ru-RU"/>
              </w:rPr>
              <w:lastRenderedPageBreak/>
              <w:t xml:space="preserve">партнерств </w:t>
            </w:r>
            <w:r w:rsidRPr="00390974">
              <w:rPr>
                <w:rFonts w:ascii="Times New Roman" w:hAnsi="Times New Roman"/>
                <w:spacing w:val="30"/>
                <w:sz w:val="28"/>
                <w:szCs w:val="28"/>
                <w:lang w:eastAsia="ru-RU"/>
              </w:rPr>
              <w:t>– 151.</w:t>
            </w:r>
          </w:p>
          <w:p w:rsidR="005F0C24" w:rsidRPr="00390974" w:rsidRDefault="005F0C24" w:rsidP="005F0C24">
            <w:pPr>
              <w:spacing w:after="0" w:line="240" w:lineRule="auto"/>
              <w:jc w:val="both"/>
              <w:rPr>
                <w:rFonts w:ascii="Times New Roman" w:hAnsi="Times New Roman"/>
                <w:sz w:val="28"/>
                <w:szCs w:val="28"/>
                <w:lang w:eastAsia="ru-RU"/>
              </w:rPr>
            </w:pPr>
            <w:r w:rsidRPr="00390974">
              <w:rPr>
                <w:rFonts w:ascii="Times New Roman" w:hAnsi="Times New Roman"/>
                <w:b/>
                <w:sz w:val="28"/>
                <w:szCs w:val="28"/>
                <w:lang w:eastAsia="ru-RU"/>
              </w:rPr>
              <w:t xml:space="preserve">   </w:t>
            </w:r>
            <w:r w:rsidRPr="00390974">
              <w:rPr>
                <w:rFonts w:ascii="Times New Roman" w:eastAsia="Times New Roman,Calibri" w:hAnsi="Times New Roman"/>
                <w:b/>
                <w:sz w:val="28"/>
                <w:szCs w:val="28"/>
                <w:lang w:eastAsia="ru-RU"/>
              </w:rPr>
              <w:t>По данным Минюста</w:t>
            </w:r>
            <w:r w:rsidRPr="00390974">
              <w:rPr>
                <w:rFonts w:ascii="Times New Roman" w:eastAsia="Times New Roman,Calibri" w:hAnsi="Times New Roman"/>
                <w:sz w:val="28"/>
                <w:szCs w:val="28"/>
                <w:lang w:eastAsia="ru-RU"/>
              </w:rPr>
              <w:t xml:space="preserve"> по Оренбургской области, из общего количества зарегистрированных </w:t>
            </w:r>
            <w:r w:rsidRPr="00390974">
              <w:rPr>
                <w:rFonts w:ascii="Times New Roman" w:eastAsia="Times New Roman,Calibri" w:hAnsi="Times New Roman"/>
                <w:b/>
                <w:sz w:val="28"/>
                <w:szCs w:val="28"/>
                <w:lang w:eastAsia="ru-RU"/>
              </w:rPr>
              <w:t>основная часть приходится на общественные  и религиозные организации, профессиональные союзы, некоммерческие фонды.</w:t>
            </w:r>
            <w:r w:rsidRPr="00390974">
              <w:rPr>
                <w:rFonts w:ascii="Times New Roman" w:eastAsia="Times New Roman,Calibri" w:hAnsi="Times New Roman"/>
                <w:sz w:val="28"/>
                <w:szCs w:val="28"/>
                <w:lang w:eastAsia="ru-RU"/>
              </w:rPr>
              <w:t xml:space="preserve"> </w:t>
            </w:r>
            <w:proofErr w:type="spellStart"/>
            <w:r w:rsidRPr="00390974">
              <w:rPr>
                <w:rFonts w:ascii="Times New Roman" w:eastAsia="Times New Roman,Calibri" w:hAnsi="Times New Roman"/>
                <w:sz w:val="28"/>
                <w:szCs w:val="28"/>
                <w:lang w:eastAsia="ru-RU"/>
              </w:rPr>
              <w:t>Б</w:t>
            </w:r>
            <w:r w:rsidRPr="00390974">
              <w:rPr>
                <w:rFonts w:ascii="Times New Roman" w:hAnsi="Times New Roman"/>
                <w:sz w:val="28"/>
                <w:szCs w:val="28"/>
              </w:rPr>
              <w:t>óльшая</w:t>
            </w:r>
            <w:proofErr w:type="spellEnd"/>
            <w:r w:rsidRPr="00390974">
              <w:rPr>
                <w:rFonts w:ascii="Times New Roman" w:eastAsia="Times New Roman,Calibri" w:hAnsi="Times New Roman"/>
                <w:sz w:val="28"/>
                <w:szCs w:val="28"/>
                <w:lang w:eastAsia="ru-RU"/>
              </w:rPr>
              <w:t xml:space="preserve">  часть социально-ориентированных НКО  занимаются деятельностью в области образования, просвещения, культуры и искусства, улучшения морально-психологического состояния граждан и духовного развития личности, здравоохранения, пропаганды здорового образа жизни, содействием патриотическому воспитанию детей и молодежи, развитием межнационального сотрудничества, сохранением и защитой самобытности, культуры языка и традиций народов области.</w:t>
            </w:r>
            <w:r w:rsidRPr="00390974">
              <w:rPr>
                <w:rFonts w:ascii="Times New Roman" w:hAnsi="Times New Roman"/>
                <w:sz w:val="28"/>
                <w:szCs w:val="28"/>
                <w:lang w:eastAsia="ru-RU"/>
              </w:rPr>
              <w:t xml:space="preserve"> </w:t>
            </w:r>
            <w:r w:rsidRPr="00390974">
              <w:rPr>
                <w:rFonts w:ascii="Times New Roman" w:hAnsi="Times New Roman"/>
                <w:sz w:val="28"/>
                <w:szCs w:val="28"/>
              </w:rPr>
              <w:t>Чуть меньше занимаются деятельностью в сфере защиты прав и свобод человека, правовым просвещением, участвуют в организации добровольческого движения. Наиболее актуальными    граждане называют такие проекты, как по поддержке здравоохранения, медобслуживания (58%, в Орске – 72%); по борьбе с наркозависимостью, алкоголизмом (41% по массиву, 52%  - Бузулук, 61%  - Саракташ)</w:t>
            </w:r>
            <w:r w:rsidRPr="00390974">
              <w:rPr>
                <w:rFonts w:ascii="Times New Roman" w:hAnsi="Times New Roman"/>
                <w:i/>
                <w:sz w:val="28"/>
                <w:szCs w:val="28"/>
              </w:rPr>
              <w:t xml:space="preserve">; </w:t>
            </w:r>
            <w:r w:rsidRPr="00390974">
              <w:rPr>
                <w:rFonts w:ascii="Times New Roman" w:hAnsi="Times New Roman"/>
                <w:sz w:val="28"/>
                <w:szCs w:val="28"/>
              </w:rPr>
              <w:t>по поддержке многодетных семей, детей без родителей (42%, Оренбург - 44%, Саракташ - 51%) и др. Оценить обобщенные результаты деятельности «третьего сектора» затруднительно, т.к. формы и направления социально ориентированной работы разнообразны и трудно уловимы статистически.</w:t>
            </w:r>
          </w:p>
          <w:p w:rsidR="005F0C24" w:rsidRPr="00390974" w:rsidRDefault="005F0C24" w:rsidP="005F0C24">
            <w:pPr>
              <w:spacing w:after="0" w:line="240" w:lineRule="auto"/>
              <w:jc w:val="both"/>
              <w:rPr>
                <w:rFonts w:ascii="Times New Roman" w:eastAsia="Times New Roman" w:hAnsi="Times New Roman"/>
                <w:sz w:val="28"/>
                <w:szCs w:val="28"/>
                <w:lang w:eastAsia="ru-RU"/>
              </w:rPr>
            </w:pPr>
            <w:r w:rsidRPr="00390974">
              <w:rPr>
                <w:rFonts w:ascii="Times New Roman" w:hAnsi="Times New Roman"/>
                <w:sz w:val="28"/>
                <w:szCs w:val="28"/>
                <w:lang w:eastAsia="ru-RU"/>
              </w:rPr>
              <w:t xml:space="preserve">   </w:t>
            </w:r>
            <w:r w:rsidRPr="00390974">
              <w:rPr>
                <w:rFonts w:ascii="Times New Roman" w:eastAsia="Times New Roman" w:hAnsi="Times New Roman"/>
                <w:sz w:val="28"/>
                <w:szCs w:val="28"/>
                <w:lang w:eastAsia="ru-RU"/>
              </w:rPr>
              <w:t xml:space="preserve">В послании Федеральному Собранию РФ в декабре 2015 года, глава государства предложил рассмотреть  вопрос введения на законодательном уровне нового партнерского статуса для НКО, которые оказывают социальные услуги – «организация-исполнитель полезных услуг», поэтапно внедрять механизм вовлечения   социально ориентированных НКО в выполнение государственного и муниципального заказа. </w:t>
            </w:r>
          </w:p>
          <w:p w:rsidR="005F0C24" w:rsidRPr="00390974" w:rsidRDefault="005F0C24" w:rsidP="005F0C24">
            <w:pPr>
              <w:spacing w:after="0" w:line="240" w:lineRule="auto"/>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 xml:space="preserve">        Правительством разрабатываются меры, которые позволят довести объем реализации некоммерческими организациями муниципального и госзаказа до десяти процентов от всех бюджетных расходов в данной сфере.  В свою очередь Общественная палата  проводит определенную работу по активизации деятельности общественных организаций связанных с подготовкой конкурсной документации. С этой целью практикуются встречи, обучающие тренинги, семинары с руководителями  социально ориентированных некоммерческих организаций области по вовлечению их в проектную деятельность. </w:t>
            </w:r>
          </w:p>
          <w:p w:rsidR="005F0C24" w:rsidRPr="00390974" w:rsidRDefault="005F0C24" w:rsidP="005F0C24">
            <w:pPr>
              <w:spacing w:after="0" w:line="240" w:lineRule="auto"/>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 xml:space="preserve">        Проводятся публичные обсуждения исполнения программ, под которые выделены </w:t>
            </w:r>
            <w:proofErr w:type="spellStart"/>
            <w:r w:rsidRPr="00390974">
              <w:rPr>
                <w:rFonts w:ascii="Times New Roman" w:eastAsia="Times New Roman" w:hAnsi="Times New Roman"/>
                <w:sz w:val="28"/>
                <w:szCs w:val="28"/>
                <w:lang w:eastAsia="ru-RU"/>
              </w:rPr>
              <w:t>грантовые</w:t>
            </w:r>
            <w:proofErr w:type="spellEnd"/>
            <w:r w:rsidRPr="00390974">
              <w:rPr>
                <w:rFonts w:ascii="Times New Roman" w:eastAsia="Times New Roman" w:hAnsi="Times New Roman"/>
                <w:sz w:val="28"/>
                <w:szCs w:val="28"/>
                <w:lang w:eastAsia="ru-RU"/>
              </w:rPr>
              <w:t xml:space="preserve"> средства, с участием органов государственной власти и органов власти местного самоуправления, контрольных финансовых органов. Информация о проведенной работе размещается в СМИ и на сайте Общественной палаты.   Сегодня, мы приглашаем вас принять активное участие в работе   семинара по вопросам осуществления проектной деятельности и участия в конкурсах грантов, проводимых в соответствии с распоряжением Президента Российской Федерации.  Цель проекта — развитие инфраструктуры поддержки социально ориентированных НКО. Хочу всем вам пожелать плодотворной работы.</w:t>
            </w:r>
          </w:p>
          <w:p w:rsidR="005F0C24" w:rsidRPr="00390974" w:rsidRDefault="005F0C24" w:rsidP="005F0C24">
            <w:pPr>
              <w:spacing w:after="0" w:line="240" w:lineRule="auto"/>
              <w:jc w:val="both"/>
              <w:rPr>
                <w:rFonts w:ascii="Times New Roman" w:eastAsia="Times New Roman" w:hAnsi="Times New Roman"/>
                <w:b/>
                <w:sz w:val="28"/>
                <w:szCs w:val="28"/>
                <w:lang w:eastAsia="ru-RU"/>
              </w:rPr>
            </w:pPr>
            <w:r w:rsidRPr="00390974">
              <w:rPr>
                <w:rFonts w:ascii="Times New Roman" w:eastAsia="Times New Roman" w:hAnsi="Times New Roman"/>
                <w:b/>
                <w:sz w:val="28"/>
                <w:szCs w:val="28"/>
                <w:lang w:eastAsia="ru-RU"/>
              </w:rPr>
              <w:lastRenderedPageBreak/>
              <w:t xml:space="preserve"> </w:t>
            </w:r>
          </w:p>
          <w:p w:rsidR="00A55586" w:rsidRPr="00A55586" w:rsidRDefault="00A55586" w:rsidP="00A55586">
            <w:pPr>
              <w:pStyle w:val="af5"/>
              <w:numPr>
                <w:ilvl w:val="0"/>
                <w:numId w:val="24"/>
              </w:numPr>
              <w:spacing w:after="0" w:line="240" w:lineRule="auto"/>
              <w:ind w:right="176"/>
              <w:rPr>
                <w:rFonts w:ascii="Times New Roman" w:hAnsi="Times New Roman"/>
                <w:b/>
                <w:sz w:val="28"/>
                <w:szCs w:val="28"/>
              </w:rPr>
            </w:pPr>
            <w:r w:rsidRPr="00A55586">
              <w:rPr>
                <w:rFonts w:ascii="Times New Roman" w:hAnsi="Times New Roman"/>
                <w:b/>
                <w:sz w:val="28"/>
                <w:szCs w:val="28"/>
              </w:rPr>
              <w:t>Круглый стол от 28.06.2017 г.  в муниципальном образовании</w:t>
            </w:r>
            <w:r w:rsidRPr="00A55586">
              <w:rPr>
                <w:rFonts w:ascii="Times New Roman" w:hAnsi="Times New Roman"/>
                <w:sz w:val="28"/>
                <w:szCs w:val="28"/>
              </w:rPr>
              <w:t xml:space="preserve"> </w:t>
            </w:r>
            <w:proofErr w:type="spellStart"/>
            <w:r w:rsidRPr="00A55586">
              <w:rPr>
                <w:rFonts w:ascii="Times New Roman" w:hAnsi="Times New Roman"/>
                <w:b/>
                <w:sz w:val="28"/>
                <w:szCs w:val="28"/>
              </w:rPr>
              <w:t>Сорочинский</w:t>
            </w:r>
            <w:proofErr w:type="spellEnd"/>
            <w:r w:rsidRPr="00A55586">
              <w:rPr>
                <w:rFonts w:ascii="Times New Roman" w:hAnsi="Times New Roman"/>
                <w:b/>
                <w:sz w:val="28"/>
                <w:szCs w:val="28"/>
              </w:rPr>
              <w:t xml:space="preserve"> городской округ  </w:t>
            </w:r>
          </w:p>
          <w:p w:rsidR="00A55586" w:rsidRDefault="00A55586" w:rsidP="00A55586">
            <w:pPr>
              <w:spacing w:after="0" w:line="240" w:lineRule="auto"/>
              <w:ind w:right="176"/>
              <w:jc w:val="center"/>
              <w:rPr>
                <w:rFonts w:ascii="Times New Roman" w:hAnsi="Times New Roman"/>
                <w:b/>
                <w:sz w:val="28"/>
                <w:szCs w:val="28"/>
              </w:rPr>
            </w:pPr>
          </w:p>
          <w:p w:rsidR="005F0C24" w:rsidRDefault="00A55586" w:rsidP="00A55586">
            <w:pPr>
              <w:spacing w:after="0" w:line="240" w:lineRule="auto"/>
              <w:ind w:right="176"/>
              <w:jc w:val="center"/>
              <w:rPr>
                <w:rFonts w:ascii="Times New Roman" w:hAnsi="Times New Roman"/>
                <w:b/>
                <w:sz w:val="28"/>
                <w:szCs w:val="28"/>
              </w:rPr>
            </w:pPr>
            <w:r w:rsidRPr="00A55586">
              <w:rPr>
                <w:rFonts w:ascii="Times New Roman" w:hAnsi="Times New Roman"/>
                <w:b/>
                <w:sz w:val="28"/>
                <w:szCs w:val="28"/>
              </w:rPr>
              <w:t>«Диалог власти и общества»</w:t>
            </w:r>
          </w:p>
          <w:p w:rsidR="00A55586" w:rsidRPr="00A55586" w:rsidRDefault="00A55586" w:rsidP="00A55586">
            <w:pPr>
              <w:spacing w:after="0" w:line="240" w:lineRule="auto"/>
              <w:ind w:right="113"/>
              <w:jc w:val="both"/>
              <w:rPr>
                <w:rFonts w:ascii="Times New Roman" w:hAnsi="Times New Roman"/>
                <w:sz w:val="28"/>
                <w:szCs w:val="28"/>
              </w:rPr>
            </w:pPr>
          </w:p>
          <w:p w:rsidR="00A6406E" w:rsidRPr="00390974" w:rsidRDefault="00A55586" w:rsidP="00A55586">
            <w:pPr>
              <w:suppressAutoHyphens/>
              <w:spacing w:after="0" w:line="240" w:lineRule="auto"/>
              <w:ind w:right="113"/>
              <w:jc w:val="both"/>
              <w:rPr>
                <w:rFonts w:ascii="Times New Roman" w:eastAsia="Times New Roman" w:hAnsi="Times New Roman"/>
                <w:sz w:val="28"/>
                <w:szCs w:val="28"/>
                <w:lang w:eastAsia="ru-RU"/>
              </w:rPr>
            </w:pPr>
            <w:r w:rsidRPr="00A55586">
              <w:rPr>
                <w:rFonts w:ascii="Times New Roman" w:hAnsi="Times New Roman"/>
                <w:sz w:val="28"/>
                <w:szCs w:val="28"/>
              </w:rPr>
              <w:t>28</w:t>
            </w:r>
            <w:r>
              <w:rPr>
                <w:rFonts w:ascii="Times New Roman" w:hAnsi="Times New Roman"/>
                <w:b/>
                <w:sz w:val="28"/>
                <w:szCs w:val="28"/>
              </w:rPr>
              <w:t xml:space="preserve"> </w:t>
            </w:r>
            <w:r w:rsidR="00A6406E" w:rsidRPr="00390974">
              <w:rPr>
                <w:rFonts w:ascii="Times New Roman" w:hAnsi="Times New Roman"/>
                <w:sz w:val="28"/>
                <w:szCs w:val="28"/>
              </w:rPr>
              <w:t xml:space="preserve">июня 2017 года проведен День Общественной палаты в муниципальном образовании  </w:t>
            </w:r>
            <w:proofErr w:type="spellStart"/>
            <w:r w:rsidR="00A6406E" w:rsidRPr="00390974">
              <w:rPr>
                <w:rFonts w:ascii="Times New Roman" w:hAnsi="Times New Roman"/>
                <w:sz w:val="28"/>
                <w:szCs w:val="28"/>
              </w:rPr>
              <w:t>Сорочинский</w:t>
            </w:r>
            <w:proofErr w:type="spellEnd"/>
            <w:r w:rsidR="00A6406E" w:rsidRPr="00390974">
              <w:rPr>
                <w:rFonts w:ascii="Times New Roman" w:hAnsi="Times New Roman"/>
                <w:sz w:val="28"/>
                <w:szCs w:val="28"/>
              </w:rPr>
              <w:t xml:space="preserve"> городской округ, в рамках которого  состоялось заседание  круглого стола «Диалог власти и общества». </w:t>
            </w:r>
            <w:r w:rsidR="00A6406E" w:rsidRPr="00390974">
              <w:rPr>
                <w:rFonts w:ascii="Times New Roman" w:eastAsia="Times New Roman" w:hAnsi="Times New Roman"/>
                <w:sz w:val="28"/>
                <w:szCs w:val="28"/>
                <w:lang w:eastAsia="ru-RU"/>
              </w:rPr>
              <w:t xml:space="preserve"> В его работе   участвовали: </w:t>
            </w:r>
            <w:r w:rsidR="00A6406E" w:rsidRPr="00390974">
              <w:rPr>
                <w:rFonts w:ascii="Times New Roman" w:hAnsi="Times New Roman"/>
                <w:b/>
                <w:sz w:val="28"/>
                <w:szCs w:val="28"/>
              </w:rPr>
              <w:t xml:space="preserve">Мелентьева Татьяна Петровна – </w:t>
            </w:r>
            <w:r w:rsidR="00A6406E" w:rsidRPr="00390974">
              <w:rPr>
                <w:rFonts w:ascii="Times New Roman" w:hAnsi="Times New Roman"/>
                <w:sz w:val="28"/>
                <w:szCs w:val="28"/>
              </w:rPr>
              <w:t xml:space="preserve">Глава муниципального образования </w:t>
            </w:r>
            <w:proofErr w:type="spellStart"/>
            <w:r w:rsidR="00A6406E" w:rsidRPr="00390974">
              <w:rPr>
                <w:rFonts w:ascii="Times New Roman" w:hAnsi="Times New Roman"/>
                <w:sz w:val="28"/>
                <w:szCs w:val="28"/>
              </w:rPr>
              <w:t>Сорочинский</w:t>
            </w:r>
            <w:proofErr w:type="spellEnd"/>
            <w:r w:rsidR="00A6406E" w:rsidRPr="00390974">
              <w:rPr>
                <w:rFonts w:ascii="Times New Roman" w:hAnsi="Times New Roman"/>
                <w:sz w:val="28"/>
                <w:szCs w:val="28"/>
              </w:rPr>
              <w:t xml:space="preserve"> городской округ;</w:t>
            </w:r>
            <w:r w:rsidR="00A6406E" w:rsidRPr="00390974">
              <w:rPr>
                <w:rFonts w:ascii="Times New Roman" w:eastAsia="Times New Roman" w:hAnsi="Times New Roman"/>
                <w:sz w:val="28"/>
                <w:szCs w:val="28"/>
                <w:lang w:eastAsia="ru-RU"/>
              </w:rPr>
              <w:t xml:space="preserve"> </w:t>
            </w:r>
            <w:proofErr w:type="spellStart"/>
            <w:r w:rsidR="00A6406E" w:rsidRPr="00390974">
              <w:rPr>
                <w:rFonts w:ascii="Times New Roman" w:hAnsi="Times New Roman"/>
                <w:b/>
                <w:sz w:val="28"/>
                <w:szCs w:val="28"/>
              </w:rPr>
              <w:t>Хромушина</w:t>
            </w:r>
            <w:proofErr w:type="spellEnd"/>
            <w:r w:rsidR="00A6406E" w:rsidRPr="00390974">
              <w:rPr>
                <w:rFonts w:ascii="Times New Roman" w:hAnsi="Times New Roman"/>
                <w:b/>
                <w:sz w:val="28"/>
                <w:szCs w:val="28"/>
              </w:rPr>
              <w:t xml:space="preserve"> Ольга Николаевна</w:t>
            </w:r>
            <w:r w:rsidR="00A6406E" w:rsidRPr="00390974">
              <w:rPr>
                <w:rFonts w:ascii="Times New Roman" w:hAnsi="Times New Roman"/>
                <w:sz w:val="28"/>
                <w:szCs w:val="28"/>
              </w:rPr>
              <w:t xml:space="preserve"> –председатель комитета по социальной  и демографической политике Законодательного Собрания Оренбургской области</w:t>
            </w:r>
            <w:r w:rsidR="00A6406E" w:rsidRPr="00390974">
              <w:rPr>
                <w:rFonts w:ascii="Times New Roman" w:eastAsia="Times New Roman" w:hAnsi="Times New Roman"/>
                <w:sz w:val="28"/>
                <w:szCs w:val="28"/>
                <w:lang w:eastAsia="ru-RU"/>
              </w:rPr>
              <w:t xml:space="preserve">; </w:t>
            </w:r>
            <w:r w:rsidR="00A6406E" w:rsidRPr="00390974">
              <w:rPr>
                <w:rFonts w:ascii="Times New Roman" w:hAnsi="Times New Roman"/>
                <w:b/>
                <w:sz w:val="28"/>
                <w:szCs w:val="28"/>
              </w:rPr>
              <w:t xml:space="preserve">Дедова Галина Алексеевна </w:t>
            </w:r>
            <w:r w:rsidR="00A6406E" w:rsidRPr="00390974">
              <w:rPr>
                <w:rFonts w:ascii="Times New Roman" w:hAnsi="Times New Roman"/>
                <w:sz w:val="28"/>
                <w:szCs w:val="28"/>
              </w:rPr>
              <w:t>– начальник управления по взаимодействию с органами государственной власти и местного самоуправления Аппарата Губернатора и Правительства Оренбургской области</w:t>
            </w:r>
            <w:r w:rsidR="00A6406E" w:rsidRPr="00390974">
              <w:rPr>
                <w:rFonts w:ascii="Times New Roman" w:eastAsia="Times New Roman" w:hAnsi="Times New Roman"/>
                <w:sz w:val="28"/>
                <w:szCs w:val="28"/>
                <w:lang w:eastAsia="ru-RU"/>
              </w:rPr>
              <w:t xml:space="preserve">; </w:t>
            </w:r>
            <w:proofErr w:type="spellStart"/>
            <w:r w:rsidR="00A6406E" w:rsidRPr="00390974">
              <w:rPr>
                <w:rFonts w:ascii="Times New Roman" w:hAnsi="Times New Roman"/>
                <w:b/>
                <w:sz w:val="28"/>
                <w:szCs w:val="28"/>
              </w:rPr>
              <w:t>Щепачев</w:t>
            </w:r>
            <w:proofErr w:type="spellEnd"/>
            <w:r w:rsidR="00A6406E" w:rsidRPr="00390974">
              <w:rPr>
                <w:rFonts w:ascii="Times New Roman" w:hAnsi="Times New Roman"/>
                <w:b/>
                <w:sz w:val="28"/>
                <w:szCs w:val="28"/>
              </w:rPr>
              <w:t xml:space="preserve"> Виктор Александрович</w:t>
            </w:r>
            <w:r w:rsidR="00A6406E" w:rsidRPr="00390974">
              <w:rPr>
                <w:rFonts w:ascii="Times New Roman" w:hAnsi="Times New Roman"/>
                <w:sz w:val="28"/>
                <w:szCs w:val="28"/>
              </w:rPr>
              <w:t xml:space="preserve"> – секретарь Совета (Ассоциации)   муниципальных образований Оренбургской области</w:t>
            </w:r>
            <w:r w:rsidR="00A6406E" w:rsidRPr="00390974">
              <w:rPr>
                <w:rFonts w:ascii="Times New Roman" w:eastAsia="Times New Roman" w:hAnsi="Times New Roman"/>
                <w:sz w:val="28"/>
                <w:szCs w:val="28"/>
                <w:lang w:eastAsia="ru-RU"/>
              </w:rPr>
              <w:t xml:space="preserve">; </w:t>
            </w:r>
            <w:r w:rsidR="00A6406E" w:rsidRPr="00390974">
              <w:rPr>
                <w:rFonts w:ascii="Times New Roman" w:hAnsi="Times New Roman"/>
                <w:b/>
                <w:sz w:val="28"/>
                <w:szCs w:val="28"/>
              </w:rPr>
              <w:t>Пономаренко Виктор Николаевич</w:t>
            </w:r>
            <w:r w:rsidR="00A6406E" w:rsidRPr="00390974">
              <w:rPr>
                <w:rFonts w:ascii="Times New Roman" w:hAnsi="Times New Roman"/>
                <w:sz w:val="28"/>
                <w:szCs w:val="28"/>
              </w:rPr>
              <w:t xml:space="preserve"> –  консультант управления внутренней политики Аппарата Губернатора и Правительства Оренбургской области</w:t>
            </w:r>
            <w:r w:rsidR="00A6406E" w:rsidRPr="00390974">
              <w:rPr>
                <w:rFonts w:ascii="Times New Roman" w:eastAsia="Times New Roman" w:hAnsi="Times New Roman"/>
                <w:sz w:val="28"/>
                <w:szCs w:val="28"/>
                <w:lang w:eastAsia="ru-RU"/>
              </w:rPr>
              <w:t>; д</w:t>
            </w:r>
            <w:r w:rsidR="00A6406E" w:rsidRPr="00390974">
              <w:rPr>
                <w:rFonts w:ascii="Times New Roman" w:hAnsi="Times New Roman"/>
                <w:sz w:val="28"/>
                <w:szCs w:val="28"/>
              </w:rPr>
              <w:t>епутаты, председатели комитетов Общественной палаты области,  члены Общественного Совета,  р</w:t>
            </w:r>
            <w:r w:rsidR="00A6406E" w:rsidRPr="00390974">
              <w:rPr>
                <w:rFonts w:ascii="Times New Roman" w:eastAsia="Times New Roman" w:hAnsi="Times New Roman"/>
                <w:sz w:val="28"/>
                <w:szCs w:val="28"/>
                <w:lang w:eastAsia="ru-RU"/>
              </w:rPr>
              <w:t>уководители отделов поселений</w:t>
            </w:r>
            <w:r w:rsidR="00A6406E" w:rsidRPr="00390974">
              <w:rPr>
                <w:rFonts w:ascii="Times New Roman" w:hAnsi="Times New Roman"/>
                <w:sz w:val="28"/>
                <w:szCs w:val="28"/>
              </w:rPr>
              <w:t>,</w:t>
            </w:r>
            <w:r w:rsidR="00A6406E" w:rsidRPr="00390974">
              <w:rPr>
                <w:rFonts w:ascii="Times New Roman" w:eastAsia="Times New Roman" w:hAnsi="Times New Roman"/>
                <w:sz w:val="28"/>
                <w:szCs w:val="28"/>
                <w:lang w:eastAsia="ru-RU"/>
              </w:rPr>
              <w:t xml:space="preserve"> </w:t>
            </w:r>
            <w:r w:rsidR="00A6406E" w:rsidRPr="00390974">
              <w:rPr>
                <w:rFonts w:ascii="Times New Roman" w:hAnsi="Times New Roman"/>
                <w:sz w:val="28"/>
                <w:szCs w:val="28"/>
              </w:rPr>
              <w:t xml:space="preserve"> представители</w:t>
            </w:r>
            <w:r w:rsidR="00A6406E" w:rsidRPr="00390974">
              <w:rPr>
                <w:rFonts w:ascii="Times New Roman" w:eastAsia="Times New Roman" w:hAnsi="Times New Roman"/>
                <w:sz w:val="28"/>
                <w:szCs w:val="28"/>
                <w:lang w:eastAsia="ru-RU"/>
              </w:rPr>
              <w:t xml:space="preserve"> общественных организаций (НКО)</w:t>
            </w:r>
            <w:r w:rsidR="00A6406E" w:rsidRPr="00390974">
              <w:rPr>
                <w:rFonts w:ascii="Times New Roman" w:hAnsi="Times New Roman"/>
                <w:sz w:val="28"/>
                <w:szCs w:val="28"/>
              </w:rPr>
              <w:t xml:space="preserve"> муниципального образования </w:t>
            </w:r>
            <w:proofErr w:type="spellStart"/>
            <w:r w:rsidR="00A6406E" w:rsidRPr="00390974">
              <w:rPr>
                <w:rFonts w:ascii="Times New Roman" w:hAnsi="Times New Roman"/>
                <w:sz w:val="28"/>
                <w:szCs w:val="28"/>
              </w:rPr>
              <w:t>Сорочинский</w:t>
            </w:r>
            <w:proofErr w:type="spellEnd"/>
            <w:r w:rsidR="00A6406E" w:rsidRPr="00390974">
              <w:rPr>
                <w:rFonts w:ascii="Times New Roman" w:hAnsi="Times New Roman"/>
                <w:sz w:val="28"/>
                <w:szCs w:val="28"/>
              </w:rPr>
              <w:t xml:space="preserve"> городской округ,  СМИ, в</w:t>
            </w:r>
            <w:r w:rsidR="00A6406E" w:rsidRPr="00390974">
              <w:rPr>
                <w:rFonts w:ascii="Times New Roman" w:eastAsia="Times New Roman" w:hAnsi="Times New Roman"/>
                <w:sz w:val="28"/>
                <w:szCs w:val="28"/>
                <w:lang w:eastAsia="ru-RU"/>
              </w:rPr>
              <w:t xml:space="preserve">сего    51   человек. </w:t>
            </w:r>
            <w:r w:rsidR="00A6406E" w:rsidRPr="00390974">
              <w:rPr>
                <w:rFonts w:ascii="Times New Roman" w:hAnsi="Times New Roman"/>
                <w:sz w:val="28"/>
                <w:szCs w:val="28"/>
              </w:rPr>
              <w:t xml:space="preserve">Председательствовал на заседании председатель Общественной палаты Оренбургской области </w:t>
            </w:r>
            <w:r w:rsidR="00A6406E" w:rsidRPr="00390974">
              <w:rPr>
                <w:rFonts w:ascii="Times New Roman" w:hAnsi="Times New Roman"/>
                <w:b/>
                <w:sz w:val="28"/>
                <w:szCs w:val="28"/>
              </w:rPr>
              <w:t xml:space="preserve">А.Г. </w:t>
            </w:r>
            <w:proofErr w:type="spellStart"/>
            <w:r w:rsidR="00A6406E" w:rsidRPr="00390974">
              <w:rPr>
                <w:rFonts w:ascii="Times New Roman" w:hAnsi="Times New Roman"/>
                <w:b/>
                <w:sz w:val="28"/>
                <w:szCs w:val="28"/>
              </w:rPr>
              <w:t>Костенюк</w:t>
            </w:r>
            <w:proofErr w:type="spellEnd"/>
            <w:r w:rsidR="00A6406E" w:rsidRPr="00390974">
              <w:rPr>
                <w:rFonts w:ascii="Times New Roman" w:hAnsi="Times New Roman"/>
                <w:b/>
                <w:sz w:val="28"/>
                <w:szCs w:val="28"/>
              </w:rPr>
              <w:t xml:space="preserve">.  </w:t>
            </w:r>
            <w:r w:rsidR="00A6406E" w:rsidRPr="00390974">
              <w:rPr>
                <w:rFonts w:ascii="Times New Roman" w:hAnsi="Times New Roman"/>
                <w:sz w:val="28"/>
                <w:szCs w:val="28"/>
              </w:rPr>
              <w:t xml:space="preserve"> В своем вступительном слове он  назвал основные цели и задачи круглого стола  «Диалог власти и общества»:  Это, с одной стороны выявить состояние и  основные направления развития гражданского общества в  округе, его некоммерческого сектора, системы общественного контроля, деятельности общественного Совета муниципального образования, как площадок для гражданского диалога.  С другой - проинформировать о деятельности Общественной палаты области, о мерах государственной поддержки социально ориентированных некоммерческих организаций. В общем, эта встреча задумана для того, чтобы посоветоваться с вами.</w:t>
            </w:r>
            <w:r w:rsidR="00A6406E" w:rsidRPr="00390974">
              <w:rPr>
                <w:rFonts w:ascii="Times New Roman" w:eastAsia="Times New Roman" w:hAnsi="Times New Roman"/>
                <w:sz w:val="28"/>
                <w:szCs w:val="28"/>
                <w:lang w:eastAsia="ru-RU"/>
              </w:rPr>
              <w:t xml:space="preserve"> </w:t>
            </w:r>
            <w:r w:rsidR="00A6406E" w:rsidRPr="00390974">
              <w:rPr>
                <w:rFonts w:ascii="Times New Roman" w:hAnsi="Times New Roman"/>
                <w:sz w:val="28"/>
                <w:szCs w:val="28"/>
              </w:rPr>
              <w:t xml:space="preserve">Мы пригласили руководителей общественных организаций, депутатов муниципального образования, Законодательного собрания области, членов общественного совета муниципального образования </w:t>
            </w:r>
            <w:proofErr w:type="spellStart"/>
            <w:r w:rsidR="00A6406E" w:rsidRPr="00390974">
              <w:rPr>
                <w:rFonts w:ascii="Times New Roman" w:hAnsi="Times New Roman"/>
                <w:sz w:val="28"/>
                <w:szCs w:val="28"/>
              </w:rPr>
              <w:t>Сорочинский</w:t>
            </w:r>
            <w:proofErr w:type="spellEnd"/>
            <w:r w:rsidR="00A6406E" w:rsidRPr="00390974">
              <w:rPr>
                <w:rFonts w:ascii="Times New Roman" w:hAnsi="Times New Roman"/>
                <w:sz w:val="28"/>
                <w:szCs w:val="28"/>
              </w:rPr>
              <w:t xml:space="preserve"> городской округ, представителей Совета (ассоциации) муниципальных образований Оренбургской области, средств массовой информации, и, конечно же руководителей администрации вашего округа, председателей комитетов  Общественной палаты Оренбургской области. Одним словом всех тех от кого во многом зависит развитие социальной активности наших граждан. </w:t>
            </w:r>
            <w:r w:rsidR="00A6406E" w:rsidRPr="00390974">
              <w:rPr>
                <w:rFonts w:ascii="Times New Roman" w:hAnsi="Times New Roman"/>
                <w:sz w:val="28"/>
                <w:szCs w:val="28"/>
                <w:lang w:eastAsia="ru-RU"/>
              </w:rPr>
              <w:t xml:space="preserve">Становление сильного гражданского общества протекает достаточно сложно и не быстро. </w:t>
            </w:r>
            <w:r w:rsidR="00A6406E" w:rsidRPr="00390974">
              <w:rPr>
                <w:rFonts w:ascii="Times New Roman" w:eastAsia="Times New Roman,Calibri" w:hAnsi="Times New Roman"/>
                <w:sz w:val="28"/>
                <w:szCs w:val="28"/>
                <w:lang w:eastAsia="ru-RU"/>
              </w:rPr>
              <w:t xml:space="preserve"> П</w:t>
            </w:r>
            <w:r w:rsidR="00A6406E" w:rsidRPr="00390974">
              <w:rPr>
                <w:rFonts w:ascii="Times New Roman" w:hAnsi="Times New Roman"/>
                <w:sz w:val="28"/>
                <w:szCs w:val="28"/>
                <w:lang w:eastAsia="ru-RU"/>
              </w:rPr>
              <w:t xml:space="preserve">оэтому актуальной задачей становятся  </w:t>
            </w:r>
            <w:r w:rsidR="00A6406E" w:rsidRPr="00390974">
              <w:rPr>
                <w:rFonts w:ascii="Times New Roman" w:hAnsi="Times New Roman"/>
                <w:b/>
                <w:sz w:val="28"/>
                <w:szCs w:val="28"/>
                <w:lang w:eastAsia="ru-RU"/>
              </w:rPr>
              <w:t>поиски внедрения механизмов</w:t>
            </w:r>
            <w:r w:rsidR="00A6406E" w:rsidRPr="00390974">
              <w:rPr>
                <w:rFonts w:ascii="Times New Roman" w:eastAsia="Times New Roman,Calibri" w:hAnsi="Times New Roman"/>
                <w:b/>
                <w:sz w:val="28"/>
                <w:szCs w:val="28"/>
                <w:lang w:eastAsia="ru-RU"/>
              </w:rPr>
              <w:t xml:space="preserve">, </w:t>
            </w:r>
            <w:r w:rsidR="00A6406E" w:rsidRPr="00390974">
              <w:rPr>
                <w:rFonts w:ascii="Times New Roman" w:hAnsi="Times New Roman"/>
                <w:b/>
                <w:sz w:val="28"/>
                <w:szCs w:val="28"/>
                <w:lang w:eastAsia="ru-RU"/>
              </w:rPr>
              <w:t>способствующих повышению активности граждан в общественно</w:t>
            </w:r>
            <w:r w:rsidR="00A6406E" w:rsidRPr="00390974">
              <w:rPr>
                <w:rFonts w:ascii="Times New Roman" w:eastAsia="Times New Roman,Calibri" w:hAnsi="Times New Roman"/>
                <w:b/>
                <w:sz w:val="28"/>
                <w:szCs w:val="28"/>
                <w:lang w:eastAsia="ru-RU"/>
              </w:rPr>
              <w:t>-</w:t>
            </w:r>
            <w:r w:rsidR="00A6406E" w:rsidRPr="00390974">
              <w:rPr>
                <w:rFonts w:ascii="Times New Roman" w:hAnsi="Times New Roman"/>
                <w:b/>
                <w:sz w:val="28"/>
                <w:szCs w:val="28"/>
                <w:lang w:eastAsia="ru-RU"/>
              </w:rPr>
              <w:t>политической жизни</w:t>
            </w:r>
            <w:r w:rsidR="00A6406E" w:rsidRPr="00390974">
              <w:rPr>
                <w:rFonts w:ascii="Times New Roman" w:eastAsia="Times New Roman,Calibri" w:hAnsi="Times New Roman"/>
                <w:b/>
                <w:sz w:val="28"/>
                <w:szCs w:val="28"/>
                <w:lang w:eastAsia="ru-RU"/>
              </w:rPr>
              <w:t>,</w:t>
            </w:r>
            <w:r w:rsidR="00A6406E" w:rsidRPr="00390974">
              <w:rPr>
                <w:rFonts w:ascii="Times New Roman" w:eastAsia="Times New Roman,Calibri" w:hAnsi="Times New Roman"/>
                <w:sz w:val="28"/>
                <w:szCs w:val="28"/>
                <w:lang w:eastAsia="ru-RU"/>
              </w:rPr>
              <w:t xml:space="preserve"> </w:t>
            </w:r>
            <w:r w:rsidR="00A6406E" w:rsidRPr="00390974">
              <w:rPr>
                <w:rFonts w:ascii="Times New Roman" w:hAnsi="Times New Roman"/>
                <w:sz w:val="28"/>
                <w:szCs w:val="28"/>
                <w:lang w:eastAsia="ru-RU"/>
              </w:rPr>
              <w:t xml:space="preserve">их участия на всех </w:t>
            </w:r>
            <w:r w:rsidR="00A6406E" w:rsidRPr="00390974">
              <w:rPr>
                <w:rFonts w:ascii="Times New Roman" w:hAnsi="Times New Roman"/>
                <w:sz w:val="28"/>
                <w:szCs w:val="28"/>
                <w:lang w:eastAsia="ru-RU"/>
              </w:rPr>
              <w:lastRenderedPageBreak/>
              <w:t>уровнях публичного управления</w:t>
            </w:r>
            <w:r w:rsidR="00A6406E" w:rsidRPr="00390974">
              <w:rPr>
                <w:rFonts w:ascii="Times New Roman" w:eastAsia="Times New Roman,Calibri" w:hAnsi="Times New Roman"/>
                <w:sz w:val="28"/>
                <w:szCs w:val="28"/>
                <w:lang w:eastAsia="ru-RU"/>
              </w:rPr>
              <w:t>.</w:t>
            </w:r>
            <w:r w:rsidR="00A6406E" w:rsidRPr="00390974">
              <w:rPr>
                <w:rFonts w:ascii="Times New Roman" w:hAnsi="Times New Roman"/>
                <w:sz w:val="28"/>
                <w:szCs w:val="28"/>
                <w:lang w:eastAsia="ru-RU"/>
              </w:rPr>
              <w:t xml:space="preserve">   Особую роль в этом играют общественные движения, организации. </w:t>
            </w:r>
            <w:r w:rsidR="00A6406E" w:rsidRPr="00390974">
              <w:rPr>
                <w:rFonts w:ascii="Times New Roman" w:eastAsia="Times New Roman" w:hAnsi="Times New Roman"/>
                <w:sz w:val="28"/>
                <w:szCs w:val="28"/>
                <w:lang w:eastAsia="ru-RU"/>
              </w:rPr>
              <w:t xml:space="preserve"> Они успешно сотрудничают с профильными органами власти, участвуют в решении наиболее острых проблем, в том числе в профилактике конфликтов и поддержании стабильности в межнациональных и межконфессиональных отношениях, в противодействии экстремизму. В области немало примеров, когда грамотная работа с общественниками дает положительный результат. Это касается проектов в сфере патриотического воспитания молодежи, помощи и поддержки старшего поколения, а также инициатив в сфере образования и культуры. </w:t>
            </w:r>
            <w:r w:rsidR="00A6406E" w:rsidRPr="00390974">
              <w:rPr>
                <w:rFonts w:ascii="Times New Roman" w:hAnsi="Times New Roman"/>
                <w:sz w:val="28"/>
                <w:szCs w:val="28"/>
                <w:lang w:eastAsia="ru-RU"/>
              </w:rPr>
              <w:t xml:space="preserve">Органы региональной и муниципальной власти  области выстраивают систему поддержки некоммерческих организаций. Социально-ориентированным НКО  выделяются гранты, субсидии,  оказывается имущественная  и иная  помощь за счёт бюджетных ассигнований.  </w:t>
            </w:r>
            <w:r w:rsidR="00A6406E" w:rsidRPr="00390974">
              <w:rPr>
                <w:rFonts w:ascii="Times New Roman" w:eastAsia="Times New Roman" w:hAnsi="Times New Roman"/>
                <w:sz w:val="28"/>
                <w:szCs w:val="28"/>
                <w:lang w:eastAsia="ru-RU"/>
              </w:rPr>
              <w:t xml:space="preserve">         Основными источниками  финансирования НКО являются  </w:t>
            </w:r>
            <w:r w:rsidR="00A6406E" w:rsidRPr="00390974">
              <w:rPr>
                <w:rFonts w:ascii="Times New Roman" w:hAnsi="Times New Roman"/>
                <w:sz w:val="28"/>
                <w:szCs w:val="28"/>
              </w:rPr>
              <w:t xml:space="preserve">благотворительные взносы частных лиц, целевые субсидии от коммерческих кампаний, членские взносы, доходы от реализации товаров и услуг, субсидии и гранты от федеральных и региональных органов власти.  </w:t>
            </w:r>
            <w:r w:rsidR="00A6406E" w:rsidRPr="00390974">
              <w:rPr>
                <w:rFonts w:ascii="Times New Roman" w:eastAsia="Times New Roman" w:hAnsi="Times New Roman"/>
                <w:sz w:val="28"/>
                <w:szCs w:val="28"/>
                <w:lang w:eastAsia="ru-RU"/>
              </w:rPr>
              <w:t>В</w:t>
            </w:r>
            <w:r w:rsidR="00A6406E" w:rsidRPr="00390974">
              <w:rPr>
                <w:rFonts w:ascii="Times New Roman" w:hAnsi="Times New Roman"/>
                <w:sz w:val="28"/>
                <w:szCs w:val="28"/>
              </w:rPr>
              <w:t xml:space="preserve"> 2016 году из областного бюджета</w:t>
            </w:r>
            <w:r w:rsidR="00A6406E" w:rsidRPr="00390974">
              <w:rPr>
                <w:rFonts w:ascii="Times New Roman" w:eastAsia="Times New Roman" w:hAnsi="Times New Roman"/>
                <w:sz w:val="28"/>
                <w:szCs w:val="28"/>
                <w:lang w:eastAsia="ru-RU"/>
              </w:rPr>
              <w:t xml:space="preserve"> т</w:t>
            </w:r>
            <w:r w:rsidR="00A6406E" w:rsidRPr="00390974">
              <w:rPr>
                <w:rFonts w:ascii="Times New Roman" w:hAnsi="Times New Roman"/>
                <w:sz w:val="28"/>
                <w:szCs w:val="28"/>
                <w:lang w:eastAsia="ru-RU"/>
              </w:rPr>
              <w:t xml:space="preserve">олько  </w:t>
            </w:r>
            <w:r w:rsidR="00A6406E" w:rsidRPr="00390974">
              <w:rPr>
                <w:rFonts w:ascii="Times New Roman" w:hAnsi="Times New Roman"/>
                <w:sz w:val="28"/>
                <w:szCs w:val="28"/>
              </w:rPr>
              <w:t xml:space="preserve">в сфере научной и научно-технической деятельности  профинансировано 38 грантов на 33 млн. рублей.  </w:t>
            </w:r>
            <w:r w:rsidR="00A6406E" w:rsidRPr="00390974">
              <w:rPr>
                <w:rFonts w:ascii="Times New Roman" w:eastAsia="Times New Roman" w:hAnsi="Times New Roman"/>
                <w:sz w:val="28"/>
                <w:szCs w:val="28"/>
                <w:lang w:eastAsia="ru-RU"/>
              </w:rPr>
              <w:t xml:space="preserve">Семь общественных организаций получили президентские гранты на 8 миллионов рублей.  </w:t>
            </w:r>
          </w:p>
          <w:p w:rsidR="00A6406E" w:rsidRPr="00390974" w:rsidRDefault="00A6406E" w:rsidP="00A55586">
            <w:pPr>
              <w:spacing w:after="0" w:line="240" w:lineRule="auto"/>
              <w:ind w:right="113"/>
              <w:jc w:val="both"/>
              <w:rPr>
                <w:rFonts w:ascii="Times New Roman" w:hAnsi="Times New Roman"/>
                <w:sz w:val="28"/>
                <w:szCs w:val="28"/>
              </w:rPr>
            </w:pPr>
            <w:r w:rsidRPr="00390974">
              <w:rPr>
                <w:rFonts w:ascii="Times New Roman" w:eastAsia="Times New Roman" w:hAnsi="Times New Roman"/>
                <w:sz w:val="28"/>
                <w:szCs w:val="28"/>
                <w:lang w:eastAsia="ru-RU"/>
              </w:rPr>
              <w:t xml:space="preserve"> </w:t>
            </w:r>
            <w:r w:rsidRPr="00390974">
              <w:rPr>
                <w:rFonts w:ascii="Times New Roman" w:hAnsi="Times New Roman"/>
                <w:sz w:val="28"/>
                <w:szCs w:val="28"/>
              </w:rPr>
              <w:t xml:space="preserve">       </w:t>
            </w:r>
            <w:r w:rsidRPr="00390974">
              <w:rPr>
                <w:rFonts w:ascii="Times New Roman" w:hAnsi="Times New Roman"/>
                <w:sz w:val="28"/>
                <w:szCs w:val="28"/>
                <w:lang w:eastAsia="ru-RU"/>
              </w:rPr>
              <w:t>По состоянию на 1 января 2017 года в Оренбургской области зарегистрировано 2762  некоммерческих организаций (НКО), из них  2196</w:t>
            </w:r>
            <w:r w:rsidRPr="00390974">
              <w:rPr>
                <w:rFonts w:ascii="Times New Roman" w:eastAsia="Times New Roman,Calibri" w:hAnsi="Times New Roman"/>
                <w:sz w:val="28"/>
                <w:szCs w:val="28"/>
                <w:lang w:eastAsia="ru-RU"/>
              </w:rPr>
              <w:t xml:space="preserve"> – </w:t>
            </w:r>
            <w:r w:rsidRPr="00390974">
              <w:rPr>
                <w:rFonts w:ascii="Times New Roman" w:hAnsi="Times New Roman"/>
                <w:sz w:val="28"/>
                <w:szCs w:val="28"/>
                <w:lang w:eastAsia="ru-RU"/>
              </w:rPr>
              <w:t>социально ориентированные</w:t>
            </w:r>
            <w:r w:rsidRPr="00390974">
              <w:rPr>
                <w:rFonts w:ascii="Times New Roman" w:eastAsia="Times New Roman,Calibri" w:hAnsi="Times New Roman"/>
                <w:sz w:val="28"/>
                <w:szCs w:val="28"/>
                <w:lang w:eastAsia="ru-RU"/>
              </w:rPr>
              <w:t>.</w:t>
            </w:r>
            <w:r w:rsidRPr="00390974">
              <w:rPr>
                <w:rFonts w:ascii="Times New Roman" w:hAnsi="Times New Roman"/>
                <w:sz w:val="28"/>
                <w:szCs w:val="28"/>
                <w:lang w:eastAsia="ru-RU"/>
              </w:rPr>
              <w:t xml:space="preserve"> Они занимаются оказанием социальных услуг населению, общественно значимой деятельностью, защитой прав человека через механизмы общественной экспертизы и контроля, способствуют прозрачности и эффективности работы государственных служб и судебной системы.</w:t>
            </w:r>
            <w:r w:rsidRPr="00390974">
              <w:rPr>
                <w:rFonts w:ascii="Times New Roman" w:hAnsi="Times New Roman"/>
                <w:sz w:val="28"/>
                <w:szCs w:val="28"/>
              </w:rPr>
              <w:t xml:space="preserve"> Много делается, но, к сожалению не все общественные организации нашли себя. Мы провели исследования оценки деятельности общественных организаций в 2016 году и вот их результаты: 44% опрошенных полагают, что их деятельность не приносит ни вреда, ни пользы и она не заметна для большинства граждан. </w:t>
            </w:r>
            <w:proofErr w:type="spellStart"/>
            <w:r w:rsidRPr="00390974">
              <w:rPr>
                <w:rFonts w:ascii="Times New Roman" w:hAnsi="Times New Roman"/>
                <w:sz w:val="28"/>
                <w:szCs w:val="28"/>
              </w:rPr>
              <w:t>Оренбуржцы</w:t>
            </w:r>
            <w:proofErr w:type="spellEnd"/>
            <w:r w:rsidRPr="00390974">
              <w:rPr>
                <w:rFonts w:ascii="Times New Roman" w:hAnsi="Times New Roman"/>
                <w:sz w:val="28"/>
                <w:szCs w:val="28"/>
              </w:rPr>
              <w:t xml:space="preserve"> «не видят» работу НКО, не осведомлены об их деятельности, основных функциях. Только 24% опрошенных считают, что основной функцией общественных организаций является поддержка социальных инициатив, поддержка общественных инициатив, защита общественных интересов. Видят пользу от НКО для себя лично 10% опрошенных как от организации, занимающейся благотворительностью. Ничего не знают о деятельности НКО 22% респондентов. </w:t>
            </w:r>
            <w:r w:rsidRPr="00390974">
              <w:rPr>
                <w:rFonts w:ascii="Times New Roman" w:eastAsia="Times New Roman" w:hAnsi="Times New Roman"/>
                <w:sz w:val="28"/>
                <w:szCs w:val="28"/>
                <w:lang w:eastAsia="ru-RU"/>
              </w:rPr>
              <w:t xml:space="preserve"> </w:t>
            </w:r>
            <w:r w:rsidRPr="00390974">
              <w:rPr>
                <w:rFonts w:ascii="Times New Roman" w:hAnsi="Times New Roman"/>
                <w:sz w:val="28"/>
                <w:szCs w:val="28"/>
              </w:rPr>
              <w:t xml:space="preserve">В последние два года </w:t>
            </w:r>
            <w:r w:rsidRPr="00390974">
              <w:rPr>
                <w:rFonts w:ascii="Times New Roman" w:hAnsi="Times New Roman"/>
                <w:b/>
                <w:sz w:val="28"/>
                <w:szCs w:val="28"/>
              </w:rPr>
              <w:t>сделаны важные шаги на пути активного вовлечения некоммерческого сектора в сферу оказания социальных услуг.</w:t>
            </w:r>
            <w:r w:rsidRPr="00390974">
              <w:rPr>
                <w:rFonts w:ascii="Times New Roman" w:hAnsi="Times New Roman"/>
                <w:sz w:val="28"/>
                <w:szCs w:val="28"/>
              </w:rPr>
              <w:t xml:space="preserve">  В июле 2016 года Президент России В.В. Путин подписал федеральный закон № 287-ФЗ «О внесении изменений в Федеральный закон «О некоммерческих организациях» в части установления статуса некоммерческой организации – исполнителя общественно-полезных услуг», который вступил в силу с 1.01.2017 г.   В августе 2016 года указом губернатора Оренбургской области утвержден «Комплекс мер, направленных на  обеспечение  поэтапного </w:t>
            </w:r>
            <w:r w:rsidRPr="00390974">
              <w:rPr>
                <w:rFonts w:ascii="Times New Roman" w:hAnsi="Times New Roman"/>
                <w:sz w:val="28"/>
                <w:szCs w:val="28"/>
              </w:rPr>
              <w:lastRenderedPageBreak/>
              <w:t xml:space="preserve">доступа социально 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населению на 2016-2020 гг.». Правительством Оренбургской области принят план мероприятий («дорожная карта») «Поддержка доступа некоммерческих организаций к предоставлению услуг в социальной сфере». Это должно придать НКО новое качество, способствовать формированию стабильного бюджета организации и долгосрочной стратегии развития. Общественная палата будет вести постоянный мониторинг реализации всего комплекса мер по обеспечению доступа НКО в сферу оказания социальных услуг. В целях реализации Закона Оренбургской области «Об общественном контроле в Оренбургской области» </w:t>
            </w:r>
            <w:r w:rsidRPr="00390974">
              <w:rPr>
                <w:rFonts w:ascii="Times New Roman" w:hAnsi="Times New Roman"/>
                <w:b/>
                <w:sz w:val="28"/>
                <w:szCs w:val="28"/>
              </w:rPr>
              <w:t xml:space="preserve">издано постановление Правительства области «О порядке образования общественного совета при органе исполнительной власти Оренбургской области» № 360- п от 18 мая 2017 года. </w:t>
            </w:r>
            <w:r w:rsidRPr="00390974">
              <w:rPr>
                <w:rFonts w:ascii="Times New Roman" w:hAnsi="Times New Roman"/>
                <w:sz w:val="28"/>
                <w:szCs w:val="28"/>
              </w:rPr>
              <w:t xml:space="preserve">Оно определяет порядок формирования и деятельности совета. Руководителям органов местного самоуправления муниципальных образований рекомендовано, при образовании общественных советов, руководствоваться этим порядком. В настоящее время все министерства и департаменты приводят свои положения о советах в соответствии с постановлением. В 2016 году завершилось образование общественных советов во всех муниципальных образованиях районов и городов. Таким образом, в области сформирована система для эффективного взаимодействия общества с властью. На </w:t>
            </w:r>
            <w:r w:rsidRPr="00390974">
              <w:rPr>
                <w:rFonts w:ascii="Times New Roman" w:hAnsi="Times New Roman"/>
                <w:b/>
                <w:sz w:val="28"/>
                <w:szCs w:val="28"/>
              </w:rPr>
              <w:t xml:space="preserve">территории </w:t>
            </w:r>
            <w:proofErr w:type="spellStart"/>
            <w:r w:rsidRPr="00390974">
              <w:rPr>
                <w:rFonts w:ascii="Times New Roman" w:hAnsi="Times New Roman"/>
                <w:b/>
                <w:sz w:val="28"/>
                <w:szCs w:val="28"/>
              </w:rPr>
              <w:t>Сорочинского</w:t>
            </w:r>
            <w:proofErr w:type="spellEnd"/>
            <w:r w:rsidRPr="00390974">
              <w:rPr>
                <w:rFonts w:ascii="Times New Roman" w:hAnsi="Times New Roman"/>
                <w:b/>
                <w:sz w:val="28"/>
                <w:szCs w:val="28"/>
              </w:rPr>
              <w:t xml:space="preserve"> городского округа зарегистрировано 47 некоммерческих организаций</w:t>
            </w:r>
            <w:r w:rsidRPr="00390974">
              <w:rPr>
                <w:rFonts w:ascii="Times New Roman" w:hAnsi="Times New Roman"/>
                <w:sz w:val="28"/>
                <w:szCs w:val="28"/>
              </w:rPr>
              <w:t xml:space="preserve">. Они охватывают практически все сферы жизни жителей. Многие из них накопили опыт, у кого -  то не все получается. Давайте обсудим вместе как нам дальше строить работу, что </w:t>
            </w:r>
            <w:proofErr w:type="spellStart"/>
            <w:r w:rsidRPr="00390974">
              <w:rPr>
                <w:rFonts w:ascii="Times New Roman" w:hAnsi="Times New Roman"/>
                <w:sz w:val="28"/>
                <w:szCs w:val="28"/>
              </w:rPr>
              <w:t>мешает.Считаем</w:t>
            </w:r>
            <w:proofErr w:type="spellEnd"/>
            <w:r w:rsidRPr="00390974">
              <w:rPr>
                <w:rFonts w:ascii="Times New Roman" w:hAnsi="Times New Roman"/>
                <w:sz w:val="28"/>
                <w:szCs w:val="28"/>
              </w:rPr>
              <w:t xml:space="preserve">, </w:t>
            </w:r>
            <w:r w:rsidRPr="00390974">
              <w:rPr>
                <w:rFonts w:ascii="Times New Roman" w:hAnsi="Times New Roman"/>
                <w:b/>
                <w:sz w:val="28"/>
                <w:szCs w:val="28"/>
              </w:rPr>
              <w:t>что только за счет целенаправленной, объективной, доходчивой информации о деятельности руководителей областной и местной власти, можно получить значительный позитивный эффект.</w:t>
            </w:r>
          </w:p>
          <w:p w:rsidR="00A6406E" w:rsidRPr="00390974" w:rsidRDefault="00A6406E" w:rsidP="00A55586">
            <w:pPr>
              <w:spacing w:after="0" w:line="240" w:lineRule="auto"/>
              <w:ind w:right="113"/>
              <w:jc w:val="both"/>
              <w:rPr>
                <w:rFonts w:ascii="Times New Roman" w:hAnsi="Times New Roman"/>
                <w:sz w:val="28"/>
                <w:szCs w:val="28"/>
              </w:rPr>
            </w:pPr>
            <w:r w:rsidRPr="00390974">
              <w:rPr>
                <w:rFonts w:ascii="Times New Roman" w:hAnsi="Times New Roman"/>
                <w:sz w:val="28"/>
                <w:szCs w:val="28"/>
              </w:rPr>
              <w:t xml:space="preserve">        </w:t>
            </w:r>
            <w:r w:rsidRPr="00390974">
              <w:rPr>
                <w:rFonts w:ascii="Times New Roman" w:eastAsia="Times New Roman" w:hAnsi="Times New Roman"/>
                <w:sz w:val="28"/>
                <w:szCs w:val="28"/>
                <w:lang w:eastAsia="ru-RU"/>
              </w:rPr>
              <w:t xml:space="preserve">С информацией о взаимодействии органов власти и активными гражданами выступила </w:t>
            </w:r>
            <w:r w:rsidRPr="00390974">
              <w:rPr>
                <w:rFonts w:ascii="Times New Roman" w:eastAsia="Times New Roman" w:hAnsi="Times New Roman"/>
                <w:b/>
                <w:sz w:val="28"/>
                <w:szCs w:val="28"/>
                <w:lang w:eastAsia="ru-RU"/>
              </w:rPr>
              <w:t xml:space="preserve"> </w:t>
            </w:r>
            <w:r w:rsidRPr="00390974">
              <w:rPr>
                <w:rFonts w:ascii="Times New Roman" w:hAnsi="Times New Roman"/>
                <w:b/>
                <w:sz w:val="28"/>
                <w:szCs w:val="28"/>
              </w:rPr>
              <w:t xml:space="preserve">Мелентьева Татьяна Петровна - </w:t>
            </w:r>
            <w:r w:rsidRPr="00390974">
              <w:rPr>
                <w:rFonts w:ascii="Times New Roman" w:hAnsi="Times New Roman"/>
                <w:sz w:val="28"/>
                <w:szCs w:val="28"/>
              </w:rPr>
              <w:t xml:space="preserve"> Глава муниципального образования </w:t>
            </w:r>
            <w:proofErr w:type="spellStart"/>
            <w:r w:rsidRPr="00390974">
              <w:rPr>
                <w:rFonts w:ascii="Times New Roman" w:hAnsi="Times New Roman"/>
                <w:sz w:val="28"/>
                <w:szCs w:val="28"/>
              </w:rPr>
              <w:t>Сорочинский</w:t>
            </w:r>
            <w:proofErr w:type="spellEnd"/>
            <w:r w:rsidRPr="00390974">
              <w:rPr>
                <w:rFonts w:ascii="Times New Roman" w:hAnsi="Times New Roman"/>
                <w:sz w:val="28"/>
                <w:szCs w:val="28"/>
              </w:rPr>
              <w:t xml:space="preserve"> городской округ. О начале   работы Общественной палаты РФ нового созыва и встрече с Президентом РФ Путиным Владимиром Владимировичем   рассказал </w:t>
            </w:r>
            <w:r w:rsidRPr="00390974">
              <w:rPr>
                <w:rFonts w:ascii="Times New Roman" w:hAnsi="Times New Roman"/>
                <w:b/>
                <w:sz w:val="28"/>
                <w:szCs w:val="28"/>
              </w:rPr>
              <w:t xml:space="preserve">Науменко Николай Петрович – </w:t>
            </w:r>
            <w:r w:rsidRPr="00390974">
              <w:rPr>
                <w:rFonts w:ascii="Times New Roman" w:hAnsi="Times New Roman"/>
                <w:sz w:val="28"/>
                <w:szCs w:val="28"/>
              </w:rPr>
              <w:t>первый заместитель председателя Общественной палаты Оренбургской области, член Общественной палаты РФ. В мае текущего года было принято Постановление  Правительства Оренбургской области №360 «О порядке образования общественного Совета при органе исполнительной власти Оренбургской области».</w:t>
            </w:r>
            <w:r w:rsidRPr="00390974">
              <w:rPr>
                <w:rFonts w:ascii="Times New Roman" w:eastAsia="Times New Roman" w:hAnsi="Times New Roman"/>
                <w:sz w:val="28"/>
                <w:szCs w:val="28"/>
                <w:lang w:eastAsia="ru-RU"/>
              </w:rPr>
              <w:t xml:space="preserve"> Особенности его исполнения для органов власти местного самоуправления довела до участников круглого стола и ответила на их вопросы</w:t>
            </w:r>
            <w:r w:rsidRPr="00390974">
              <w:rPr>
                <w:rFonts w:ascii="Times New Roman" w:hAnsi="Times New Roman"/>
                <w:sz w:val="28"/>
                <w:szCs w:val="28"/>
              </w:rPr>
              <w:t xml:space="preserve"> </w:t>
            </w:r>
            <w:r w:rsidRPr="00390974">
              <w:rPr>
                <w:rFonts w:ascii="Times New Roman" w:hAnsi="Times New Roman"/>
                <w:b/>
                <w:sz w:val="28"/>
                <w:szCs w:val="28"/>
              </w:rPr>
              <w:t xml:space="preserve">Дедова Галина Алексеевна </w:t>
            </w:r>
            <w:r w:rsidRPr="00390974">
              <w:rPr>
                <w:rFonts w:ascii="Times New Roman" w:hAnsi="Times New Roman"/>
                <w:sz w:val="28"/>
                <w:szCs w:val="28"/>
              </w:rPr>
              <w:t xml:space="preserve">– начальник управления по взаимодействию с органами государственной власти и местного самоуправления Аппарата Губернатора и Правительства Оренбургской </w:t>
            </w:r>
            <w:proofErr w:type="spellStart"/>
            <w:r w:rsidRPr="00390974">
              <w:rPr>
                <w:rFonts w:ascii="Times New Roman" w:hAnsi="Times New Roman"/>
                <w:sz w:val="28"/>
                <w:szCs w:val="28"/>
              </w:rPr>
              <w:t>области.Поинициативе</w:t>
            </w:r>
            <w:proofErr w:type="spellEnd"/>
            <w:r w:rsidRPr="00390974">
              <w:rPr>
                <w:rFonts w:ascii="Times New Roman" w:hAnsi="Times New Roman"/>
                <w:sz w:val="28"/>
                <w:szCs w:val="28"/>
              </w:rPr>
              <w:t xml:space="preserve"> Общественной палаты</w:t>
            </w:r>
            <w:r w:rsidRPr="00390974">
              <w:rPr>
                <w:rFonts w:ascii="Times New Roman" w:hAnsi="Times New Roman"/>
                <w:b/>
                <w:sz w:val="28"/>
                <w:szCs w:val="28"/>
              </w:rPr>
              <w:t xml:space="preserve"> </w:t>
            </w:r>
            <w:r w:rsidRPr="00390974">
              <w:rPr>
                <w:rFonts w:ascii="Times New Roman" w:hAnsi="Times New Roman"/>
                <w:sz w:val="28"/>
                <w:szCs w:val="28"/>
              </w:rPr>
              <w:t xml:space="preserve">Законодательным Собранием Оренбургской области был принят Закон «Об организации деятельности Общественной палаты </w:t>
            </w:r>
            <w:r w:rsidRPr="00390974">
              <w:rPr>
                <w:rFonts w:ascii="Times New Roman" w:hAnsi="Times New Roman"/>
                <w:sz w:val="28"/>
                <w:szCs w:val="28"/>
              </w:rPr>
              <w:lastRenderedPageBreak/>
              <w:t xml:space="preserve">Оренбургской области», действие которого будет распространяться на формирование состава Общественной палаты в 2018 году.  Выступивший с комментариями закона </w:t>
            </w:r>
            <w:r w:rsidRPr="00390974">
              <w:rPr>
                <w:rFonts w:ascii="Times New Roman" w:hAnsi="Times New Roman"/>
                <w:b/>
                <w:sz w:val="28"/>
                <w:szCs w:val="28"/>
              </w:rPr>
              <w:t xml:space="preserve"> </w:t>
            </w:r>
            <w:r w:rsidRPr="00390974">
              <w:rPr>
                <w:rFonts w:ascii="Times New Roman" w:eastAsia="Times New Roman" w:hAnsi="Times New Roman"/>
                <w:sz w:val="28"/>
                <w:szCs w:val="28"/>
                <w:lang w:eastAsia="ru-RU"/>
              </w:rPr>
              <w:t>председатель комитета Общественной палаты Оренбургской области  по вопросам законности и организации общественного контроля за соблюдением гражданских прав</w:t>
            </w:r>
            <w:r w:rsidRPr="00390974">
              <w:rPr>
                <w:rFonts w:ascii="Times New Roman" w:eastAsia="Times New Roman" w:hAnsi="Times New Roman"/>
                <w:b/>
                <w:sz w:val="28"/>
                <w:szCs w:val="28"/>
                <w:lang w:eastAsia="ru-RU"/>
              </w:rPr>
              <w:t xml:space="preserve"> </w:t>
            </w:r>
            <w:proofErr w:type="spellStart"/>
            <w:r w:rsidRPr="00390974">
              <w:rPr>
                <w:rFonts w:ascii="Times New Roman" w:eastAsia="Times New Roman" w:hAnsi="Times New Roman"/>
                <w:b/>
                <w:sz w:val="28"/>
                <w:szCs w:val="28"/>
                <w:lang w:eastAsia="ru-RU"/>
              </w:rPr>
              <w:t>Данильчук</w:t>
            </w:r>
            <w:proofErr w:type="spellEnd"/>
            <w:r w:rsidRPr="00390974">
              <w:rPr>
                <w:rFonts w:ascii="Times New Roman" w:eastAsia="Times New Roman" w:hAnsi="Times New Roman"/>
                <w:b/>
                <w:sz w:val="28"/>
                <w:szCs w:val="28"/>
                <w:lang w:eastAsia="ru-RU"/>
              </w:rPr>
              <w:t xml:space="preserve">  Владимир Евгеньевич </w:t>
            </w:r>
            <w:r w:rsidRPr="00390974">
              <w:rPr>
                <w:rFonts w:ascii="Times New Roman" w:eastAsia="Times New Roman" w:hAnsi="Times New Roman"/>
                <w:sz w:val="28"/>
                <w:szCs w:val="28"/>
                <w:lang w:eastAsia="ru-RU"/>
              </w:rPr>
              <w:t xml:space="preserve">обратил внимание представителей общественных организаций на </w:t>
            </w:r>
            <w:r w:rsidRPr="00390974">
              <w:rPr>
                <w:rFonts w:ascii="Times New Roman" w:hAnsi="Times New Roman"/>
                <w:sz w:val="28"/>
                <w:szCs w:val="28"/>
              </w:rPr>
              <w:t>порядок его применения с участием органов власти и общественных организаций</w:t>
            </w:r>
            <w:r w:rsidRPr="00390974">
              <w:rPr>
                <w:rFonts w:ascii="Times New Roman" w:hAnsi="Times New Roman"/>
                <w:b/>
                <w:sz w:val="28"/>
                <w:szCs w:val="28"/>
              </w:rPr>
              <w:t>.</w:t>
            </w:r>
            <w:r w:rsidRPr="00390974">
              <w:rPr>
                <w:rFonts w:ascii="Times New Roman" w:hAnsi="Times New Roman"/>
                <w:sz w:val="28"/>
                <w:szCs w:val="28"/>
              </w:rPr>
              <w:t xml:space="preserve">  </w:t>
            </w:r>
            <w:r w:rsidRPr="00390974">
              <w:rPr>
                <w:rFonts w:ascii="Times New Roman" w:eastAsia="Times New Roman" w:hAnsi="Times New Roman"/>
                <w:bCs/>
                <w:color w:val="000000"/>
                <w:sz w:val="28"/>
                <w:szCs w:val="28"/>
                <w:lang w:eastAsia="ru-RU"/>
              </w:rPr>
              <w:t xml:space="preserve">Заместитель председателя комитета Общественной палаты Оренбургской области по вопросам развития институтов гражданского общества </w:t>
            </w:r>
            <w:proofErr w:type="spellStart"/>
            <w:r w:rsidRPr="00390974">
              <w:rPr>
                <w:rFonts w:ascii="Times New Roman" w:eastAsia="Times New Roman" w:hAnsi="Times New Roman"/>
                <w:b/>
                <w:bCs/>
                <w:color w:val="000000"/>
                <w:sz w:val="28"/>
                <w:szCs w:val="28"/>
                <w:lang w:eastAsia="ru-RU"/>
              </w:rPr>
              <w:t>Изюмченко</w:t>
            </w:r>
            <w:proofErr w:type="spellEnd"/>
            <w:r w:rsidRPr="00390974">
              <w:rPr>
                <w:rFonts w:ascii="Times New Roman" w:eastAsia="Times New Roman" w:hAnsi="Times New Roman"/>
                <w:b/>
                <w:bCs/>
                <w:color w:val="000000"/>
                <w:sz w:val="28"/>
                <w:szCs w:val="28"/>
                <w:lang w:eastAsia="ru-RU"/>
              </w:rPr>
              <w:t xml:space="preserve"> Наталья Юрьевна </w:t>
            </w:r>
            <w:r w:rsidRPr="00390974">
              <w:rPr>
                <w:rFonts w:ascii="Times New Roman" w:eastAsia="Times New Roman" w:hAnsi="Times New Roman"/>
                <w:bCs/>
                <w:color w:val="000000"/>
                <w:sz w:val="28"/>
                <w:szCs w:val="28"/>
                <w:lang w:eastAsia="ru-RU"/>
              </w:rPr>
              <w:t>рассказала об участии   НКО области  в конкурсах на получение грантов, в частности были представлены результаты работы  общественников с «Фондом Рыбаков» .</w:t>
            </w:r>
          </w:p>
          <w:p w:rsidR="00A6406E" w:rsidRPr="00390974" w:rsidRDefault="00A6406E" w:rsidP="00A55586">
            <w:pPr>
              <w:spacing w:after="0" w:line="240" w:lineRule="auto"/>
              <w:ind w:right="113"/>
              <w:jc w:val="both"/>
              <w:rPr>
                <w:rFonts w:ascii="Times New Roman" w:hAnsi="Times New Roman"/>
                <w:sz w:val="28"/>
                <w:szCs w:val="28"/>
              </w:rPr>
            </w:pPr>
            <w:r w:rsidRPr="00390974">
              <w:rPr>
                <w:rFonts w:ascii="Times New Roman" w:eastAsia="Times New Roman" w:hAnsi="Times New Roman"/>
                <w:sz w:val="28"/>
                <w:szCs w:val="28"/>
                <w:lang w:eastAsia="ru-RU"/>
              </w:rPr>
              <w:t xml:space="preserve">     В   дискуссии приняли участие -</w:t>
            </w:r>
            <w:r w:rsidRPr="00390974">
              <w:rPr>
                <w:rFonts w:ascii="Times New Roman" w:hAnsi="Times New Roman"/>
                <w:b/>
                <w:sz w:val="28"/>
                <w:szCs w:val="28"/>
              </w:rPr>
              <w:t xml:space="preserve"> </w:t>
            </w:r>
            <w:proofErr w:type="spellStart"/>
            <w:r w:rsidRPr="00390974">
              <w:rPr>
                <w:rFonts w:ascii="Times New Roman" w:hAnsi="Times New Roman"/>
                <w:b/>
                <w:sz w:val="28"/>
                <w:szCs w:val="28"/>
              </w:rPr>
              <w:t>Хромушина</w:t>
            </w:r>
            <w:proofErr w:type="spellEnd"/>
            <w:r w:rsidRPr="00390974">
              <w:rPr>
                <w:rFonts w:ascii="Times New Roman" w:hAnsi="Times New Roman"/>
                <w:b/>
                <w:sz w:val="28"/>
                <w:szCs w:val="28"/>
              </w:rPr>
              <w:t xml:space="preserve"> Ольга Николаевна</w:t>
            </w:r>
            <w:r w:rsidRPr="00390974">
              <w:rPr>
                <w:rFonts w:ascii="Times New Roman" w:hAnsi="Times New Roman"/>
                <w:sz w:val="28"/>
                <w:szCs w:val="28"/>
              </w:rPr>
              <w:t xml:space="preserve"> –председатель комитета по социальной  и демографической политике Законодательного Собрания Оренбургской области; </w:t>
            </w:r>
            <w:proofErr w:type="spellStart"/>
            <w:r w:rsidRPr="00390974">
              <w:rPr>
                <w:rFonts w:ascii="Times New Roman" w:hAnsi="Times New Roman"/>
                <w:b/>
                <w:sz w:val="28"/>
                <w:szCs w:val="28"/>
              </w:rPr>
              <w:t>Щепачев</w:t>
            </w:r>
            <w:proofErr w:type="spellEnd"/>
            <w:r w:rsidRPr="00390974">
              <w:rPr>
                <w:rFonts w:ascii="Times New Roman" w:hAnsi="Times New Roman"/>
                <w:b/>
                <w:sz w:val="28"/>
                <w:szCs w:val="28"/>
              </w:rPr>
              <w:t xml:space="preserve"> Виктор Александрович</w:t>
            </w:r>
            <w:r w:rsidRPr="00390974">
              <w:rPr>
                <w:rFonts w:ascii="Times New Roman" w:hAnsi="Times New Roman"/>
                <w:sz w:val="28"/>
                <w:szCs w:val="28"/>
              </w:rPr>
              <w:t xml:space="preserve"> – секретарь Совета (Ассоциации)   муниципальных образований Оренбургской области; </w:t>
            </w:r>
            <w:r w:rsidRPr="00390974">
              <w:rPr>
                <w:rFonts w:ascii="Times New Roman" w:hAnsi="Times New Roman"/>
                <w:b/>
                <w:sz w:val="28"/>
                <w:szCs w:val="28"/>
              </w:rPr>
              <w:t>Медведев Валерий Игнатьевич</w:t>
            </w:r>
            <w:r w:rsidRPr="00390974">
              <w:rPr>
                <w:rFonts w:ascii="Times New Roman" w:hAnsi="Times New Roman"/>
                <w:sz w:val="28"/>
                <w:szCs w:val="28"/>
              </w:rPr>
              <w:t xml:space="preserve"> – председатель комитета Общественной палаты по вопросам местного самоуправления, строительства и жилищно-коммунального комплекса </w:t>
            </w:r>
            <w:r w:rsidRPr="00390974">
              <w:rPr>
                <w:rFonts w:ascii="Times New Roman" w:hAnsi="Times New Roman"/>
                <w:b/>
                <w:sz w:val="28"/>
                <w:szCs w:val="28"/>
              </w:rPr>
              <w:t>Акимова Лариса Борисовна</w:t>
            </w:r>
            <w:r w:rsidRPr="00390974">
              <w:rPr>
                <w:rFonts w:ascii="Times New Roman" w:hAnsi="Times New Roman"/>
                <w:sz w:val="28"/>
                <w:szCs w:val="28"/>
              </w:rPr>
              <w:t xml:space="preserve"> –председатель Общественного Совета</w:t>
            </w:r>
            <w:r w:rsidRPr="00390974">
              <w:rPr>
                <w:rFonts w:ascii="Times New Roman" w:hAnsi="Times New Roman"/>
                <w:color w:val="000000"/>
                <w:sz w:val="28"/>
                <w:szCs w:val="28"/>
              </w:rPr>
              <w:t xml:space="preserve"> муниципального образования </w:t>
            </w:r>
            <w:proofErr w:type="spellStart"/>
            <w:r w:rsidRPr="00390974">
              <w:rPr>
                <w:rFonts w:ascii="Times New Roman" w:hAnsi="Times New Roman"/>
                <w:color w:val="000000"/>
                <w:sz w:val="28"/>
                <w:szCs w:val="28"/>
              </w:rPr>
              <w:t>Сорочинский</w:t>
            </w:r>
            <w:proofErr w:type="spellEnd"/>
            <w:r w:rsidRPr="00390974">
              <w:rPr>
                <w:rFonts w:ascii="Times New Roman" w:hAnsi="Times New Roman"/>
                <w:color w:val="000000"/>
                <w:sz w:val="28"/>
                <w:szCs w:val="28"/>
              </w:rPr>
              <w:t xml:space="preserve"> городской округ;</w:t>
            </w:r>
            <w:r w:rsidRPr="00390974">
              <w:rPr>
                <w:rFonts w:ascii="Times New Roman" w:eastAsia="Times New Roman" w:hAnsi="Times New Roman"/>
                <w:sz w:val="28"/>
                <w:szCs w:val="28"/>
                <w:lang w:eastAsia="ru-RU"/>
              </w:rPr>
              <w:t xml:space="preserve"> </w:t>
            </w:r>
            <w:r w:rsidRPr="00390974">
              <w:rPr>
                <w:rFonts w:ascii="Times New Roman" w:hAnsi="Times New Roman"/>
                <w:b/>
                <w:color w:val="000000"/>
                <w:sz w:val="28"/>
                <w:szCs w:val="28"/>
              </w:rPr>
              <w:t xml:space="preserve">Соколов Владимир Юрьевич – </w:t>
            </w:r>
            <w:r w:rsidRPr="00390974">
              <w:rPr>
                <w:rFonts w:ascii="Times New Roman" w:hAnsi="Times New Roman"/>
                <w:color w:val="000000"/>
                <w:sz w:val="28"/>
                <w:szCs w:val="28"/>
              </w:rPr>
              <w:t xml:space="preserve">заместитель председателя Молодежного Парламента муниципального образования </w:t>
            </w:r>
            <w:proofErr w:type="spellStart"/>
            <w:r w:rsidRPr="00390974">
              <w:rPr>
                <w:rFonts w:ascii="Times New Roman" w:hAnsi="Times New Roman"/>
                <w:color w:val="000000"/>
                <w:sz w:val="28"/>
                <w:szCs w:val="28"/>
              </w:rPr>
              <w:t>Сорочинский</w:t>
            </w:r>
            <w:proofErr w:type="spellEnd"/>
            <w:r w:rsidRPr="00390974">
              <w:rPr>
                <w:rFonts w:ascii="Times New Roman" w:hAnsi="Times New Roman"/>
                <w:color w:val="000000"/>
                <w:sz w:val="28"/>
                <w:szCs w:val="28"/>
              </w:rPr>
              <w:t xml:space="preserve"> городской округ;</w:t>
            </w:r>
            <w:r w:rsidRPr="00390974">
              <w:rPr>
                <w:rFonts w:ascii="Times New Roman" w:eastAsia="Times New Roman" w:hAnsi="Times New Roman"/>
                <w:sz w:val="28"/>
                <w:szCs w:val="28"/>
                <w:lang w:eastAsia="ru-RU"/>
              </w:rPr>
              <w:t xml:space="preserve"> </w:t>
            </w:r>
            <w:proofErr w:type="spellStart"/>
            <w:r w:rsidRPr="00390974">
              <w:rPr>
                <w:rFonts w:ascii="Times New Roman" w:hAnsi="Times New Roman"/>
                <w:b/>
                <w:sz w:val="28"/>
                <w:szCs w:val="28"/>
              </w:rPr>
              <w:t>Часовских</w:t>
            </w:r>
            <w:proofErr w:type="spellEnd"/>
            <w:r w:rsidRPr="00390974">
              <w:rPr>
                <w:rFonts w:ascii="Times New Roman" w:hAnsi="Times New Roman"/>
                <w:b/>
                <w:sz w:val="28"/>
                <w:szCs w:val="28"/>
              </w:rPr>
              <w:t xml:space="preserve"> Светлана Викторовна </w:t>
            </w:r>
            <w:r w:rsidRPr="00390974">
              <w:rPr>
                <w:rFonts w:ascii="Times New Roman" w:hAnsi="Times New Roman"/>
                <w:sz w:val="28"/>
                <w:szCs w:val="28"/>
              </w:rPr>
              <w:t xml:space="preserve">– начальник </w:t>
            </w:r>
            <w:proofErr w:type="spellStart"/>
            <w:r w:rsidRPr="00390974">
              <w:rPr>
                <w:rFonts w:ascii="Times New Roman" w:hAnsi="Times New Roman"/>
                <w:sz w:val="28"/>
                <w:szCs w:val="28"/>
              </w:rPr>
              <w:t>Баклановского</w:t>
            </w:r>
            <w:proofErr w:type="spellEnd"/>
            <w:r w:rsidRPr="00390974">
              <w:rPr>
                <w:rFonts w:ascii="Times New Roman" w:hAnsi="Times New Roman"/>
                <w:sz w:val="28"/>
                <w:szCs w:val="28"/>
              </w:rPr>
              <w:t xml:space="preserve"> территориального  отдела;</w:t>
            </w:r>
            <w:r w:rsidRPr="00390974">
              <w:rPr>
                <w:rFonts w:ascii="Times New Roman" w:eastAsia="Courier New" w:hAnsi="Times New Roman"/>
                <w:color w:val="000000"/>
                <w:sz w:val="28"/>
                <w:szCs w:val="28"/>
                <w:lang w:eastAsia="ru-RU"/>
              </w:rPr>
              <w:t xml:space="preserve"> </w:t>
            </w:r>
            <w:r w:rsidRPr="00390974">
              <w:rPr>
                <w:rFonts w:ascii="Times New Roman" w:eastAsia="Courier New" w:hAnsi="Times New Roman"/>
                <w:b/>
                <w:color w:val="000000"/>
                <w:sz w:val="28"/>
                <w:szCs w:val="28"/>
                <w:lang w:eastAsia="ru-RU"/>
              </w:rPr>
              <w:t xml:space="preserve">Елисеева Марина Александровна </w:t>
            </w:r>
            <w:r w:rsidRPr="00390974">
              <w:rPr>
                <w:rFonts w:ascii="Times New Roman" w:eastAsia="Courier New" w:hAnsi="Times New Roman"/>
                <w:color w:val="000000"/>
                <w:sz w:val="28"/>
                <w:szCs w:val="28"/>
                <w:lang w:eastAsia="ru-RU"/>
              </w:rPr>
              <w:t>– председатель родительской ассоциации муниципального образования, редактор газеты «</w:t>
            </w:r>
            <w:proofErr w:type="spellStart"/>
            <w:r w:rsidRPr="00390974">
              <w:rPr>
                <w:rFonts w:ascii="Times New Roman" w:eastAsia="Courier New" w:hAnsi="Times New Roman"/>
                <w:color w:val="000000"/>
                <w:sz w:val="28"/>
                <w:szCs w:val="28"/>
                <w:lang w:eastAsia="ru-RU"/>
              </w:rPr>
              <w:t>Сорочинский</w:t>
            </w:r>
            <w:proofErr w:type="spellEnd"/>
            <w:r w:rsidRPr="00390974">
              <w:rPr>
                <w:rFonts w:ascii="Times New Roman" w:eastAsia="Courier New" w:hAnsi="Times New Roman"/>
                <w:color w:val="000000"/>
                <w:sz w:val="28"/>
                <w:szCs w:val="28"/>
                <w:lang w:eastAsia="ru-RU"/>
              </w:rPr>
              <w:t xml:space="preserve"> вестник»;</w:t>
            </w:r>
            <w:r w:rsidRPr="00390974">
              <w:rPr>
                <w:rFonts w:ascii="Times New Roman" w:eastAsia="Times New Roman" w:hAnsi="Times New Roman"/>
                <w:sz w:val="28"/>
                <w:szCs w:val="28"/>
                <w:lang w:eastAsia="ru-RU"/>
              </w:rPr>
              <w:t xml:space="preserve"> </w:t>
            </w:r>
            <w:r w:rsidRPr="00390974">
              <w:rPr>
                <w:rFonts w:ascii="Times New Roman" w:hAnsi="Times New Roman"/>
                <w:b/>
                <w:sz w:val="28"/>
                <w:szCs w:val="28"/>
              </w:rPr>
              <w:t xml:space="preserve">Вагина Наталья Владимировна </w:t>
            </w:r>
            <w:r w:rsidRPr="00390974">
              <w:rPr>
                <w:rFonts w:ascii="Times New Roman" w:hAnsi="Times New Roman"/>
                <w:sz w:val="28"/>
                <w:szCs w:val="28"/>
              </w:rPr>
              <w:t xml:space="preserve">– председатель </w:t>
            </w:r>
            <w:proofErr w:type="spellStart"/>
            <w:r w:rsidRPr="00390974">
              <w:rPr>
                <w:rFonts w:ascii="Times New Roman" w:hAnsi="Times New Roman"/>
                <w:sz w:val="28"/>
                <w:szCs w:val="28"/>
              </w:rPr>
              <w:t>Сорочинского</w:t>
            </w:r>
            <w:proofErr w:type="spellEnd"/>
            <w:r w:rsidRPr="00390974">
              <w:rPr>
                <w:rFonts w:ascii="Times New Roman" w:hAnsi="Times New Roman"/>
                <w:sz w:val="28"/>
                <w:szCs w:val="28"/>
              </w:rPr>
              <w:t xml:space="preserve"> отделения оренбургской областной общественной организации «Совет женщин» по </w:t>
            </w:r>
            <w:r w:rsidRPr="00390974">
              <w:rPr>
                <w:rFonts w:ascii="Times New Roman" w:hAnsi="Times New Roman"/>
                <w:color w:val="000000"/>
                <w:sz w:val="28"/>
                <w:szCs w:val="28"/>
              </w:rPr>
              <w:t xml:space="preserve">муниципальному образованию </w:t>
            </w:r>
            <w:proofErr w:type="spellStart"/>
            <w:r w:rsidRPr="00390974">
              <w:rPr>
                <w:rFonts w:ascii="Times New Roman" w:hAnsi="Times New Roman"/>
                <w:color w:val="000000"/>
                <w:sz w:val="28"/>
                <w:szCs w:val="28"/>
              </w:rPr>
              <w:t>Сорочинский</w:t>
            </w:r>
            <w:proofErr w:type="spellEnd"/>
            <w:r w:rsidRPr="00390974">
              <w:rPr>
                <w:rFonts w:ascii="Times New Roman" w:hAnsi="Times New Roman"/>
                <w:color w:val="000000"/>
                <w:sz w:val="28"/>
                <w:szCs w:val="28"/>
              </w:rPr>
              <w:t xml:space="preserve"> городской округ; </w:t>
            </w:r>
            <w:r w:rsidRPr="00390974">
              <w:rPr>
                <w:rFonts w:ascii="Times New Roman" w:eastAsia="Courier New" w:hAnsi="Times New Roman"/>
                <w:b/>
                <w:color w:val="000000"/>
                <w:sz w:val="28"/>
                <w:szCs w:val="28"/>
                <w:lang w:eastAsia="ru-RU"/>
              </w:rPr>
              <w:t xml:space="preserve">Бакиров Ренат </w:t>
            </w:r>
            <w:proofErr w:type="spellStart"/>
            <w:r w:rsidRPr="00390974">
              <w:rPr>
                <w:rFonts w:ascii="Times New Roman" w:eastAsia="Courier New" w:hAnsi="Times New Roman"/>
                <w:b/>
                <w:color w:val="000000"/>
                <w:sz w:val="28"/>
                <w:szCs w:val="28"/>
                <w:lang w:eastAsia="ru-RU"/>
              </w:rPr>
              <w:t>Магдиевич</w:t>
            </w:r>
            <w:proofErr w:type="spellEnd"/>
            <w:r w:rsidRPr="00390974">
              <w:rPr>
                <w:rFonts w:ascii="Times New Roman" w:eastAsia="Courier New" w:hAnsi="Times New Roman"/>
                <w:color w:val="000000"/>
                <w:sz w:val="28"/>
                <w:szCs w:val="28"/>
                <w:lang w:eastAsia="ru-RU"/>
              </w:rPr>
              <w:t xml:space="preserve"> председатель общественных организаций, руководитель регионального общественного движения по возрождению национальной культуры тюркских народов (татарской, башкирской, казахской) «</w:t>
            </w:r>
            <w:proofErr w:type="spellStart"/>
            <w:r w:rsidRPr="00390974">
              <w:rPr>
                <w:rFonts w:ascii="Times New Roman" w:eastAsia="Courier New" w:hAnsi="Times New Roman"/>
                <w:color w:val="000000"/>
                <w:sz w:val="28"/>
                <w:szCs w:val="28"/>
                <w:lang w:eastAsia="ru-RU"/>
              </w:rPr>
              <w:t>Туган</w:t>
            </w:r>
            <w:proofErr w:type="spellEnd"/>
            <w:r w:rsidRPr="00390974">
              <w:rPr>
                <w:rFonts w:ascii="Times New Roman" w:eastAsia="Courier New" w:hAnsi="Times New Roman"/>
                <w:color w:val="000000"/>
                <w:sz w:val="28"/>
                <w:szCs w:val="28"/>
                <w:lang w:eastAsia="ru-RU"/>
              </w:rPr>
              <w:t xml:space="preserve"> Тел».</w:t>
            </w:r>
            <w:r w:rsidRPr="00390974">
              <w:rPr>
                <w:rFonts w:ascii="Times New Roman" w:hAnsi="Times New Roman"/>
                <w:color w:val="000000"/>
                <w:sz w:val="28"/>
                <w:szCs w:val="28"/>
              </w:rPr>
              <w:t xml:space="preserve"> </w:t>
            </w:r>
          </w:p>
          <w:p w:rsidR="00A6406E" w:rsidRPr="00390974" w:rsidRDefault="00A6406E" w:rsidP="00A55586">
            <w:pPr>
              <w:spacing w:after="0" w:line="240" w:lineRule="auto"/>
              <w:ind w:right="113"/>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 xml:space="preserve">      </w:t>
            </w:r>
            <w:r w:rsidRPr="00390974">
              <w:rPr>
                <w:rFonts w:ascii="Times New Roman" w:hAnsi="Times New Roman"/>
                <w:sz w:val="28"/>
                <w:szCs w:val="28"/>
              </w:rPr>
              <w:t>Собравшиеся рассказали о планах по дальнейшему развитию  взаимодействия органов власти и общества, о насущных проблемах, отметив важность проведения такого прямого диалога Общественной палаты с населением. В ходе мероприятий прозвучали вопросы и предложения, которые взяты на учет.</w:t>
            </w:r>
          </w:p>
          <w:p w:rsidR="00A6406E" w:rsidRPr="00390974" w:rsidRDefault="00A6406E" w:rsidP="00A55586">
            <w:pPr>
              <w:spacing w:after="0" w:line="240" w:lineRule="auto"/>
              <w:ind w:right="113"/>
              <w:jc w:val="both"/>
              <w:rPr>
                <w:rFonts w:ascii="Times New Roman" w:hAnsi="Times New Roman"/>
                <w:sz w:val="28"/>
                <w:szCs w:val="28"/>
              </w:rPr>
            </w:pPr>
          </w:p>
          <w:p w:rsidR="00A6406E" w:rsidRPr="00390974" w:rsidRDefault="00A6406E" w:rsidP="00A55586">
            <w:pPr>
              <w:suppressAutoHyphens/>
              <w:spacing w:after="0" w:line="240" w:lineRule="auto"/>
              <w:ind w:right="113"/>
              <w:jc w:val="both"/>
              <w:rPr>
                <w:rFonts w:ascii="Times New Roman" w:hAnsi="Times New Roman"/>
                <w:sz w:val="28"/>
                <w:szCs w:val="28"/>
              </w:rPr>
            </w:pPr>
          </w:p>
          <w:p w:rsidR="00A6406E" w:rsidRPr="00390974" w:rsidRDefault="00A6406E" w:rsidP="00A55586">
            <w:pPr>
              <w:suppressAutoHyphens/>
              <w:spacing w:after="0" w:line="240" w:lineRule="auto"/>
              <w:ind w:right="113"/>
              <w:jc w:val="both"/>
              <w:rPr>
                <w:rFonts w:ascii="Times New Roman" w:hAnsi="Times New Roman"/>
                <w:sz w:val="28"/>
                <w:szCs w:val="28"/>
              </w:rPr>
            </w:pPr>
            <w:r w:rsidRPr="00390974">
              <w:rPr>
                <w:rFonts w:ascii="Times New Roman" w:hAnsi="Times New Roman"/>
                <w:i/>
                <w:iCs/>
                <w:color w:val="1A1A18"/>
                <w:spacing w:val="-15"/>
                <w:sz w:val="28"/>
                <w:szCs w:val="28"/>
              </w:rPr>
              <w:t>Пресс-служба Общественной палаты</w:t>
            </w:r>
          </w:p>
          <w:p w:rsidR="005F0C24" w:rsidRPr="00390974" w:rsidRDefault="005F0C24" w:rsidP="00FC6D9E">
            <w:pPr>
              <w:spacing w:after="0" w:line="240" w:lineRule="auto"/>
              <w:ind w:right="176"/>
              <w:rPr>
                <w:rFonts w:ascii="Times New Roman" w:hAnsi="Times New Roman"/>
                <w:sz w:val="28"/>
                <w:szCs w:val="28"/>
              </w:rPr>
            </w:pPr>
          </w:p>
          <w:p w:rsidR="005F0C24" w:rsidRPr="00390974" w:rsidRDefault="005F0C24" w:rsidP="00FC6D9E">
            <w:pPr>
              <w:spacing w:after="0" w:line="240" w:lineRule="auto"/>
              <w:ind w:right="176"/>
              <w:rPr>
                <w:rFonts w:ascii="Times New Roman" w:hAnsi="Times New Roman"/>
                <w:sz w:val="28"/>
                <w:szCs w:val="28"/>
              </w:rPr>
            </w:pPr>
          </w:p>
          <w:p w:rsidR="005F0C24" w:rsidRPr="00390974" w:rsidRDefault="005F0C24" w:rsidP="00FC6D9E">
            <w:pPr>
              <w:spacing w:after="0" w:line="240" w:lineRule="auto"/>
              <w:ind w:right="176"/>
              <w:rPr>
                <w:rFonts w:ascii="Times New Roman" w:hAnsi="Times New Roman"/>
                <w:sz w:val="28"/>
                <w:szCs w:val="28"/>
              </w:rPr>
            </w:pPr>
          </w:p>
          <w:p w:rsidR="005F0C24" w:rsidRPr="00390974" w:rsidRDefault="005F0C24" w:rsidP="00FC6D9E">
            <w:pPr>
              <w:spacing w:after="0" w:line="240" w:lineRule="auto"/>
              <w:ind w:right="176"/>
              <w:rPr>
                <w:rFonts w:ascii="Times New Roman" w:hAnsi="Times New Roman"/>
                <w:sz w:val="28"/>
                <w:szCs w:val="28"/>
              </w:rPr>
            </w:pPr>
          </w:p>
          <w:p w:rsidR="005F0C24" w:rsidRPr="00390974" w:rsidRDefault="005F0C24" w:rsidP="00FC6D9E">
            <w:pPr>
              <w:spacing w:after="0" w:line="240" w:lineRule="auto"/>
              <w:ind w:right="176"/>
              <w:rPr>
                <w:rFonts w:ascii="Times New Roman" w:hAnsi="Times New Roman"/>
                <w:sz w:val="28"/>
                <w:szCs w:val="28"/>
              </w:rPr>
            </w:pPr>
          </w:p>
          <w:p w:rsidR="00B84A7A" w:rsidRDefault="00A55586" w:rsidP="00A55586">
            <w:pPr>
              <w:pStyle w:val="af6"/>
              <w:numPr>
                <w:ilvl w:val="0"/>
                <w:numId w:val="24"/>
              </w:numPr>
              <w:jc w:val="both"/>
              <w:rPr>
                <w:rFonts w:ascii="Times New Roman" w:hAnsi="Times New Roman"/>
                <w:b/>
                <w:sz w:val="28"/>
                <w:szCs w:val="28"/>
              </w:rPr>
            </w:pPr>
            <w:r>
              <w:rPr>
                <w:rFonts w:ascii="Times New Roman" w:hAnsi="Times New Roman"/>
                <w:b/>
                <w:sz w:val="28"/>
                <w:szCs w:val="28"/>
              </w:rPr>
              <w:t>Д</w:t>
            </w:r>
            <w:r w:rsidRPr="00A55586">
              <w:rPr>
                <w:rFonts w:ascii="Times New Roman" w:hAnsi="Times New Roman"/>
                <w:b/>
                <w:sz w:val="28"/>
                <w:szCs w:val="28"/>
              </w:rPr>
              <w:t>иалог власти и общества – в интересах граждан</w:t>
            </w:r>
            <w:r>
              <w:rPr>
                <w:rFonts w:ascii="Times New Roman" w:hAnsi="Times New Roman"/>
                <w:b/>
                <w:sz w:val="28"/>
                <w:szCs w:val="28"/>
              </w:rPr>
              <w:t>.</w:t>
            </w:r>
          </w:p>
          <w:p w:rsidR="00A55586" w:rsidRPr="00A55586" w:rsidRDefault="00A55586" w:rsidP="00A55586">
            <w:pPr>
              <w:pStyle w:val="af6"/>
              <w:ind w:left="720"/>
              <w:jc w:val="both"/>
              <w:rPr>
                <w:rFonts w:ascii="Times New Roman" w:hAnsi="Times New Roman"/>
                <w:b/>
                <w:sz w:val="28"/>
                <w:szCs w:val="28"/>
              </w:rPr>
            </w:pPr>
          </w:p>
          <w:p w:rsidR="00B84A7A" w:rsidRPr="00390974" w:rsidRDefault="00B84A7A" w:rsidP="00B84A7A">
            <w:pPr>
              <w:pStyle w:val="af6"/>
              <w:jc w:val="both"/>
              <w:rPr>
                <w:rFonts w:ascii="Times New Roman" w:eastAsia="Times New Roman" w:hAnsi="Times New Roman"/>
                <w:color w:val="1A1A18"/>
                <w:spacing w:val="-15"/>
                <w:sz w:val="28"/>
                <w:szCs w:val="28"/>
                <w:lang w:eastAsia="ru-RU"/>
              </w:rPr>
            </w:pPr>
            <w:r w:rsidRPr="00390974">
              <w:rPr>
                <w:rFonts w:ascii="Times New Roman" w:hAnsi="Times New Roman"/>
                <w:sz w:val="28"/>
                <w:szCs w:val="28"/>
              </w:rPr>
              <w:tab/>
            </w:r>
            <w:r w:rsidRPr="00390974">
              <w:rPr>
                <w:rFonts w:ascii="Times New Roman" w:eastAsia="Times New Roman" w:hAnsi="Times New Roman"/>
                <w:color w:val="1A1A18"/>
                <w:spacing w:val="-15"/>
                <w:sz w:val="28"/>
                <w:szCs w:val="28"/>
                <w:lang w:eastAsia="ru-RU"/>
              </w:rPr>
              <w:t xml:space="preserve">Общественная палата Оренбургской области совместно с администрацией   и Общественной палатой города Орска 26 сентября провела  заседание в формате круглого стола на актуальную тему «Диалог власти и общества». О чем шла речь на этом мероприятии и о других вопросах названной темы, мы говорим с председателем Общественной палаты Оренбургской области Александром </w:t>
            </w:r>
            <w:proofErr w:type="spellStart"/>
            <w:r w:rsidRPr="00390974">
              <w:rPr>
                <w:rFonts w:ascii="Times New Roman" w:eastAsia="Times New Roman" w:hAnsi="Times New Roman"/>
                <w:color w:val="1A1A18"/>
                <w:spacing w:val="-15"/>
                <w:sz w:val="28"/>
                <w:szCs w:val="28"/>
                <w:lang w:eastAsia="ru-RU"/>
              </w:rPr>
              <w:t>Костенюком</w:t>
            </w:r>
            <w:proofErr w:type="spellEnd"/>
            <w:r w:rsidRPr="00390974">
              <w:rPr>
                <w:rFonts w:ascii="Times New Roman" w:eastAsia="Times New Roman" w:hAnsi="Times New Roman"/>
                <w:color w:val="1A1A18"/>
                <w:spacing w:val="-15"/>
                <w:sz w:val="28"/>
                <w:szCs w:val="28"/>
                <w:lang w:eastAsia="ru-RU"/>
              </w:rPr>
              <w:t>, который провел это заседание.</w:t>
            </w:r>
          </w:p>
          <w:p w:rsidR="00B84A7A" w:rsidRPr="00390974" w:rsidRDefault="00B84A7A" w:rsidP="00B84A7A">
            <w:pPr>
              <w:pStyle w:val="af6"/>
              <w:jc w:val="both"/>
              <w:rPr>
                <w:rFonts w:ascii="Times New Roman" w:eastAsia="Times New Roman" w:hAnsi="Times New Roman"/>
                <w:color w:val="1A1A18"/>
                <w:spacing w:val="-15"/>
                <w:sz w:val="28"/>
                <w:szCs w:val="28"/>
                <w:lang w:eastAsia="ru-RU"/>
              </w:rPr>
            </w:pPr>
            <w:r w:rsidRPr="00390974">
              <w:rPr>
                <w:rFonts w:ascii="Times New Roman" w:eastAsia="Times New Roman" w:hAnsi="Times New Roman"/>
                <w:color w:val="1A1A18"/>
                <w:spacing w:val="-15"/>
                <w:sz w:val="28"/>
                <w:szCs w:val="28"/>
                <w:lang w:eastAsia="ru-RU"/>
              </w:rPr>
              <w:t xml:space="preserve">-  Александр Григорьевич, подобное общение уже состоялось в нескольких территориях,  одно из последних, например, прошло в Сорочинске. Какая цель преследуется при этих встречах с общественностью,  и что вы считаете главным в проведении таких мероприятий?  </w:t>
            </w:r>
          </w:p>
          <w:p w:rsidR="00B84A7A" w:rsidRPr="00390974" w:rsidRDefault="00B84A7A" w:rsidP="00B84A7A">
            <w:pPr>
              <w:pStyle w:val="af6"/>
              <w:jc w:val="both"/>
              <w:rPr>
                <w:rFonts w:ascii="Times New Roman" w:eastAsia="Times New Roman" w:hAnsi="Times New Roman"/>
                <w:color w:val="1A1A18"/>
                <w:spacing w:val="-15"/>
                <w:sz w:val="28"/>
                <w:szCs w:val="28"/>
                <w:lang w:eastAsia="ru-RU"/>
              </w:rPr>
            </w:pPr>
            <w:r w:rsidRPr="00390974">
              <w:rPr>
                <w:rFonts w:ascii="Times New Roman" w:eastAsia="Times New Roman" w:hAnsi="Times New Roman"/>
                <w:color w:val="1A1A18"/>
                <w:spacing w:val="-15"/>
                <w:sz w:val="28"/>
                <w:szCs w:val="28"/>
                <w:lang w:eastAsia="ru-RU"/>
              </w:rPr>
              <w:t xml:space="preserve">-  Главное, на мой взгляд, - это не только слушать, но и слышать. Это важная форма взаимоотношений, когда  выявляются насущные проблемы, волнующие  жителей,  рождаются  инициативы  и находятся пути для решения  возникших  вопросов. Должен сказать, что  в тот день в Орске состоялся заинтересованный разговор.  В нем участвовали и представители  областной и городской власти, члены Общественной палаты региона и города,  руководители общественных организаций, депутаты  муниципального образования.  </w:t>
            </w:r>
          </w:p>
          <w:p w:rsidR="00B84A7A" w:rsidRPr="00390974" w:rsidRDefault="00B84A7A" w:rsidP="00B84A7A">
            <w:pPr>
              <w:pStyle w:val="af6"/>
              <w:jc w:val="both"/>
              <w:rPr>
                <w:rFonts w:ascii="Times New Roman" w:eastAsia="Times New Roman" w:hAnsi="Times New Roman"/>
                <w:color w:val="1A1A18"/>
                <w:spacing w:val="-15"/>
                <w:sz w:val="28"/>
                <w:szCs w:val="28"/>
                <w:lang w:eastAsia="ru-RU"/>
              </w:rPr>
            </w:pPr>
            <w:r w:rsidRPr="00390974">
              <w:rPr>
                <w:rFonts w:ascii="Times New Roman" w:eastAsia="Times New Roman" w:hAnsi="Times New Roman"/>
                <w:color w:val="1A1A18"/>
                <w:spacing w:val="-15"/>
                <w:sz w:val="28"/>
                <w:szCs w:val="28"/>
                <w:lang w:eastAsia="ru-RU"/>
              </w:rPr>
              <w:t>-  Какие основные задачи были определены для столь важной  повестки. Ведь успех мероприятия во многом кроется  в гражданской активности  жителей, с одной стороны, и возможностью быть услышанными, с другой?</w:t>
            </w:r>
          </w:p>
          <w:p w:rsidR="00B84A7A" w:rsidRPr="00390974" w:rsidRDefault="00B84A7A" w:rsidP="00B84A7A">
            <w:pPr>
              <w:pStyle w:val="af6"/>
              <w:jc w:val="both"/>
              <w:rPr>
                <w:rFonts w:ascii="Times New Roman" w:eastAsia="Times New Roman" w:hAnsi="Times New Roman"/>
                <w:spacing w:val="-15"/>
                <w:sz w:val="28"/>
                <w:szCs w:val="28"/>
                <w:lang w:eastAsia="ru-RU"/>
              </w:rPr>
            </w:pPr>
            <w:r w:rsidRPr="00390974">
              <w:rPr>
                <w:rFonts w:ascii="Times New Roman" w:eastAsia="Times New Roman" w:hAnsi="Times New Roman"/>
                <w:spacing w:val="-15"/>
                <w:sz w:val="28"/>
                <w:szCs w:val="28"/>
                <w:lang w:eastAsia="ru-RU"/>
              </w:rPr>
              <w:t xml:space="preserve">-  Спектр вопросов, которые попали в зону внимания участников заседания, довольно разнообразен и говорит о том, что люди не страдают отсутствием гражданской активности, тем более, в таком замечательном городе, как Орск с его давними  традициями.  Трудолюбивые  и талантливые  жители душой болеют за </w:t>
            </w:r>
            <w:r w:rsidRPr="00390974">
              <w:rPr>
                <w:rFonts w:ascii="Times New Roman" w:hAnsi="Times New Roman"/>
                <w:sz w:val="28"/>
                <w:szCs w:val="28"/>
                <w:shd w:val="clear" w:color="auto" w:fill="FFFFFF"/>
              </w:rPr>
              <w:t>свой любимый город и стараются использовать любую возможность для его процветания.</w:t>
            </w:r>
            <w:r w:rsidRPr="00390974">
              <w:rPr>
                <w:rFonts w:ascii="Times New Roman" w:eastAsia="Times New Roman" w:hAnsi="Times New Roman"/>
                <w:spacing w:val="-15"/>
                <w:sz w:val="28"/>
                <w:szCs w:val="28"/>
                <w:lang w:eastAsia="ru-RU"/>
              </w:rPr>
              <w:t xml:space="preserve"> Другими словами,  главная  ц</w:t>
            </w:r>
            <w:r w:rsidRPr="00390974">
              <w:rPr>
                <w:rFonts w:ascii="Times New Roman" w:eastAsia="Times New Roman" w:hAnsi="Times New Roman"/>
                <w:color w:val="000000"/>
                <w:sz w:val="28"/>
                <w:szCs w:val="28"/>
                <w:lang w:eastAsia="ru-RU"/>
              </w:rPr>
              <w:t xml:space="preserve">ель круглого стола - выявление развития гражданского общества в Орске. </w:t>
            </w:r>
            <w:r w:rsidRPr="00390974">
              <w:rPr>
                <w:rFonts w:ascii="Times New Roman" w:eastAsia="Times New Roman" w:hAnsi="Times New Roman"/>
                <w:spacing w:val="-15"/>
                <w:sz w:val="28"/>
                <w:szCs w:val="28"/>
                <w:lang w:eastAsia="ru-RU"/>
              </w:rPr>
              <w:t xml:space="preserve">И я считаю, что такая форма работы, когда идет практическое  взаимодействие общества и власти,  позволяет  поближе узнавать,  что волнует людей. </w:t>
            </w:r>
          </w:p>
          <w:p w:rsidR="00B84A7A" w:rsidRPr="00390974" w:rsidRDefault="00B84A7A" w:rsidP="00B84A7A">
            <w:pPr>
              <w:pStyle w:val="af6"/>
              <w:jc w:val="both"/>
              <w:rPr>
                <w:rFonts w:ascii="Times New Roman" w:eastAsia="Times New Roman" w:hAnsi="Times New Roman"/>
                <w:color w:val="000000"/>
                <w:sz w:val="28"/>
                <w:szCs w:val="28"/>
                <w:lang w:eastAsia="ru-RU"/>
              </w:rPr>
            </w:pPr>
            <w:r w:rsidRPr="00390974">
              <w:rPr>
                <w:rFonts w:ascii="Times New Roman" w:eastAsia="Times New Roman" w:hAnsi="Times New Roman"/>
                <w:spacing w:val="-15"/>
                <w:sz w:val="28"/>
                <w:szCs w:val="28"/>
                <w:lang w:eastAsia="ru-RU"/>
              </w:rPr>
              <w:t>При всех  встречах в муниципальных образованиях считаю своим долгом информировать о деятельности Общественной палаты Оренбургской области. Так и на этот  раз.  Я заострил  внимание на том,  что  с</w:t>
            </w:r>
            <w:r w:rsidRPr="00390974">
              <w:rPr>
                <w:rFonts w:ascii="Times New Roman" w:eastAsia="Times New Roman" w:hAnsi="Times New Roman"/>
                <w:color w:val="000000"/>
                <w:sz w:val="28"/>
                <w:szCs w:val="28"/>
                <w:lang w:eastAsia="ru-RU"/>
              </w:rPr>
              <w:t xml:space="preserve">тановление гражданского общества протекает достаточно сложно и не так быстро, как хотелось бы. Поэтому ведется поиск механизмов, направленных на повышение активности граждан в общественно-политической жизни, привлечение их участия на всех уровнях публичного управления. </w:t>
            </w:r>
          </w:p>
          <w:p w:rsidR="00B84A7A" w:rsidRPr="00390974" w:rsidRDefault="00B84A7A" w:rsidP="00B84A7A">
            <w:pPr>
              <w:pStyle w:val="af6"/>
              <w:jc w:val="both"/>
              <w:rPr>
                <w:rFonts w:ascii="Times New Roman" w:eastAsia="Times New Roman" w:hAnsi="Times New Roman"/>
                <w:color w:val="000000"/>
                <w:sz w:val="28"/>
                <w:szCs w:val="28"/>
                <w:lang w:eastAsia="ru-RU"/>
              </w:rPr>
            </w:pPr>
            <w:r w:rsidRPr="00390974">
              <w:rPr>
                <w:rFonts w:ascii="Times New Roman" w:eastAsia="Times New Roman" w:hAnsi="Times New Roman"/>
                <w:color w:val="000000"/>
                <w:sz w:val="28"/>
                <w:szCs w:val="28"/>
                <w:lang w:eastAsia="ru-RU"/>
              </w:rPr>
              <w:t xml:space="preserve">На кого  при этом нужно опираться? Конечно, в первую очередь, на общественность. Некоммерческие общественные организации (НКО) сотрудничают с профильными органами власти, участвуют в решении наиболее острых проблем. И здесь следует особо подчеркнуть роль социально ориентированных НКО в профилактике конфликтов и поддержании стабильности в межнациональных и межконфессиональных отношениях, в противодействии экстремизму. </w:t>
            </w:r>
          </w:p>
          <w:p w:rsidR="00B84A7A" w:rsidRPr="00390974" w:rsidRDefault="00B84A7A" w:rsidP="00B84A7A">
            <w:pPr>
              <w:pStyle w:val="af6"/>
              <w:jc w:val="both"/>
              <w:rPr>
                <w:rFonts w:ascii="Times New Roman" w:eastAsia="Times New Roman" w:hAnsi="Times New Roman"/>
                <w:color w:val="000000"/>
                <w:sz w:val="28"/>
                <w:szCs w:val="28"/>
                <w:lang w:eastAsia="ru-RU"/>
              </w:rPr>
            </w:pPr>
            <w:r w:rsidRPr="00390974">
              <w:rPr>
                <w:rFonts w:ascii="Times New Roman" w:eastAsia="Times New Roman" w:hAnsi="Times New Roman"/>
                <w:color w:val="000000"/>
                <w:sz w:val="28"/>
                <w:szCs w:val="28"/>
                <w:lang w:eastAsia="ru-RU"/>
              </w:rPr>
              <w:t xml:space="preserve">В области немало примеров, когда грамотная работа с общественниками дает положительный результат. Это касается проектов в сфере патриотического </w:t>
            </w:r>
            <w:r w:rsidRPr="00390974">
              <w:rPr>
                <w:rFonts w:ascii="Times New Roman" w:eastAsia="Times New Roman" w:hAnsi="Times New Roman"/>
                <w:color w:val="000000"/>
                <w:sz w:val="28"/>
                <w:szCs w:val="28"/>
                <w:lang w:eastAsia="ru-RU"/>
              </w:rPr>
              <w:lastRenderedPageBreak/>
              <w:t>воспитания молодежи, помощи и поддержки старшего поколения, а также инициатив в сфере образования и культуры. Органы региональной и муниципальной власти  области выстраивают систему поддержки некоммерческих организаций. Социально-ориентированным НКО  выделяются гранты, субсидии,</w:t>
            </w:r>
            <w:r w:rsidRPr="00390974">
              <w:rPr>
                <w:rFonts w:ascii="Times New Roman" w:eastAsia="Times New Roman" w:hAnsi="Times New Roman"/>
                <w:color w:val="1A1A18"/>
                <w:spacing w:val="-15"/>
                <w:sz w:val="28"/>
                <w:szCs w:val="28"/>
                <w:lang w:eastAsia="ru-RU"/>
              </w:rPr>
              <w:t xml:space="preserve"> используются контрактные  отношения,</w:t>
            </w:r>
            <w:r w:rsidRPr="00390974">
              <w:rPr>
                <w:rFonts w:ascii="Times New Roman" w:eastAsia="Times New Roman" w:hAnsi="Times New Roman"/>
                <w:color w:val="000000"/>
                <w:sz w:val="28"/>
                <w:szCs w:val="28"/>
                <w:lang w:eastAsia="ru-RU"/>
              </w:rPr>
              <w:t>  оказывается имущественная  и иная  помощь за счет бюджетных ассигнований. Только в сфере научной и научно-технической деятельности в 2016 году из областного бюджета профинансировано 38 грантов на 33 миллиона рублей.  Семь общественных организаций получили президентские гранты на 8 миллионов рублей. </w:t>
            </w:r>
          </w:p>
          <w:p w:rsidR="00B84A7A" w:rsidRPr="00390974" w:rsidRDefault="00B84A7A" w:rsidP="00B84A7A">
            <w:pPr>
              <w:pStyle w:val="af6"/>
              <w:jc w:val="both"/>
              <w:rPr>
                <w:rFonts w:ascii="Times New Roman" w:eastAsia="Times New Roman" w:hAnsi="Times New Roman"/>
                <w:color w:val="000000"/>
                <w:sz w:val="28"/>
                <w:szCs w:val="28"/>
                <w:lang w:eastAsia="ru-RU"/>
              </w:rPr>
            </w:pPr>
            <w:r w:rsidRPr="00390974">
              <w:rPr>
                <w:rFonts w:ascii="Times New Roman" w:eastAsia="Times New Roman" w:hAnsi="Times New Roman"/>
                <w:color w:val="000000"/>
                <w:sz w:val="28"/>
                <w:szCs w:val="28"/>
                <w:lang w:eastAsia="ru-RU"/>
              </w:rPr>
              <w:t>В наше неспокойное время, когда против России ведется целенаправленная информационная война, когда  господа из-за океана подобные Джорджу Соросу и его подручным всеми средствами ведут  деструктивную работу, сеют по миру раздор и разруху, навязывая свои, так называемые демократические ценности, роль общественности трудно переоценить. В НКО, как правило, заняты люди инициативные, настоящие профессионалы своего дела. Они знают, на кого можно опереться, информированы по существу вопросов.</w:t>
            </w:r>
          </w:p>
          <w:p w:rsidR="00B84A7A" w:rsidRPr="00390974" w:rsidRDefault="00B84A7A" w:rsidP="00B84A7A">
            <w:pPr>
              <w:pStyle w:val="af6"/>
              <w:jc w:val="both"/>
              <w:rPr>
                <w:rFonts w:ascii="Times New Roman" w:eastAsia="Times New Roman" w:hAnsi="Times New Roman"/>
                <w:color w:val="1A1A18"/>
                <w:spacing w:val="-15"/>
                <w:sz w:val="28"/>
                <w:szCs w:val="28"/>
                <w:lang w:eastAsia="ru-RU"/>
              </w:rPr>
            </w:pPr>
            <w:r w:rsidRPr="00390974">
              <w:rPr>
                <w:rFonts w:ascii="Times New Roman" w:eastAsia="Times New Roman" w:hAnsi="Times New Roman"/>
                <w:color w:val="1A1A18"/>
                <w:spacing w:val="-15"/>
                <w:sz w:val="28"/>
                <w:szCs w:val="28"/>
                <w:lang w:eastAsia="ru-RU"/>
              </w:rPr>
              <w:t>Надо сказать, что меры  поддержки некоммерческого сектора постоянно   увеличиваются, для этого в областном бюджете ежегодно предусматривается более 600 миллионов рублей. В 2017 году президентские гранты получили уже 10 организаций на 10 миллионов рублей.</w:t>
            </w:r>
          </w:p>
          <w:p w:rsidR="00B84A7A" w:rsidRPr="00390974" w:rsidRDefault="00B84A7A" w:rsidP="00B84A7A">
            <w:pPr>
              <w:pStyle w:val="af6"/>
              <w:jc w:val="both"/>
              <w:rPr>
                <w:rFonts w:ascii="Times New Roman" w:eastAsia="Times New Roman" w:hAnsi="Times New Roman"/>
                <w:color w:val="1A1A18"/>
                <w:spacing w:val="-15"/>
                <w:sz w:val="28"/>
                <w:szCs w:val="28"/>
                <w:lang w:eastAsia="ru-RU"/>
              </w:rPr>
            </w:pPr>
            <w:r w:rsidRPr="00390974">
              <w:rPr>
                <w:rFonts w:ascii="Times New Roman" w:eastAsia="Times New Roman" w:hAnsi="Times New Roman"/>
                <w:color w:val="1A1A18"/>
                <w:spacing w:val="-15"/>
                <w:sz w:val="28"/>
                <w:szCs w:val="28"/>
                <w:lang w:eastAsia="ru-RU"/>
              </w:rPr>
              <w:t>- Сколько некоммерческих организаций насчитывается в области и каково их финансовое положение?</w:t>
            </w:r>
          </w:p>
          <w:p w:rsidR="00B84A7A" w:rsidRPr="00390974" w:rsidRDefault="00B84A7A" w:rsidP="00B84A7A">
            <w:pPr>
              <w:pStyle w:val="af6"/>
              <w:jc w:val="both"/>
              <w:rPr>
                <w:rFonts w:ascii="Times New Roman" w:eastAsia="Times New Roman" w:hAnsi="Times New Roman"/>
                <w:color w:val="1A1A18"/>
                <w:spacing w:val="-15"/>
                <w:sz w:val="28"/>
                <w:szCs w:val="28"/>
                <w:lang w:eastAsia="ru-RU"/>
              </w:rPr>
            </w:pPr>
            <w:r w:rsidRPr="00390974">
              <w:rPr>
                <w:rFonts w:ascii="Times New Roman" w:eastAsia="Times New Roman" w:hAnsi="Times New Roman"/>
                <w:color w:val="1A1A18"/>
                <w:spacing w:val="-15"/>
                <w:sz w:val="28"/>
                <w:szCs w:val="28"/>
                <w:lang w:eastAsia="ru-RU"/>
              </w:rPr>
              <w:t>- На начало 2017 года в Оренбургской области зарегистрировано 2 762  некоммерческие организации, из них  2 078 – социально ориентированные. НКО в  определенной мере формируют образ региона, становятся инструментом культурного и политического влияния.</w:t>
            </w:r>
          </w:p>
          <w:p w:rsidR="00B84A7A" w:rsidRPr="00390974" w:rsidRDefault="00B84A7A" w:rsidP="00B84A7A">
            <w:pPr>
              <w:pStyle w:val="af6"/>
              <w:jc w:val="both"/>
              <w:rPr>
                <w:rFonts w:ascii="Times New Roman" w:eastAsia="Times New Roman" w:hAnsi="Times New Roman"/>
                <w:color w:val="1A1A18"/>
                <w:spacing w:val="-15"/>
                <w:sz w:val="28"/>
                <w:szCs w:val="28"/>
                <w:lang w:eastAsia="ru-RU"/>
              </w:rPr>
            </w:pPr>
            <w:r w:rsidRPr="00390974">
              <w:rPr>
                <w:rFonts w:ascii="Times New Roman" w:eastAsia="Times New Roman" w:hAnsi="Times New Roman"/>
                <w:color w:val="1A1A18"/>
                <w:spacing w:val="-15"/>
                <w:sz w:val="28"/>
                <w:szCs w:val="28"/>
                <w:lang w:eastAsia="ru-RU"/>
              </w:rPr>
              <w:t>Основные источники  финансирования НКО - благотворительные взносы частных лиц, целевые субсидии от коммерческих кампаний, членские взносы, доходы от реализации товаров и услуг, субсидии и гранты от федеральных и региональных органов власти. В 2015 году на их  счета поступило 4,3 миллиарда рублей, в 2016 уже 5,3 миллиарда.</w:t>
            </w:r>
          </w:p>
          <w:p w:rsidR="00B84A7A" w:rsidRPr="00390974" w:rsidRDefault="00B84A7A" w:rsidP="00B84A7A">
            <w:pPr>
              <w:pStyle w:val="af6"/>
              <w:jc w:val="both"/>
              <w:rPr>
                <w:rFonts w:ascii="Times New Roman" w:eastAsia="Times New Roman" w:hAnsi="Times New Roman"/>
                <w:color w:val="1A1A18"/>
                <w:spacing w:val="-15"/>
                <w:sz w:val="28"/>
                <w:szCs w:val="28"/>
                <w:lang w:eastAsia="ru-RU"/>
              </w:rPr>
            </w:pPr>
            <w:r w:rsidRPr="00390974">
              <w:rPr>
                <w:rFonts w:ascii="Times New Roman" w:eastAsia="Times New Roman" w:hAnsi="Times New Roman"/>
                <w:color w:val="1A1A18"/>
                <w:spacing w:val="-15"/>
                <w:sz w:val="28"/>
                <w:szCs w:val="28"/>
                <w:lang w:eastAsia="ru-RU"/>
              </w:rPr>
              <w:t>Социальные услуги оказаны более чем 730 тысяч человек, а всего в  проводимых организациями мероприятиях приняли участие полтора миллиона человек. </w:t>
            </w:r>
          </w:p>
          <w:p w:rsidR="00B84A7A" w:rsidRPr="00390974" w:rsidRDefault="00B84A7A" w:rsidP="00B84A7A">
            <w:pPr>
              <w:pStyle w:val="af6"/>
              <w:jc w:val="both"/>
              <w:rPr>
                <w:rFonts w:ascii="Times New Roman" w:eastAsia="Times New Roman" w:hAnsi="Times New Roman"/>
                <w:color w:val="1A1A18"/>
                <w:spacing w:val="-15"/>
                <w:sz w:val="28"/>
                <w:szCs w:val="28"/>
                <w:lang w:eastAsia="ru-RU"/>
              </w:rPr>
            </w:pPr>
            <w:r w:rsidRPr="00390974">
              <w:rPr>
                <w:rFonts w:ascii="Times New Roman" w:eastAsia="Times New Roman" w:hAnsi="Times New Roman"/>
                <w:color w:val="1A1A18"/>
                <w:spacing w:val="-15"/>
                <w:sz w:val="28"/>
                <w:szCs w:val="28"/>
                <w:lang w:eastAsia="ru-RU"/>
              </w:rPr>
              <w:t>Общественная палата проводит постоянный мониторинг реализации комплекса мер по обеспечению доступа НКО в сферу оказания социальных услуг. Этот вопрос мы обсудим и  на предстоящем пленарном заседании нашей палаты.</w:t>
            </w:r>
          </w:p>
          <w:p w:rsidR="00B84A7A" w:rsidRPr="00390974" w:rsidRDefault="00B84A7A" w:rsidP="00B84A7A">
            <w:pPr>
              <w:pStyle w:val="af6"/>
              <w:jc w:val="both"/>
              <w:rPr>
                <w:rFonts w:ascii="Times New Roman" w:eastAsia="Times New Roman" w:hAnsi="Times New Roman"/>
                <w:color w:val="1A1A18"/>
                <w:spacing w:val="-15"/>
                <w:sz w:val="28"/>
                <w:szCs w:val="28"/>
                <w:lang w:eastAsia="ru-RU"/>
              </w:rPr>
            </w:pPr>
            <w:r w:rsidRPr="00390974">
              <w:rPr>
                <w:rFonts w:ascii="Times New Roman" w:eastAsia="Times New Roman" w:hAnsi="Times New Roman"/>
                <w:color w:val="1A1A18"/>
                <w:spacing w:val="-15"/>
                <w:sz w:val="28"/>
                <w:szCs w:val="28"/>
                <w:lang w:eastAsia="ru-RU"/>
              </w:rPr>
              <w:t>- А что касается создания общественных советов при органах власти, как  здесь складывается ситуация?</w:t>
            </w:r>
          </w:p>
          <w:p w:rsidR="00B84A7A" w:rsidRPr="00390974" w:rsidRDefault="00B84A7A" w:rsidP="00B84A7A">
            <w:pPr>
              <w:pStyle w:val="af6"/>
              <w:jc w:val="both"/>
              <w:rPr>
                <w:rFonts w:ascii="Times New Roman" w:eastAsia="Times New Roman" w:hAnsi="Times New Roman"/>
                <w:color w:val="1A1A18"/>
                <w:spacing w:val="-15"/>
                <w:sz w:val="28"/>
                <w:szCs w:val="28"/>
                <w:lang w:eastAsia="ru-RU"/>
              </w:rPr>
            </w:pPr>
            <w:r w:rsidRPr="00390974">
              <w:rPr>
                <w:rFonts w:ascii="Times New Roman" w:eastAsia="Times New Roman" w:hAnsi="Times New Roman"/>
                <w:color w:val="1A1A18"/>
                <w:spacing w:val="-15"/>
                <w:sz w:val="28"/>
                <w:szCs w:val="28"/>
                <w:lang w:eastAsia="ru-RU"/>
              </w:rPr>
              <w:t>- В целях реализации Закона Оренбургской области «Об общественном контроле в Оренбургской области» издано постановление Правительства области «О порядке образования общественного совета при органе исполнительной власти Оренбургской области» № 350-п от 18 мая 2017 года. Оно определяет порядок формирования и деятельности совета. В настоящее время во всех министерствах и департаментах, комитетах по предложениям общественных организаций Общественная палата области сформировала  новые советы. В конкурсном отборе кандидатов  в советы приняли участи более 380 человек от 93 общественных организаций, отобрано 223.</w:t>
            </w:r>
          </w:p>
          <w:p w:rsidR="00B84A7A" w:rsidRPr="00390974" w:rsidRDefault="00B84A7A" w:rsidP="00B84A7A">
            <w:pPr>
              <w:pStyle w:val="af6"/>
              <w:jc w:val="both"/>
              <w:rPr>
                <w:rFonts w:ascii="Times New Roman" w:eastAsia="Times New Roman" w:hAnsi="Times New Roman"/>
                <w:color w:val="1A1A18"/>
                <w:spacing w:val="-15"/>
                <w:sz w:val="28"/>
                <w:szCs w:val="28"/>
                <w:lang w:eastAsia="ru-RU"/>
              </w:rPr>
            </w:pPr>
            <w:r w:rsidRPr="00390974">
              <w:rPr>
                <w:rFonts w:ascii="Times New Roman" w:eastAsia="Times New Roman" w:hAnsi="Times New Roman"/>
                <w:color w:val="1A1A18"/>
                <w:spacing w:val="-15"/>
                <w:sz w:val="28"/>
                <w:szCs w:val="28"/>
                <w:lang w:eastAsia="ru-RU"/>
              </w:rPr>
              <w:t xml:space="preserve">В 2016 году завершилось образование общественных советов во всех муниципальных </w:t>
            </w:r>
            <w:r w:rsidRPr="00390974">
              <w:rPr>
                <w:rFonts w:ascii="Times New Roman" w:eastAsia="Times New Roman" w:hAnsi="Times New Roman"/>
                <w:color w:val="1A1A18"/>
                <w:spacing w:val="-15"/>
                <w:sz w:val="28"/>
                <w:szCs w:val="28"/>
                <w:lang w:eastAsia="ru-RU"/>
              </w:rPr>
              <w:lastRenderedPageBreak/>
              <w:t>образованиях районов и городов. Таким образом, в области сформирована система для эффективного взаимодействия общества с властью.</w:t>
            </w:r>
          </w:p>
          <w:p w:rsidR="00B84A7A" w:rsidRPr="00390974" w:rsidRDefault="00B84A7A" w:rsidP="00B84A7A">
            <w:pPr>
              <w:pStyle w:val="af6"/>
              <w:jc w:val="both"/>
              <w:rPr>
                <w:rFonts w:ascii="Times New Roman" w:eastAsia="Times New Roman" w:hAnsi="Times New Roman"/>
                <w:color w:val="1A1A18"/>
                <w:spacing w:val="-15"/>
                <w:sz w:val="28"/>
                <w:szCs w:val="28"/>
                <w:lang w:eastAsia="ru-RU"/>
              </w:rPr>
            </w:pPr>
            <w:r w:rsidRPr="00390974">
              <w:rPr>
                <w:rFonts w:ascii="Times New Roman" w:eastAsia="Times New Roman" w:hAnsi="Times New Roman"/>
                <w:color w:val="1A1A18"/>
                <w:spacing w:val="-15"/>
                <w:sz w:val="28"/>
                <w:szCs w:val="28"/>
                <w:lang w:eastAsia="ru-RU"/>
              </w:rPr>
              <w:t xml:space="preserve">- Александр Григорьевич, какое впечатление у вас сложилось по итогам  выездного заседания в Орске? </w:t>
            </w:r>
          </w:p>
          <w:p w:rsidR="00B84A7A" w:rsidRPr="00390974" w:rsidRDefault="00B84A7A" w:rsidP="00B84A7A">
            <w:pPr>
              <w:pStyle w:val="af6"/>
              <w:jc w:val="both"/>
              <w:rPr>
                <w:rFonts w:ascii="Times New Roman" w:eastAsia="Times New Roman" w:hAnsi="Times New Roman"/>
                <w:sz w:val="28"/>
                <w:szCs w:val="28"/>
                <w:lang w:eastAsia="ru-RU"/>
              </w:rPr>
            </w:pPr>
            <w:r w:rsidRPr="00390974">
              <w:rPr>
                <w:rFonts w:ascii="Times New Roman" w:eastAsia="Times New Roman" w:hAnsi="Times New Roman"/>
                <w:color w:val="1A1A18"/>
                <w:spacing w:val="-15"/>
                <w:sz w:val="28"/>
                <w:szCs w:val="28"/>
                <w:lang w:eastAsia="ru-RU"/>
              </w:rPr>
              <w:t>- Разговор состоялся продуктивный. Речь шла не только о существующих проблемах. Многие выступающие предлагали и пути решения этих проблем, то есть не ждать решения «сверху», а  опираться на равноправные, партнерские отношения. Из уст г</w:t>
            </w:r>
            <w:r w:rsidRPr="00390974">
              <w:rPr>
                <w:rFonts w:ascii="Times New Roman" w:eastAsia="Times New Roman" w:hAnsi="Times New Roman"/>
                <w:color w:val="000000"/>
                <w:sz w:val="28"/>
                <w:szCs w:val="28"/>
                <w:lang w:eastAsia="ru-RU"/>
              </w:rPr>
              <w:t xml:space="preserve">лавы города </w:t>
            </w:r>
            <w:r w:rsidRPr="00390974">
              <w:rPr>
                <w:rFonts w:ascii="Times New Roman" w:eastAsia="Times New Roman" w:hAnsi="Times New Roman"/>
                <w:color w:val="1A1A18"/>
                <w:spacing w:val="-15"/>
                <w:sz w:val="28"/>
                <w:szCs w:val="28"/>
                <w:lang w:eastAsia="ru-RU"/>
              </w:rPr>
              <w:t xml:space="preserve">Андрея Викторовича Одинцова было отрадно услышать, </w:t>
            </w:r>
            <w:r w:rsidRPr="00390974">
              <w:rPr>
                <w:rFonts w:ascii="Times New Roman" w:eastAsia="Times New Roman" w:hAnsi="Times New Roman"/>
                <w:color w:val="000000"/>
                <w:sz w:val="28"/>
                <w:szCs w:val="28"/>
                <w:lang w:eastAsia="ru-RU"/>
              </w:rPr>
              <w:t xml:space="preserve">что между Общественной палатой Орска и администрацией муниципального образования налажено плодотворное сотрудничество. </w:t>
            </w:r>
            <w:r w:rsidRPr="00390974">
              <w:rPr>
                <w:rFonts w:ascii="Times New Roman" w:eastAsia="Times New Roman" w:hAnsi="Times New Roman"/>
                <w:sz w:val="28"/>
                <w:szCs w:val="28"/>
                <w:lang w:eastAsia="ru-RU"/>
              </w:rPr>
              <w:t xml:space="preserve">Вопросы, обсуждаемые на заседаниях палаты, помогают изучить общественное мнение при принятии тех или иных решений, своевременно отреагировать на изменение ситуации в городе. Это и есть взаимодействие власти и общества. Яркий пример - решения, принятые после подобных заседаний, способствовали развитию Совета ветеранов в Орске, который ведет активную, разностороннюю работу, расширяет спектр своего влияния, включая патриотическое и нравственное воспитание молодого поколения. В планах этого общественного объединения - взаимодействие с разными слоями населения, организация клубного движения, направленного на проявление творческого потенциала горожан. </w:t>
            </w:r>
          </w:p>
          <w:p w:rsidR="00B84A7A" w:rsidRPr="00390974" w:rsidRDefault="00B84A7A" w:rsidP="00B84A7A">
            <w:pPr>
              <w:pStyle w:val="af6"/>
              <w:jc w:val="both"/>
              <w:rPr>
                <w:rFonts w:ascii="Times New Roman" w:eastAsia="Times New Roman" w:hAnsi="Times New Roman"/>
                <w:spacing w:val="-15"/>
                <w:sz w:val="28"/>
                <w:szCs w:val="28"/>
                <w:lang w:eastAsia="ru-RU"/>
              </w:rPr>
            </w:pPr>
            <w:r w:rsidRPr="00390974">
              <w:rPr>
                <w:rFonts w:ascii="Times New Roman" w:eastAsia="Times New Roman" w:hAnsi="Times New Roman"/>
                <w:sz w:val="28"/>
                <w:szCs w:val="28"/>
                <w:lang w:eastAsia="ru-RU"/>
              </w:rPr>
              <w:t>На заседании прозвучали различные предложения и конкретные просьбы.</w:t>
            </w:r>
            <w:r w:rsidRPr="00390974">
              <w:rPr>
                <w:rFonts w:ascii="Times New Roman" w:eastAsia="Times New Roman" w:hAnsi="Times New Roman"/>
                <w:color w:val="1A1A18"/>
                <w:spacing w:val="-15"/>
                <w:sz w:val="28"/>
                <w:szCs w:val="28"/>
                <w:lang w:eastAsia="ru-RU"/>
              </w:rPr>
              <w:t xml:space="preserve"> </w:t>
            </w:r>
            <w:r w:rsidRPr="00390974">
              <w:rPr>
                <w:rFonts w:ascii="Times New Roman" w:eastAsia="Times New Roman" w:hAnsi="Times New Roman"/>
                <w:sz w:val="28"/>
                <w:szCs w:val="28"/>
                <w:lang w:eastAsia="ru-RU"/>
              </w:rPr>
              <w:t xml:space="preserve"> Было предложено, например, п</w:t>
            </w:r>
            <w:r w:rsidRPr="00390974">
              <w:rPr>
                <w:rFonts w:ascii="Times New Roman" w:eastAsia="Times New Roman" w:hAnsi="Times New Roman"/>
                <w:bCs/>
                <w:sz w:val="28"/>
                <w:szCs w:val="28"/>
                <w:lang w:eastAsia="ru-RU"/>
              </w:rPr>
              <w:t xml:space="preserve">ринять программу повышения правовой культуры населения и правосознания, всестороннего просвещения,  объединить усилия власти и общественности для заслона контрафактной продукции лёгкой промышленности. </w:t>
            </w:r>
            <w:r w:rsidRPr="00390974">
              <w:rPr>
                <w:rFonts w:ascii="Times New Roman" w:eastAsia="Times New Roman" w:hAnsi="Times New Roman"/>
                <w:sz w:val="28"/>
                <w:szCs w:val="28"/>
                <w:lang w:eastAsia="ru-RU"/>
              </w:rPr>
              <w:t>Прозвучала просьба о помощи с приобретением медицинского аппарата для бесшовного удаления катаракты и многие другие. Кроме того, у</w:t>
            </w:r>
            <w:r w:rsidRPr="00390974">
              <w:rPr>
                <w:rFonts w:ascii="Times New Roman" w:eastAsia="Times New Roman" w:hAnsi="Times New Roman"/>
                <w:color w:val="1A1A18"/>
                <w:spacing w:val="-15"/>
                <w:sz w:val="28"/>
                <w:szCs w:val="28"/>
                <w:lang w:eastAsia="ru-RU"/>
              </w:rPr>
              <w:t>частники этого мероприятия рассказали о планах по дальнейшему развитию  взаимодействия органов власти и общества.</w:t>
            </w:r>
          </w:p>
          <w:p w:rsidR="00B84A7A" w:rsidRPr="00390974" w:rsidRDefault="00B84A7A" w:rsidP="00B84A7A">
            <w:pPr>
              <w:pStyle w:val="af6"/>
              <w:jc w:val="both"/>
              <w:rPr>
                <w:rFonts w:ascii="Times New Roman" w:eastAsia="Times New Roman" w:hAnsi="Times New Roman"/>
                <w:color w:val="000000"/>
                <w:sz w:val="28"/>
                <w:szCs w:val="28"/>
                <w:lang w:eastAsia="ru-RU"/>
              </w:rPr>
            </w:pPr>
            <w:r w:rsidRPr="00390974">
              <w:rPr>
                <w:rFonts w:ascii="Times New Roman" w:eastAsia="Times New Roman" w:hAnsi="Times New Roman"/>
                <w:spacing w:val="-15"/>
                <w:sz w:val="28"/>
                <w:szCs w:val="28"/>
                <w:lang w:eastAsia="ru-RU"/>
              </w:rPr>
              <w:t>  </w:t>
            </w:r>
            <w:r w:rsidRPr="00390974">
              <w:rPr>
                <w:rFonts w:ascii="Times New Roman" w:eastAsia="Times New Roman" w:hAnsi="Times New Roman"/>
                <w:sz w:val="28"/>
                <w:szCs w:val="28"/>
                <w:lang w:eastAsia="ru-RU"/>
              </w:rPr>
              <w:t>Говоря о диалоге между обществом и властью, выступавшие отмечали,</w:t>
            </w:r>
            <w:r w:rsidRPr="00390974">
              <w:rPr>
                <w:rFonts w:ascii="Times New Roman" w:eastAsia="Times New Roman" w:hAnsi="Times New Roman"/>
                <w:color w:val="333333"/>
                <w:sz w:val="28"/>
                <w:szCs w:val="28"/>
                <w:lang w:eastAsia="ru-RU"/>
              </w:rPr>
              <w:t xml:space="preserve"> </w:t>
            </w:r>
            <w:r w:rsidRPr="00390974">
              <w:rPr>
                <w:rFonts w:ascii="Times New Roman" w:eastAsia="Times New Roman" w:hAnsi="Times New Roman"/>
                <w:color w:val="000000"/>
                <w:sz w:val="28"/>
                <w:szCs w:val="28"/>
                <w:lang w:eastAsia="ru-RU"/>
              </w:rPr>
              <w:t>что он позволяет эффективнее решать насущные проблемы жителей, что этот диалог – в интересах всех граждан. И такая встреча региональной палаты с населением имеет большое значение.</w:t>
            </w:r>
          </w:p>
          <w:p w:rsidR="00B84A7A" w:rsidRPr="00390974" w:rsidRDefault="00B84A7A" w:rsidP="000434C0">
            <w:pPr>
              <w:pStyle w:val="af6"/>
              <w:jc w:val="both"/>
              <w:rPr>
                <w:rFonts w:ascii="Times New Roman" w:eastAsia="Times New Roman" w:hAnsi="Times New Roman"/>
                <w:b/>
                <w:sz w:val="28"/>
                <w:szCs w:val="28"/>
                <w:lang w:eastAsia="ru-RU"/>
              </w:rPr>
            </w:pPr>
            <w:r w:rsidRPr="00390974">
              <w:rPr>
                <w:rFonts w:ascii="Times New Roman" w:eastAsia="Times New Roman" w:hAnsi="Times New Roman"/>
                <w:color w:val="000000"/>
                <w:sz w:val="28"/>
                <w:szCs w:val="28"/>
                <w:lang w:eastAsia="ru-RU"/>
              </w:rPr>
              <w:t>И в заключение.</w:t>
            </w:r>
            <w:r w:rsidRPr="00390974">
              <w:rPr>
                <w:rFonts w:ascii="Times New Roman" w:eastAsia="Times New Roman" w:hAnsi="Times New Roman"/>
                <w:i/>
                <w:color w:val="1A1A18"/>
                <w:spacing w:val="-15"/>
                <w:sz w:val="28"/>
                <w:szCs w:val="28"/>
                <w:lang w:eastAsia="ru-RU"/>
              </w:rPr>
              <w:t xml:space="preserve"> </w:t>
            </w:r>
            <w:r w:rsidRPr="00390974">
              <w:rPr>
                <w:rFonts w:ascii="Times New Roman" w:eastAsia="Times New Roman" w:hAnsi="Times New Roman"/>
                <w:color w:val="1A1A18"/>
                <w:spacing w:val="-15"/>
                <w:sz w:val="28"/>
                <w:szCs w:val="28"/>
                <w:lang w:eastAsia="ru-RU"/>
              </w:rPr>
              <w:t>В соответствии</w:t>
            </w:r>
            <w:r w:rsidRPr="00390974">
              <w:rPr>
                <w:rFonts w:ascii="Times New Roman" w:eastAsia="Times New Roman" w:hAnsi="Times New Roman"/>
                <w:i/>
                <w:color w:val="1A1A18"/>
                <w:spacing w:val="-15"/>
                <w:sz w:val="28"/>
                <w:szCs w:val="28"/>
                <w:lang w:eastAsia="ru-RU"/>
              </w:rPr>
              <w:t xml:space="preserve">  </w:t>
            </w:r>
            <w:r w:rsidRPr="00390974">
              <w:rPr>
                <w:rFonts w:ascii="Times New Roman" w:eastAsia="Times New Roman" w:hAnsi="Times New Roman"/>
                <w:color w:val="1A1A18"/>
                <w:spacing w:val="-15"/>
                <w:sz w:val="28"/>
                <w:szCs w:val="28"/>
                <w:lang w:eastAsia="ru-RU"/>
              </w:rPr>
              <w:t xml:space="preserve">с  Законом Оренбургской области «Об организации и деятельности Общественной палаты Оренбургской области» начинается </w:t>
            </w:r>
            <w:r w:rsidRPr="00390974">
              <w:rPr>
                <w:rFonts w:ascii="Times New Roman" w:eastAsia="Times New Roman" w:hAnsi="Times New Roman"/>
                <w:spacing w:val="-15"/>
                <w:sz w:val="28"/>
                <w:szCs w:val="28"/>
                <w:lang w:eastAsia="ru-RU"/>
              </w:rPr>
              <w:t>процесс образования нового состава палаты, который отличается от прежнего. Т</w:t>
            </w:r>
            <w:r w:rsidRPr="00390974">
              <w:rPr>
                <w:rFonts w:ascii="Times New Roman" w:eastAsia="Times New Roman" w:hAnsi="Times New Roman"/>
                <w:sz w:val="28"/>
                <w:szCs w:val="28"/>
                <w:lang w:eastAsia="ru-RU"/>
              </w:rPr>
              <w:t xml:space="preserve">еперь  палата будет формироваться только из представителей общественных организаций: 1/3 часть  утверждается губернатором, вторая треть – областным парламентом и третья часть выбирается от </w:t>
            </w:r>
            <w:r w:rsidR="000434C0" w:rsidRPr="00390974">
              <w:rPr>
                <w:rFonts w:ascii="Times New Roman" w:eastAsia="Times New Roman" w:hAnsi="Times New Roman"/>
                <w:sz w:val="28"/>
                <w:szCs w:val="28"/>
                <w:lang w:eastAsia="ru-RU"/>
              </w:rPr>
              <w:t>местных общественных организаций</w:t>
            </w:r>
            <w:r w:rsidRPr="00390974">
              <w:rPr>
                <w:rFonts w:ascii="Times New Roman" w:eastAsia="Times New Roman" w:hAnsi="Times New Roman"/>
                <w:sz w:val="28"/>
                <w:szCs w:val="28"/>
                <w:lang w:eastAsia="ru-RU"/>
              </w:rPr>
              <w:t xml:space="preserve"> муниципальных образований. </w:t>
            </w:r>
          </w:p>
          <w:p w:rsidR="00B84A7A" w:rsidRPr="00390974" w:rsidRDefault="00B84A7A" w:rsidP="00B84A7A">
            <w:pPr>
              <w:pStyle w:val="af6"/>
              <w:jc w:val="both"/>
              <w:rPr>
                <w:rFonts w:ascii="Times New Roman" w:eastAsia="Times New Roman" w:hAnsi="Times New Roman"/>
                <w:b/>
                <w:spacing w:val="-15"/>
                <w:sz w:val="28"/>
                <w:szCs w:val="28"/>
                <w:lang w:eastAsia="ru-RU"/>
              </w:rPr>
            </w:pPr>
            <w:r w:rsidRPr="00390974">
              <w:rPr>
                <w:rFonts w:ascii="Times New Roman" w:eastAsia="Times New Roman" w:hAnsi="Times New Roman"/>
                <w:b/>
                <w:sz w:val="28"/>
                <w:szCs w:val="28"/>
                <w:lang w:eastAsia="ru-RU"/>
              </w:rPr>
              <w:t xml:space="preserve"> </w:t>
            </w:r>
          </w:p>
          <w:p w:rsidR="000434C0" w:rsidRPr="00390974" w:rsidRDefault="000434C0" w:rsidP="000434C0">
            <w:pPr>
              <w:suppressAutoHyphens/>
              <w:spacing w:after="0" w:line="360" w:lineRule="auto"/>
              <w:jc w:val="both"/>
              <w:rPr>
                <w:rFonts w:ascii="Times New Roman" w:hAnsi="Times New Roman"/>
                <w:sz w:val="28"/>
                <w:szCs w:val="28"/>
              </w:rPr>
            </w:pPr>
            <w:r w:rsidRPr="00390974">
              <w:rPr>
                <w:rFonts w:ascii="Times New Roman" w:hAnsi="Times New Roman"/>
                <w:i/>
                <w:iCs/>
                <w:color w:val="1A1A18"/>
                <w:spacing w:val="-15"/>
                <w:sz w:val="28"/>
                <w:szCs w:val="28"/>
              </w:rPr>
              <w:t>Пресс-служба Общественной палаты</w:t>
            </w:r>
          </w:p>
          <w:p w:rsidR="005F0C24" w:rsidRPr="00390974" w:rsidRDefault="005F0C24" w:rsidP="00FC6D9E">
            <w:pPr>
              <w:spacing w:after="0" w:line="240" w:lineRule="auto"/>
              <w:ind w:right="176"/>
              <w:rPr>
                <w:rFonts w:ascii="Times New Roman" w:hAnsi="Times New Roman"/>
                <w:sz w:val="28"/>
                <w:szCs w:val="28"/>
              </w:rPr>
            </w:pPr>
          </w:p>
          <w:p w:rsidR="005F0C24" w:rsidRPr="00390974" w:rsidRDefault="005F0C24" w:rsidP="00FC6D9E">
            <w:pPr>
              <w:spacing w:after="0" w:line="240" w:lineRule="auto"/>
              <w:ind w:right="176"/>
              <w:rPr>
                <w:rFonts w:ascii="Times New Roman" w:hAnsi="Times New Roman"/>
                <w:sz w:val="28"/>
                <w:szCs w:val="28"/>
              </w:rPr>
            </w:pPr>
          </w:p>
          <w:p w:rsidR="00633248" w:rsidRPr="00390974" w:rsidRDefault="00633248" w:rsidP="000732A0">
            <w:pPr>
              <w:suppressAutoHyphens/>
              <w:spacing w:after="0" w:line="240" w:lineRule="auto"/>
              <w:jc w:val="center"/>
              <w:rPr>
                <w:rFonts w:ascii="Times New Roman" w:eastAsia="Times New Roman" w:hAnsi="Times New Roman"/>
                <w:b/>
                <w:sz w:val="28"/>
                <w:szCs w:val="28"/>
                <w:lang w:eastAsia="ru-RU"/>
              </w:rPr>
            </w:pPr>
          </w:p>
          <w:p w:rsidR="00633248" w:rsidRPr="00390974" w:rsidRDefault="00633248" w:rsidP="000732A0">
            <w:pPr>
              <w:suppressAutoHyphens/>
              <w:spacing w:after="0" w:line="240" w:lineRule="auto"/>
              <w:jc w:val="center"/>
              <w:rPr>
                <w:rFonts w:ascii="Times New Roman" w:eastAsia="Times New Roman" w:hAnsi="Times New Roman"/>
                <w:b/>
                <w:sz w:val="28"/>
                <w:szCs w:val="28"/>
                <w:lang w:eastAsia="ru-RU"/>
              </w:rPr>
            </w:pPr>
          </w:p>
          <w:p w:rsidR="00633248" w:rsidRPr="00390974" w:rsidRDefault="00633248" w:rsidP="000732A0">
            <w:pPr>
              <w:suppressAutoHyphens/>
              <w:spacing w:after="0" w:line="240" w:lineRule="auto"/>
              <w:jc w:val="center"/>
              <w:rPr>
                <w:rFonts w:ascii="Times New Roman" w:eastAsia="Times New Roman" w:hAnsi="Times New Roman"/>
                <w:b/>
                <w:sz w:val="28"/>
                <w:szCs w:val="28"/>
                <w:lang w:eastAsia="ru-RU"/>
              </w:rPr>
            </w:pPr>
          </w:p>
          <w:p w:rsidR="00633248" w:rsidRPr="00390974" w:rsidRDefault="00633248" w:rsidP="000732A0">
            <w:pPr>
              <w:suppressAutoHyphens/>
              <w:spacing w:after="0" w:line="240" w:lineRule="auto"/>
              <w:jc w:val="center"/>
              <w:rPr>
                <w:rFonts w:ascii="Times New Roman" w:eastAsia="Times New Roman" w:hAnsi="Times New Roman"/>
                <w:b/>
                <w:sz w:val="28"/>
                <w:szCs w:val="28"/>
                <w:lang w:eastAsia="ru-RU"/>
              </w:rPr>
            </w:pPr>
          </w:p>
          <w:p w:rsidR="000732A0" w:rsidRPr="00390974" w:rsidRDefault="000732A0" w:rsidP="000732A0">
            <w:pPr>
              <w:suppressAutoHyphens/>
              <w:spacing w:after="0" w:line="240" w:lineRule="auto"/>
              <w:jc w:val="center"/>
              <w:rPr>
                <w:rFonts w:ascii="Times New Roman" w:eastAsia="Times New Roman" w:hAnsi="Times New Roman"/>
                <w:b/>
                <w:sz w:val="28"/>
                <w:szCs w:val="28"/>
                <w:lang w:eastAsia="ru-RU"/>
              </w:rPr>
            </w:pPr>
            <w:r w:rsidRPr="00390974">
              <w:rPr>
                <w:rFonts w:ascii="Times New Roman" w:eastAsia="Times New Roman" w:hAnsi="Times New Roman"/>
                <w:b/>
                <w:sz w:val="28"/>
                <w:szCs w:val="28"/>
                <w:lang w:eastAsia="ru-RU"/>
              </w:rPr>
              <w:t>ПРОТОКОЛ</w:t>
            </w:r>
          </w:p>
          <w:p w:rsidR="000732A0" w:rsidRPr="00390974" w:rsidRDefault="000732A0" w:rsidP="000732A0">
            <w:pPr>
              <w:autoSpaceDE w:val="0"/>
              <w:autoSpaceDN w:val="0"/>
              <w:adjustRightInd w:val="0"/>
              <w:spacing w:after="0" w:line="240" w:lineRule="auto"/>
              <w:ind w:firstLine="540"/>
              <w:jc w:val="center"/>
              <w:rPr>
                <w:rFonts w:ascii="Times New Roman" w:hAnsi="Times New Roman"/>
                <w:b/>
                <w:bCs/>
                <w:sz w:val="28"/>
                <w:szCs w:val="28"/>
              </w:rPr>
            </w:pPr>
            <w:r w:rsidRPr="00390974">
              <w:rPr>
                <w:rFonts w:ascii="Times New Roman" w:hAnsi="Times New Roman"/>
                <w:b/>
                <w:bCs/>
                <w:sz w:val="28"/>
                <w:szCs w:val="28"/>
              </w:rPr>
              <w:t>общественных слушаний</w:t>
            </w:r>
          </w:p>
          <w:p w:rsidR="000732A0" w:rsidRPr="00390974" w:rsidRDefault="000732A0" w:rsidP="000732A0">
            <w:pPr>
              <w:autoSpaceDE w:val="0"/>
              <w:autoSpaceDN w:val="0"/>
              <w:adjustRightInd w:val="0"/>
              <w:spacing w:after="0" w:line="240" w:lineRule="auto"/>
              <w:ind w:firstLine="540"/>
              <w:jc w:val="center"/>
              <w:rPr>
                <w:rFonts w:ascii="Times New Roman" w:eastAsia="Times New Roman" w:hAnsi="Times New Roman"/>
                <w:b/>
                <w:sz w:val="28"/>
                <w:szCs w:val="28"/>
                <w:lang w:eastAsia="ru-RU"/>
              </w:rPr>
            </w:pPr>
            <w:r w:rsidRPr="00390974">
              <w:rPr>
                <w:rFonts w:ascii="Times New Roman" w:eastAsia="Times New Roman" w:hAnsi="Times New Roman"/>
                <w:b/>
                <w:sz w:val="28"/>
                <w:szCs w:val="28"/>
                <w:lang w:eastAsia="ru-RU"/>
              </w:rPr>
              <w:t>Общественной палаты Оренбургской области</w:t>
            </w:r>
          </w:p>
          <w:p w:rsidR="000732A0" w:rsidRPr="00390974" w:rsidRDefault="000732A0" w:rsidP="000732A0">
            <w:pPr>
              <w:autoSpaceDE w:val="0"/>
              <w:autoSpaceDN w:val="0"/>
              <w:adjustRightInd w:val="0"/>
              <w:spacing w:after="0" w:line="240" w:lineRule="auto"/>
              <w:ind w:firstLine="540"/>
              <w:jc w:val="center"/>
              <w:rPr>
                <w:rFonts w:ascii="Times New Roman" w:eastAsia="Times New Roman" w:hAnsi="Times New Roman"/>
                <w:b/>
                <w:sz w:val="28"/>
                <w:szCs w:val="28"/>
                <w:lang w:eastAsia="ru-RU"/>
              </w:rPr>
            </w:pPr>
            <w:r w:rsidRPr="00390974">
              <w:rPr>
                <w:rFonts w:ascii="Times New Roman" w:eastAsia="Times New Roman" w:hAnsi="Times New Roman"/>
                <w:b/>
                <w:sz w:val="28"/>
                <w:szCs w:val="28"/>
                <w:lang w:eastAsia="ru-RU"/>
              </w:rPr>
              <w:t>«О создании лесопаркового зеленого пояса на территории города Оренбурга»</w:t>
            </w:r>
          </w:p>
          <w:p w:rsidR="000732A0" w:rsidRPr="00390974" w:rsidRDefault="000732A0" w:rsidP="000732A0">
            <w:pPr>
              <w:suppressAutoHyphens/>
              <w:spacing w:after="0" w:line="240" w:lineRule="auto"/>
              <w:jc w:val="both"/>
              <w:rPr>
                <w:rFonts w:ascii="Times New Roman" w:eastAsia="Times New Roman" w:hAnsi="Times New Roman"/>
                <w:b/>
                <w:sz w:val="28"/>
                <w:szCs w:val="28"/>
                <w:lang w:eastAsia="ru-RU"/>
              </w:rPr>
            </w:pPr>
          </w:p>
          <w:p w:rsidR="000732A0" w:rsidRPr="00390974" w:rsidRDefault="000732A0" w:rsidP="000732A0">
            <w:pPr>
              <w:suppressAutoHyphens/>
              <w:spacing w:after="0" w:line="240" w:lineRule="auto"/>
              <w:jc w:val="both"/>
              <w:rPr>
                <w:rFonts w:ascii="Times New Roman" w:eastAsia="Times New Roman" w:hAnsi="Times New Roman"/>
                <w:b/>
                <w:sz w:val="28"/>
                <w:szCs w:val="28"/>
                <w:lang w:eastAsia="ru-RU"/>
              </w:rPr>
            </w:pPr>
            <w:r w:rsidRPr="00390974">
              <w:rPr>
                <w:rFonts w:ascii="Times New Roman" w:eastAsia="Times New Roman" w:hAnsi="Times New Roman"/>
                <w:b/>
                <w:sz w:val="28"/>
                <w:szCs w:val="28"/>
                <w:lang w:eastAsia="ru-RU"/>
              </w:rPr>
              <w:t xml:space="preserve">г. Оренбург                                   </w:t>
            </w:r>
            <w:r w:rsidR="00B048B3" w:rsidRPr="00390974">
              <w:rPr>
                <w:rFonts w:ascii="Times New Roman" w:eastAsia="Times New Roman" w:hAnsi="Times New Roman"/>
                <w:b/>
                <w:sz w:val="28"/>
                <w:szCs w:val="28"/>
                <w:lang w:eastAsia="ru-RU"/>
              </w:rPr>
              <w:t xml:space="preserve">                              </w:t>
            </w:r>
            <w:r w:rsidRPr="00390974">
              <w:rPr>
                <w:rFonts w:ascii="Times New Roman" w:eastAsia="Times New Roman" w:hAnsi="Times New Roman"/>
                <w:b/>
                <w:sz w:val="28"/>
                <w:szCs w:val="28"/>
                <w:lang w:eastAsia="ru-RU"/>
              </w:rPr>
              <w:t>13 октября  2017 года</w:t>
            </w:r>
          </w:p>
          <w:p w:rsidR="000732A0" w:rsidRPr="00390974" w:rsidRDefault="000732A0" w:rsidP="000732A0">
            <w:pPr>
              <w:suppressAutoHyphens/>
              <w:spacing w:after="0" w:line="240" w:lineRule="auto"/>
              <w:jc w:val="both"/>
              <w:rPr>
                <w:rFonts w:ascii="Times New Roman" w:eastAsia="Times New Roman" w:hAnsi="Times New Roman"/>
                <w:b/>
                <w:sz w:val="28"/>
                <w:szCs w:val="28"/>
                <w:lang w:eastAsia="ru-RU"/>
              </w:rPr>
            </w:pPr>
          </w:p>
          <w:p w:rsidR="000732A0" w:rsidRPr="00390974" w:rsidRDefault="000732A0" w:rsidP="000732A0">
            <w:pPr>
              <w:suppressAutoHyphens/>
              <w:spacing w:after="0" w:line="240" w:lineRule="auto"/>
              <w:jc w:val="both"/>
              <w:rPr>
                <w:rFonts w:ascii="Times New Roman" w:eastAsia="Times New Roman" w:hAnsi="Times New Roman"/>
                <w:sz w:val="28"/>
                <w:szCs w:val="28"/>
                <w:lang w:eastAsia="ru-RU"/>
              </w:rPr>
            </w:pPr>
            <w:r w:rsidRPr="00390974">
              <w:rPr>
                <w:rFonts w:ascii="Times New Roman" w:eastAsia="Times New Roman" w:hAnsi="Times New Roman"/>
                <w:b/>
                <w:sz w:val="28"/>
                <w:szCs w:val="28"/>
                <w:lang w:eastAsia="ru-RU"/>
              </w:rPr>
              <w:t xml:space="preserve">Время проведения: </w:t>
            </w:r>
            <w:r w:rsidRPr="00390974">
              <w:rPr>
                <w:rFonts w:ascii="Times New Roman" w:eastAsia="Times New Roman" w:hAnsi="Times New Roman"/>
                <w:sz w:val="28"/>
                <w:szCs w:val="28"/>
                <w:lang w:eastAsia="ru-RU"/>
              </w:rPr>
              <w:t>11.00 часов</w:t>
            </w:r>
          </w:p>
          <w:p w:rsidR="000732A0" w:rsidRPr="00390974" w:rsidRDefault="000732A0" w:rsidP="000732A0">
            <w:pPr>
              <w:suppressAutoHyphens/>
              <w:spacing w:after="0" w:line="240" w:lineRule="auto"/>
              <w:jc w:val="both"/>
              <w:rPr>
                <w:rFonts w:ascii="Times New Roman" w:eastAsia="Times New Roman" w:hAnsi="Times New Roman"/>
                <w:sz w:val="28"/>
                <w:szCs w:val="28"/>
                <w:lang w:eastAsia="ru-RU"/>
              </w:rPr>
            </w:pPr>
            <w:r w:rsidRPr="00390974">
              <w:rPr>
                <w:rFonts w:ascii="Times New Roman" w:eastAsia="Times New Roman" w:hAnsi="Times New Roman"/>
                <w:b/>
                <w:sz w:val="28"/>
                <w:szCs w:val="28"/>
                <w:lang w:eastAsia="ru-RU"/>
              </w:rPr>
              <w:t xml:space="preserve">Место проведения: </w:t>
            </w:r>
            <w:r w:rsidRPr="00390974">
              <w:rPr>
                <w:rFonts w:ascii="Times New Roman" w:eastAsia="Times New Roman" w:hAnsi="Times New Roman"/>
                <w:sz w:val="28"/>
                <w:szCs w:val="28"/>
                <w:lang w:eastAsia="ru-RU"/>
              </w:rPr>
              <w:t>г. Оренбург, ул. 9 Января, д. 64, Малый зал</w:t>
            </w:r>
          </w:p>
          <w:p w:rsidR="000732A0" w:rsidRPr="00390974" w:rsidRDefault="000732A0" w:rsidP="000732A0">
            <w:pPr>
              <w:suppressAutoHyphens/>
              <w:spacing w:after="0" w:line="240" w:lineRule="auto"/>
              <w:jc w:val="both"/>
              <w:rPr>
                <w:rFonts w:ascii="Times New Roman" w:eastAsia="Times New Roman" w:hAnsi="Times New Roman"/>
                <w:b/>
                <w:sz w:val="28"/>
                <w:szCs w:val="28"/>
                <w:lang w:eastAsia="ru-RU"/>
              </w:rPr>
            </w:pPr>
          </w:p>
          <w:p w:rsidR="000732A0" w:rsidRPr="00390974" w:rsidRDefault="000732A0" w:rsidP="000732A0">
            <w:pPr>
              <w:suppressAutoHyphens/>
              <w:spacing w:after="0" w:line="240" w:lineRule="auto"/>
              <w:jc w:val="both"/>
              <w:rPr>
                <w:rFonts w:ascii="Times New Roman" w:eastAsia="Times New Roman" w:hAnsi="Times New Roman"/>
                <w:sz w:val="28"/>
                <w:szCs w:val="28"/>
                <w:lang w:eastAsia="ru-RU"/>
              </w:rPr>
            </w:pPr>
            <w:r w:rsidRPr="00390974">
              <w:rPr>
                <w:rFonts w:ascii="Times New Roman" w:eastAsia="Times New Roman" w:hAnsi="Times New Roman"/>
                <w:b/>
                <w:sz w:val="28"/>
                <w:szCs w:val="28"/>
                <w:lang w:eastAsia="ru-RU"/>
              </w:rPr>
              <w:t>Председательствовал:</w:t>
            </w:r>
            <w:r w:rsidRPr="00390974">
              <w:rPr>
                <w:rFonts w:ascii="Times New Roman" w:eastAsia="Times New Roman" w:hAnsi="Times New Roman"/>
                <w:sz w:val="28"/>
                <w:szCs w:val="28"/>
                <w:lang w:eastAsia="ru-RU"/>
              </w:rPr>
              <w:t xml:space="preserve"> Науменко Николай Петрович – первый заместитель  председателя Общественной палаты Оренбургской области, член Общественной палаты Российской Федерации.</w:t>
            </w:r>
          </w:p>
          <w:p w:rsidR="000732A0" w:rsidRPr="00390974" w:rsidRDefault="000732A0" w:rsidP="000732A0">
            <w:pPr>
              <w:suppressAutoHyphens/>
              <w:spacing w:after="0" w:line="240" w:lineRule="auto"/>
              <w:rPr>
                <w:rFonts w:ascii="Times New Roman" w:eastAsia="Times New Roman" w:hAnsi="Times New Roman"/>
                <w:sz w:val="28"/>
                <w:szCs w:val="28"/>
                <w:lang w:eastAsia="ru-RU"/>
              </w:rPr>
            </w:pPr>
          </w:p>
          <w:p w:rsidR="000732A0" w:rsidRPr="00390974" w:rsidRDefault="000732A0" w:rsidP="000732A0">
            <w:pPr>
              <w:suppressAutoHyphens/>
              <w:spacing w:after="0" w:line="240" w:lineRule="auto"/>
              <w:jc w:val="both"/>
              <w:rPr>
                <w:rFonts w:ascii="Times New Roman" w:eastAsia="Times New Roman" w:hAnsi="Times New Roman"/>
                <w:sz w:val="28"/>
                <w:szCs w:val="28"/>
                <w:lang w:eastAsia="ru-RU"/>
              </w:rPr>
            </w:pPr>
            <w:r w:rsidRPr="00390974">
              <w:rPr>
                <w:rFonts w:ascii="Times New Roman" w:eastAsia="Times New Roman" w:hAnsi="Times New Roman"/>
                <w:b/>
                <w:sz w:val="28"/>
                <w:szCs w:val="28"/>
                <w:lang w:eastAsia="ru-RU"/>
              </w:rPr>
              <w:t>ПРИСУТСТВОВАЛИ ВСЕГО:</w:t>
            </w:r>
            <w:r w:rsidRPr="00390974">
              <w:rPr>
                <w:rFonts w:ascii="Times New Roman" w:eastAsia="Times New Roman" w:hAnsi="Times New Roman"/>
                <w:sz w:val="28"/>
                <w:szCs w:val="28"/>
                <w:lang w:eastAsia="ru-RU"/>
              </w:rPr>
              <w:t xml:space="preserve">                                                                                 - 41 человек. </w:t>
            </w:r>
          </w:p>
          <w:p w:rsidR="000732A0" w:rsidRPr="00390974" w:rsidRDefault="000732A0" w:rsidP="000732A0">
            <w:pPr>
              <w:suppressAutoHyphens/>
              <w:spacing w:after="0" w:line="240" w:lineRule="auto"/>
              <w:jc w:val="both"/>
              <w:rPr>
                <w:rFonts w:ascii="Times New Roman" w:eastAsia="Times New Roman" w:hAnsi="Times New Roman"/>
                <w:b/>
                <w:sz w:val="28"/>
                <w:szCs w:val="28"/>
                <w:lang w:eastAsia="ru-RU"/>
              </w:rPr>
            </w:pPr>
          </w:p>
          <w:p w:rsidR="000732A0" w:rsidRPr="00390974" w:rsidRDefault="000732A0" w:rsidP="000732A0">
            <w:pPr>
              <w:numPr>
                <w:ilvl w:val="0"/>
                <w:numId w:val="12"/>
              </w:numPr>
              <w:tabs>
                <w:tab w:val="left" w:pos="567"/>
                <w:tab w:val="left" w:pos="1134"/>
              </w:tabs>
              <w:suppressAutoHyphens/>
              <w:spacing w:after="0" w:line="240" w:lineRule="auto"/>
              <w:ind w:left="0" w:firstLine="680"/>
              <w:contextualSpacing/>
              <w:jc w:val="both"/>
              <w:rPr>
                <w:rFonts w:ascii="Times New Roman" w:eastAsia="Times New Roman" w:hAnsi="Times New Roman"/>
                <w:b/>
                <w:sz w:val="28"/>
                <w:szCs w:val="28"/>
                <w:lang w:eastAsia="ru-RU"/>
              </w:rPr>
            </w:pPr>
            <w:r w:rsidRPr="00390974">
              <w:rPr>
                <w:rFonts w:ascii="Times New Roman" w:eastAsia="Times New Roman" w:hAnsi="Times New Roman"/>
                <w:b/>
                <w:sz w:val="28"/>
                <w:szCs w:val="28"/>
                <w:lang w:eastAsia="ru-RU"/>
              </w:rPr>
              <w:t>Рябов Владимир Михайлович - первый заместитель министра лесного и охотничьего хозяйства Оренбургской области;</w:t>
            </w:r>
          </w:p>
          <w:p w:rsidR="000732A0" w:rsidRPr="00390974" w:rsidRDefault="000732A0" w:rsidP="000732A0">
            <w:pPr>
              <w:numPr>
                <w:ilvl w:val="0"/>
                <w:numId w:val="12"/>
              </w:numPr>
              <w:tabs>
                <w:tab w:val="left" w:pos="567"/>
                <w:tab w:val="left" w:pos="1134"/>
              </w:tabs>
              <w:suppressAutoHyphens/>
              <w:spacing w:after="0" w:line="240" w:lineRule="auto"/>
              <w:ind w:left="0" w:firstLine="680"/>
              <w:contextualSpacing/>
              <w:jc w:val="both"/>
              <w:rPr>
                <w:rFonts w:ascii="Times New Roman" w:eastAsia="Times New Roman" w:hAnsi="Times New Roman"/>
                <w:b/>
                <w:sz w:val="28"/>
                <w:szCs w:val="28"/>
                <w:lang w:eastAsia="ru-RU"/>
              </w:rPr>
            </w:pPr>
            <w:r w:rsidRPr="00390974">
              <w:rPr>
                <w:rFonts w:ascii="Times New Roman" w:eastAsia="Times New Roman" w:hAnsi="Times New Roman"/>
                <w:b/>
                <w:sz w:val="28"/>
                <w:szCs w:val="28"/>
                <w:lang w:eastAsia="ru-RU"/>
              </w:rPr>
              <w:t>Коньков Александр Федорович - заместитель председателя комитета по собственности, природопользованию и строительству Законодательного Собрания Оренбургской области;</w:t>
            </w:r>
          </w:p>
          <w:p w:rsidR="000732A0" w:rsidRPr="00390974" w:rsidRDefault="000732A0" w:rsidP="000732A0">
            <w:pPr>
              <w:numPr>
                <w:ilvl w:val="0"/>
                <w:numId w:val="12"/>
              </w:numPr>
              <w:tabs>
                <w:tab w:val="left" w:pos="567"/>
                <w:tab w:val="left" w:pos="1134"/>
              </w:tabs>
              <w:suppressAutoHyphens/>
              <w:spacing w:after="0" w:line="240" w:lineRule="auto"/>
              <w:ind w:left="0" w:firstLine="680"/>
              <w:contextualSpacing/>
              <w:jc w:val="both"/>
              <w:rPr>
                <w:rFonts w:ascii="Times New Roman" w:eastAsia="Times New Roman" w:hAnsi="Times New Roman"/>
                <w:b/>
                <w:sz w:val="28"/>
                <w:szCs w:val="28"/>
                <w:lang w:eastAsia="ru-RU"/>
              </w:rPr>
            </w:pPr>
            <w:proofErr w:type="spellStart"/>
            <w:r w:rsidRPr="00390974">
              <w:rPr>
                <w:rFonts w:ascii="Times New Roman" w:eastAsia="Times New Roman" w:hAnsi="Times New Roman"/>
                <w:b/>
                <w:sz w:val="28"/>
                <w:szCs w:val="28"/>
                <w:lang w:eastAsia="ru-RU"/>
              </w:rPr>
              <w:t>Ермеков</w:t>
            </w:r>
            <w:proofErr w:type="spellEnd"/>
            <w:r w:rsidRPr="00390974">
              <w:rPr>
                <w:rFonts w:ascii="Times New Roman" w:eastAsia="Times New Roman" w:hAnsi="Times New Roman"/>
                <w:b/>
                <w:sz w:val="28"/>
                <w:szCs w:val="28"/>
                <w:lang w:eastAsia="ru-RU"/>
              </w:rPr>
              <w:t xml:space="preserve"> </w:t>
            </w:r>
            <w:proofErr w:type="spellStart"/>
            <w:r w:rsidRPr="00390974">
              <w:rPr>
                <w:rFonts w:ascii="Times New Roman" w:eastAsia="Times New Roman" w:hAnsi="Times New Roman"/>
                <w:b/>
                <w:sz w:val="28"/>
                <w:szCs w:val="28"/>
                <w:lang w:eastAsia="ru-RU"/>
              </w:rPr>
              <w:t>Базаргалей</w:t>
            </w:r>
            <w:proofErr w:type="spellEnd"/>
            <w:r w:rsidRPr="00390974">
              <w:rPr>
                <w:rFonts w:ascii="Times New Roman" w:eastAsia="Times New Roman" w:hAnsi="Times New Roman"/>
                <w:b/>
                <w:sz w:val="28"/>
                <w:szCs w:val="28"/>
                <w:lang w:eastAsia="ru-RU"/>
              </w:rPr>
              <w:t xml:space="preserve"> </w:t>
            </w:r>
            <w:proofErr w:type="spellStart"/>
            <w:r w:rsidRPr="00390974">
              <w:rPr>
                <w:rFonts w:ascii="Times New Roman" w:eastAsia="Times New Roman" w:hAnsi="Times New Roman"/>
                <w:b/>
                <w:sz w:val="28"/>
                <w:szCs w:val="28"/>
                <w:lang w:eastAsia="ru-RU"/>
              </w:rPr>
              <w:t>Камарович</w:t>
            </w:r>
            <w:proofErr w:type="spellEnd"/>
            <w:r w:rsidRPr="00390974">
              <w:rPr>
                <w:rFonts w:ascii="Times New Roman" w:eastAsia="Times New Roman" w:hAnsi="Times New Roman"/>
                <w:b/>
                <w:sz w:val="28"/>
                <w:szCs w:val="28"/>
                <w:lang w:eastAsia="ru-RU"/>
              </w:rPr>
              <w:t xml:space="preserve"> - Начальник управления</w:t>
            </w:r>
            <w:r w:rsidRPr="00390974">
              <w:rPr>
                <w:rFonts w:ascii="Times New Roman" w:eastAsia="Times New Roman" w:hAnsi="Times New Roman"/>
                <w:sz w:val="28"/>
                <w:szCs w:val="28"/>
                <w:lang w:eastAsia="ru-RU"/>
              </w:rPr>
              <w:t xml:space="preserve"> </w:t>
            </w:r>
            <w:r w:rsidRPr="00390974">
              <w:rPr>
                <w:rFonts w:ascii="Times New Roman" w:eastAsia="Times New Roman" w:hAnsi="Times New Roman"/>
                <w:b/>
                <w:sz w:val="28"/>
                <w:szCs w:val="28"/>
                <w:lang w:eastAsia="ru-RU"/>
              </w:rPr>
              <w:t>внутренней политики аппарата Губернатора и Правительства Оренбургской области</w:t>
            </w:r>
          </w:p>
          <w:p w:rsidR="000732A0" w:rsidRPr="00390974" w:rsidRDefault="000732A0" w:rsidP="000732A0">
            <w:pPr>
              <w:numPr>
                <w:ilvl w:val="0"/>
                <w:numId w:val="12"/>
              </w:numPr>
              <w:tabs>
                <w:tab w:val="left" w:pos="567"/>
                <w:tab w:val="left" w:pos="851"/>
                <w:tab w:val="left" w:pos="1134"/>
              </w:tabs>
              <w:suppressAutoHyphens/>
              <w:spacing w:after="0" w:line="240" w:lineRule="auto"/>
              <w:ind w:left="0" w:firstLine="680"/>
              <w:contextualSpacing/>
              <w:jc w:val="both"/>
              <w:rPr>
                <w:rFonts w:ascii="Times New Roman" w:eastAsia="Times New Roman" w:hAnsi="Times New Roman"/>
                <w:b/>
                <w:sz w:val="28"/>
                <w:szCs w:val="28"/>
                <w:lang w:eastAsia="ru-RU"/>
              </w:rPr>
            </w:pPr>
            <w:proofErr w:type="spellStart"/>
            <w:r w:rsidRPr="00390974">
              <w:rPr>
                <w:rFonts w:ascii="Times New Roman" w:eastAsia="Times New Roman" w:hAnsi="Times New Roman"/>
                <w:b/>
                <w:sz w:val="28"/>
                <w:szCs w:val="28"/>
                <w:lang w:eastAsia="ru-RU"/>
              </w:rPr>
              <w:t>Классен</w:t>
            </w:r>
            <w:proofErr w:type="spellEnd"/>
            <w:r w:rsidRPr="00390974">
              <w:rPr>
                <w:rFonts w:ascii="Times New Roman" w:eastAsia="Times New Roman" w:hAnsi="Times New Roman"/>
                <w:b/>
                <w:sz w:val="28"/>
                <w:szCs w:val="28"/>
                <w:lang w:eastAsia="ru-RU"/>
              </w:rPr>
              <w:t xml:space="preserve"> Дмитрий Васильевич - Заместитель начальника управления</w:t>
            </w:r>
            <w:r w:rsidRPr="00390974">
              <w:rPr>
                <w:rFonts w:ascii="Times New Roman" w:eastAsia="Times New Roman" w:hAnsi="Times New Roman"/>
                <w:sz w:val="28"/>
                <w:szCs w:val="28"/>
                <w:lang w:eastAsia="ru-RU"/>
              </w:rPr>
              <w:t xml:space="preserve"> </w:t>
            </w:r>
            <w:r w:rsidRPr="00390974">
              <w:rPr>
                <w:rFonts w:ascii="Times New Roman" w:eastAsia="Times New Roman" w:hAnsi="Times New Roman"/>
                <w:b/>
                <w:sz w:val="28"/>
                <w:szCs w:val="28"/>
                <w:lang w:eastAsia="ru-RU"/>
              </w:rPr>
              <w:t>по охране окружающей среды и экологии</w:t>
            </w:r>
            <w:r w:rsidRPr="00390974">
              <w:rPr>
                <w:rFonts w:ascii="Times New Roman" w:eastAsia="Times New Roman" w:hAnsi="Times New Roman"/>
                <w:sz w:val="28"/>
                <w:szCs w:val="28"/>
                <w:lang w:eastAsia="ru-RU"/>
              </w:rPr>
              <w:t xml:space="preserve"> </w:t>
            </w:r>
            <w:r w:rsidRPr="00390974">
              <w:rPr>
                <w:rFonts w:ascii="Times New Roman" w:eastAsia="Times New Roman" w:hAnsi="Times New Roman"/>
                <w:b/>
                <w:sz w:val="28"/>
                <w:szCs w:val="28"/>
                <w:lang w:eastAsia="ru-RU"/>
              </w:rPr>
              <w:t>министерство природных ресурсов, экологии и имущественных отношений Оренбургской области;</w:t>
            </w:r>
          </w:p>
          <w:p w:rsidR="000732A0" w:rsidRPr="00390974" w:rsidRDefault="000732A0" w:rsidP="000732A0">
            <w:pPr>
              <w:numPr>
                <w:ilvl w:val="0"/>
                <w:numId w:val="12"/>
              </w:numPr>
              <w:tabs>
                <w:tab w:val="left" w:pos="567"/>
                <w:tab w:val="left" w:pos="851"/>
                <w:tab w:val="left" w:pos="1134"/>
              </w:tabs>
              <w:suppressAutoHyphens/>
              <w:spacing w:after="0" w:line="240" w:lineRule="auto"/>
              <w:ind w:left="0" w:firstLine="680"/>
              <w:contextualSpacing/>
              <w:jc w:val="both"/>
              <w:rPr>
                <w:rFonts w:ascii="Times New Roman" w:eastAsia="Times New Roman" w:hAnsi="Times New Roman"/>
                <w:b/>
                <w:sz w:val="28"/>
                <w:szCs w:val="28"/>
                <w:lang w:eastAsia="ru-RU"/>
              </w:rPr>
            </w:pPr>
            <w:proofErr w:type="spellStart"/>
            <w:r w:rsidRPr="00390974">
              <w:rPr>
                <w:rFonts w:ascii="Times New Roman" w:eastAsia="Times New Roman" w:hAnsi="Times New Roman"/>
                <w:b/>
                <w:sz w:val="28"/>
                <w:szCs w:val="28"/>
                <w:lang w:eastAsia="ru-RU"/>
              </w:rPr>
              <w:t>Бадрунов</w:t>
            </w:r>
            <w:proofErr w:type="spellEnd"/>
            <w:r w:rsidRPr="00390974">
              <w:rPr>
                <w:rFonts w:ascii="Times New Roman" w:eastAsia="Times New Roman" w:hAnsi="Times New Roman"/>
                <w:b/>
                <w:sz w:val="28"/>
                <w:szCs w:val="28"/>
                <w:lang w:eastAsia="ru-RU"/>
              </w:rPr>
              <w:t xml:space="preserve"> Валерий </w:t>
            </w:r>
            <w:proofErr w:type="spellStart"/>
            <w:r w:rsidRPr="00390974">
              <w:rPr>
                <w:rFonts w:ascii="Times New Roman" w:eastAsia="Times New Roman" w:hAnsi="Times New Roman"/>
                <w:b/>
                <w:sz w:val="28"/>
                <w:szCs w:val="28"/>
                <w:lang w:eastAsia="ru-RU"/>
              </w:rPr>
              <w:t>Ильфирович</w:t>
            </w:r>
            <w:proofErr w:type="spellEnd"/>
            <w:r w:rsidRPr="00390974">
              <w:rPr>
                <w:rFonts w:ascii="Times New Roman" w:eastAsia="Times New Roman" w:hAnsi="Times New Roman"/>
                <w:b/>
                <w:sz w:val="28"/>
                <w:szCs w:val="28"/>
                <w:lang w:eastAsia="ru-RU"/>
              </w:rPr>
              <w:t xml:space="preserve"> - начальник отдела охраны окружающей среды администрации города Оренбурга;</w:t>
            </w:r>
          </w:p>
          <w:p w:rsidR="000732A0" w:rsidRPr="00390974" w:rsidRDefault="000732A0" w:rsidP="000732A0">
            <w:pPr>
              <w:numPr>
                <w:ilvl w:val="0"/>
                <w:numId w:val="12"/>
              </w:numPr>
              <w:tabs>
                <w:tab w:val="left" w:pos="567"/>
                <w:tab w:val="left" w:pos="851"/>
                <w:tab w:val="left" w:pos="1134"/>
              </w:tabs>
              <w:suppressAutoHyphens/>
              <w:spacing w:after="0" w:line="240" w:lineRule="auto"/>
              <w:ind w:left="0" w:firstLine="680"/>
              <w:contextualSpacing/>
              <w:jc w:val="both"/>
              <w:rPr>
                <w:rFonts w:ascii="Times New Roman" w:eastAsia="Times New Roman" w:hAnsi="Times New Roman"/>
                <w:b/>
                <w:sz w:val="28"/>
                <w:szCs w:val="28"/>
                <w:lang w:eastAsia="ru-RU"/>
              </w:rPr>
            </w:pPr>
            <w:r w:rsidRPr="00390974">
              <w:rPr>
                <w:rFonts w:ascii="Times New Roman" w:eastAsia="Times New Roman" w:hAnsi="Times New Roman"/>
                <w:b/>
                <w:sz w:val="28"/>
                <w:szCs w:val="28"/>
                <w:lang w:eastAsia="ru-RU"/>
              </w:rPr>
              <w:t>Чалая Елена Сергеевна – начальник отдела управления по архитектуре и градостроительству Министерства строительства, жилищно-</w:t>
            </w:r>
            <w:proofErr w:type="spellStart"/>
            <w:r w:rsidRPr="00390974">
              <w:rPr>
                <w:rFonts w:ascii="Times New Roman" w:eastAsia="Times New Roman" w:hAnsi="Times New Roman"/>
                <w:b/>
                <w:sz w:val="28"/>
                <w:szCs w:val="28"/>
                <w:lang w:eastAsia="ru-RU"/>
              </w:rPr>
              <w:t>комунального</w:t>
            </w:r>
            <w:proofErr w:type="spellEnd"/>
            <w:r w:rsidRPr="00390974">
              <w:rPr>
                <w:rFonts w:ascii="Times New Roman" w:eastAsia="Times New Roman" w:hAnsi="Times New Roman"/>
                <w:b/>
                <w:sz w:val="28"/>
                <w:szCs w:val="28"/>
                <w:lang w:eastAsia="ru-RU"/>
              </w:rPr>
              <w:t xml:space="preserve"> и дорожного хозяйства Оренбургской области;</w:t>
            </w:r>
          </w:p>
          <w:p w:rsidR="000732A0" w:rsidRPr="00390974" w:rsidRDefault="000732A0" w:rsidP="000732A0">
            <w:pPr>
              <w:numPr>
                <w:ilvl w:val="0"/>
                <w:numId w:val="12"/>
              </w:numPr>
              <w:tabs>
                <w:tab w:val="left" w:pos="567"/>
                <w:tab w:val="left" w:pos="851"/>
                <w:tab w:val="left" w:pos="1134"/>
              </w:tabs>
              <w:suppressAutoHyphens/>
              <w:spacing w:after="0" w:line="240" w:lineRule="auto"/>
              <w:ind w:left="0" w:firstLine="680"/>
              <w:contextualSpacing/>
              <w:jc w:val="both"/>
              <w:rPr>
                <w:rFonts w:ascii="Times New Roman" w:eastAsia="Times New Roman" w:hAnsi="Times New Roman"/>
                <w:b/>
                <w:sz w:val="28"/>
                <w:szCs w:val="28"/>
                <w:lang w:eastAsia="ru-RU"/>
              </w:rPr>
            </w:pPr>
            <w:proofErr w:type="spellStart"/>
            <w:r w:rsidRPr="00390974">
              <w:rPr>
                <w:rFonts w:ascii="Times New Roman" w:eastAsia="Times New Roman" w:hAnsi="Times New Roman"/>
                <w:b/>
                <w:sz w:val="28"/>
                <w:szCs w:val="28"/>
                <w:lang w:eastAsia="ru-RU"/>
              </w:rPr>
              <w:t>Абдульманов</w:t>
            </w:r>
            <w:proofErr w:type="spellEnd"/>
            <w:r w:rsidRPr="00390974">
              <w:rPr>
                <w:rFonts w:ascii="Times New Roman" w:eastAsia="Times New Roman" w:hAnsi="Times New Roman"/>
                <w:b/>
                <w:sz w:val="28"/>
                <w:szCs w:val="28"/>
                <w:lang w:eastAsia="ru-RU"/>
              </w:rPr>
              <w:t xml:space="preserve"> Игорь </w:t>
            </w:r>
            <w:proofErr w:type="spellStart"/>
            <w:r w:rsidRPr="00390974">
              <w:rPr>
                <w:rFonts w:ascii="Times New Roman" w:eastAsia="Times New Roman" w:hAnsi="Times New Roman"/>
                <w:b/>
                <w:sz w:val="28"/>
                <w:szCs w:val="28"/>
                <w:lang w:eastAsia="ru-RU"/>
              </w:rPr>
              <w:t>Назырович</w:t>
            </w:r>
            <w:proofErr w:type="spellEnd"/>
            <w:r w:rsidRPr="00390974">
              <w:rPr>
                <w:rFonts w:ascii="Times New Roman" w:eastAsia="Times New Roman" w:hAnsi="Times New Roman"/>
                <w:b/>
                <w:sz w:val="28"/>
                <w:szCs w:val="28"/>
                <w:lang w:eastAsia="ru-RU"/>
              </w:rPr>
              <w:t xml:space="preserve"> - заместитель председателя комитета Оренбургского городского Совета по муниципальному хозяйству;</w:t>
            </w:r>
          </w:p>
          <w:p w:rsidR="000732A0" w:rsidRPr="00390974" w:rsidRDefault="000732A0" w:rsidP="000732A0">
            <w:pPr>
              <w:numPr>
                <w:ilvl w:val="0"/>
                <w:numId w:val="12"/>
              </w:numPr>
              <w:tabs>
                <w:tab w:val="left" w:pos="567"/>
                <w:tab w:val="left" w:pos="851"/>
                <w:tab w:val="left" w:pos="1134"/>
              </w:tabs>
              <w:suppressAutoHyphens/>
              <w:spacing w:after="0" w:line="240" w:lineRule="auto"/>
              <w:ind w:left="0" w:firstLine="680"/>
              <w:contextualSpacing/>
              <w:jc w:val="both"/>
              <w:rPr>
                <w:rFonts w:ascii="Times New Roman" w:eastAsia="Times New Roman" w:hAnsi="Times New Roman"/>
                <w:b/>
                <w:sz w:val="28"/>
                <w:szCs w:val="28"/>
                <w:lang w:eastAsia="ru-RU"/>
              </w:rPr>
            </w:pPr>
            <w:r w:rsidRPr="00390974">
              <w:rPr>
                <w:rFonts w:ascii="Times New Roman" w:eastAsia="Times New Roman" w:hAnsi="Times New Roman"/>
                <w:b/>
                <w:sz w:val="28"/>
                <w:szCs w:val="28"/>
                <w:lang w:eastAsia="ru-RU"/>
              </w:rPr>
              <w:t>Шевченко Сергей Львович – заместитель начальника отдела федерального государственного лесного надзора, федерального государственного пожарного надзора и гражданской обороны Департамента лесного хозяйства по Приволжскому федеральному округу;</w:t>
            </w:r>
          </w:p>
          <w:p w:rsidR="000732A0" w:rsidRPr="00390974" w:rsidRDefault="000732A0" w:rsidP="000732A0">
            <w:pPr>
              <w:numPr>
                <w:ilvl w:val="0"/>
                <w:numId w:val="12"/>
              </w:numPr>
              <w:tabs>
                <w:tab w:val="left" w:pos="567"/>
                <w:tab w:val="left" w:pos="851"/>
                <w:tab w:val="left" w:pos="1134"/>
              </w:tabs>
              <w:suppressAutoHyphens/>
              <w:spacing w:after="0" w:line="240" w:lineRule="auto"/>
              <w:ind w:left="0" w:firstLine="680"/>
              <w:contextualSpacing/>
              <w:jc w:val="both"/>
              <w:rPr>
                <w:rFonts w:ascii="Times New Roman" w:eastAsia="Times New Roman" w:hAnsi="Times New Roman"/>
                <w:b/>
                <w:sz w:val="28"/>
                <w:szCs w:val="28"/>
                <w:lang w:eastAsia="ru-RU"/>
              </w:rPr>
            </w:pPr>
            <w:proofErr w:type="spellStart"/>
            <w:r w:rsidRPr="00390974">
              <w:rPr>
                <w:rFonts w:ascii="Times New Roman" w:eastAsia="Times New Roman" w:hAnsi="Times New Roman"/>
                <w:b/>
                <w:sz w:val="28"/>
                <w:szCs w:val="28"/>
                <w:lang w:eastAsia="ru-RU"/>
              </w:rPr>
              <w:t>Курлаев</w:t>
            </w:r>
            <w:proofErr w:type="spellEnd"/>
            <w:r w:rsidRPr="00390974">
              <w:rPr>
                <w:rFonts w:ascii="Times New Roman" w:eastAsia="Times New Roman" w:hAnsi="Times New Roman"/>
                <w:b/>
                <w:sz w:val="28"/>
                <w:szCs w:val="28"/>
                <w:lang w:eastAsia="ru-RU"/>
              </w:rPr>
              <w:t xml:space="preserve"> Сергей Анатольевич – начальник отдела филиала ФГБУ </w:t>
            </w:r>
            <w:r w:rsidRPr="00390974">
              <w:rPr>
                <w:rFonts w:ascii="Times New Roman" w:eastAsia="Times New Roman" w:hAnsi="Times New Roman"/>
                <w:b/>
                <w:sz w:val="28"/>
                <w:szCs w:val="28"/>
                <w:lang w:eastAsia="ru-RU"/>
              </w:rPr>
              <w:lastRenderedPageBreak/>
              <w:t>«Федеральная кадастровая палата Федеральной службы государственной регистрации, кадастра и картографии» по Оренбургской области;</w:t>
            </w:r>
          </w:p>
          <w:p w:rsidR="000732A0" w:rsidRPr="00390974" w:rsidRDefault="000732A0" w:rsidP="000732A0">
            <w:pPr>
              <w:numPr>
                <w:ilvl w:val="0"/>
                <w:numId w:val="12"/>
              </w:numPr>
              <w:tabs>
                <w:tab w:val="left" w:pos="567"/>
                <w:tab w:val="left" w:pos="851"/>
                <w:tab w:val="left" w:pos="1134"/>
              </w:tabs>
              <w:suppressAutoHyphens/>
              <w:spacing w:after="0" w:line="240" w:lineRule="auto"/>
              <w:ind w:left="0" w:firstLine="680"/>
              <w:contextualSpacing/>
              <w:jc w:val="both"/>
              <w:rPr>
                <w:rFonts w:ascii="Times New Roman" w:eastAsia="Times New Roman" w:hAnsi="Times New Roman"/>
                <w:b/>
                <w:sz w:val="28"/>
                <w:szCs w:val="28"/>
                <w:lang w:eastAsia="ru-RU"/>
              </w:rPr>
            </w:pPr>
            <w:r w:rsidRPr="00390974">
              <w:rPr>
                <w:rFonts w:ascii="Times New Roman" w:eastAsia="Times New Roman" w:hAnsi="Times New Roman"/>
                <w:b/>
                <w:sz w:val="28"/>
                <w:szCs w:val="28"/>
                <w:lang w:eastAsia="ru-RU"/>
              </w:rPr>
              <w:t>Калякина Олеся Олеговна - начальник юридического отдела филиала ФГБУ «Федеральная кадастровая палата Федеральной службы государственной регистрации, кадастра и картографии» по Оренбургской области;</w:t>
            </w:r>
          </w:p>
          <w:p w:rsidR="000732A0" w:rsidRPr="00390974" w:rsidRDefault="000732A0" w:rsidP="000732A0">
            <w:pPr>
              <w:numPr>
                <w:ilvl w:val="0"/>
                <w:numId w:val="12"/>
              </w:numPr>
              <w:tabs>
                <w:tab w:val="left" w:pos="567"/>
                <w:tab w:val="left" w:pos="851"/>
                <w:tab w:val="left" w:pos="1134"/>
              </w:tabs>
              <w:suppressAutoHyphens/>
              <w:spacing w:after="0" w:line="240" w:lineRule="auto"/>
              <w:ind w:left="0" w:firstLine="680"/>
              <w:contextualSpacing/>
              <w:jc w:val="both"/>
              <w:rPr>
                <w:rFonts w:ascii="Times New Roman" w:eastAsia="Times New Roman" w:hAnsi="Times New Roman"/>
                <w:b/>
                <w:sz w:val="28"/>
                <w:szCs w:val="28"/>
                <w:lang w:eastAsia="ru-RU"/>
              </w:rPr>
            </w:pPr>
            <w:r w:rsidRPr="00390974">
              <w:rPr>
                <w:rFonts w:ascii="Times New Roman" w:eastAsia="Times New Roman" w:hAnsi="Times New Roman"/>
                <w:b/>
                <w:sz w:val="28"/>
                <w:szCs w:val="28"/>
                <w:lang w:eastAsia="ru-RU"/>
              </w:rPr>
              <w:t>Климова Алена Владимировна – начальник отдела по обеспечению деятельности комитета по собственности, природопользованию и строительству Законодательного Собрания Оренбургской области;</w:t>
            </w:r>
          </w:p>
          <w:p w:rsidR="000732A0" w:rsidRPr="00390974" w:rsidRDefault="000732A0" w:rsidP="000732A0">
            <w:pPr>
              <w:spacing w:after="0" w:line="240" w:lineRule="auto"/>
              <w:ind w:firstLine="680"/>
              <w:jc w:val="both"/>
              <w:rPr>
                <w:rFonts w:ascii="Times New Roman" w:eastAsia="Times New Roman" w:hAnsi="Times New Roman"/>
                <w:sz w:val="28"/>
                <w:szCs w:val="28"/>
                <w:lang w:eastAsia="ru-RU"/>
              </w:rPr>
            </w:pPr>
          </w:p>
          <w:p w:rsidR="000732A0" w:rsidRPr="00390974" w:rsidRDefault="000732A0" w:rsidP="000732A0">
            <w:pPr>
              <w:spacing w:after="0" w:line="240" w:lineRule="auto"/>
              <w:ind w:firstLine="680"/>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Представители научного сообщества Оренбургской области; члены Общественной палаты Оренбургской области; руководители общественных организаций г. Оренбурга и области; граждане города Оренбурга.</w:t>
            </w:r>
          </w:p>
          <w:p w:rsidR="000732A0" w:rsidRPr="00390974" w:rsidRDefault="000732A0" w:rsidP="000732A0">
            <w:pPr>
              <w:tabs>
                <w:tab w:val="left" w:pos="567"/>
                <w:tab w:val="left" w:pos="851"/>
                <w:tab w:val="left" w:pos="1134"/>
              </w:tabs>
              <w:suppressAutoHyphens/>
              <w:spacing w:after="0" w:line="240" w:lineRule="auto"/>
              <w:ind w:left="680"/>
              <w:contextualSpacing/>
              <w:jc w:val="both"/>
              <w:rPr>
                <w:rFonts w:ascii="Times New Roman" w:eastAsia="Times New Roman" w:hAnsi="Times New Roman"/>
                <w:b/>
                <w:sz w:val="28"/>
                <w:szCs w:val="28"/>
                <w:lang w:eastAsia="ru-RU"/>
              </w:rPr>
            </w:pPr>
          </w:p>
          <w:p w:rsidR="000732A0" w:rsidRPr="00390974" w:rsidRDefault="000732A0" w:rsidP="000732A0">
            <w:pPr>
              <w:suppressAutoHyphens/>
              <w:spacing w:after="0" w:line="240" w:lineRule="auto"/>
              <w:rPr>
                <w:rFonts w:ascii="Times New Roman" w:eastAsia="Times New Roman" w:hAnsi="Times New Roman"/>
                <w:b/>
                <w:sz w:val="28"/>
                <w:szCs w:val="28"/>
                <w:lang w:eastAsia="ru-RU"/>
              </w:rPr>
            </w:pPr>
            <w:r w:rsidRPr="00390974">
              <w:rPr>
                <w:rFonts w:ascii="Times New Roman" w:eastAsia="Times New Roman" w:hAnsi="Times New Roman"/>
                <w:b/>
                <w:sz w:val="28"/>
                <w:szCs w:val="28"/>
                <w:lang w:eastAsia="ru-RU"/>
              </w:rPr>
              <w:t xml:space="preserve">ПОВЕСТКА ДНЯ: </w:t>
            </w:r>
          </w:p>
          <w:p w:rsidR="000732A0" w:rsidRPr="00390974" w:rsidRDefault="000732A0" w:rsidP="000732A0">
            <w:pPr>
              <w:suppressAutoHyphens/>
              <w:spacing w:after="0" w:line="240" w:lineRule="auto"/>
              <w:rPr>
                <w:rFonts w:ascii="Times New Roman" w:eastAsia="Times New Roman" w:hAnsi="Times New Roman"/>
                <w:sz w:val="28"/>
                <w:szCs w:val="28"/>
                <w:lang w:eastAsia="ru-RU"/>
              </w:rPr>
            </w:pPr>
          </w:p>
          <w:p w:rsidR="000732A0" w:rsidRPr="00390974" w:rsidRDefault="000732A0" w:rsidP="000732A0">
            <w:pPr>
              <w:spacing w:after="0" w:line="240" w:lineRule="auto"/>
              <w:ind w:firstLine="680"/>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Рассмотрение ходатайства Регионального отделения Общероссийского общественного движения «НАРОДНЫЙ ФРОНТ «ЗА РОССИЮ» в  Оренбургской  области о создании лесопаркового зеленого пояса на территории города Оренбурга.</w:t>
            </w:r>
          </w:p>
          <w:p w:rsidR="000732A0" w:rsidRPr="00390974" w:rsidRDefault="000732A0" w:rsidP="000732A0">
            <w:pPr>
              <w:spacing w:after="0" w:line="240" w:lineRule="auto"/>
              <w:ind w:firstLine="680"/>
              <w:jc w:val="both"/>
              <w:rPr>
                <w:rFonts w:ascii="Times New Roman" w:eastAsia="Times New Roman" w:hAnsi="Times New Roman"/>
                <w:sz w:val="28"/>
                <w:szCs w:val="28"/>
                <w:lang w:eastAsia="ru-RU"/>
              </w:rPr>
            </w:pPr>
          </w:p>
          <w:p w:rsidR="000732A0" w:rsidRPr="00390974" w:rsidRDefault="000732A0" w:rsidP="000732A0">
            <w:pPr>
              <w:numPr>
                <w:ilvl w:val="0"/>
                <w:numId w:val="13"/>
              </w:numPr>
              <w:spacing w:after="0" w:line="240" w:lineRule="auto"/>
              <w:ind w:left="0" w:firstLine="709"/>
              <w:contextualSpacing/>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 xml:space="preserve">С вступительным словом выступил </w:t>
            </w:r>
            <w:r w:rsidRPr="00390974">
              <w:rPr>
                <w:rFonts w:ascii="Times New Roman" w:eastAsia="Times New Roman" w:hAnsi="Times New Roman"/>
                <w:b/>
                <w:sz w:val="28"/>
                <w:szCs w:val="28"/>
                <w:lang w:eastAsia="ru-RU"/>
              </w:rPr>
              <w:t xml:space="preserve">Науменко Николай Петрович - первый заместитель председателя Общественной палаты Оренбургской области, член Общественной палаты Российской Федерации. </w:t>
            </w:r>
            <w:r w:rsidRPr="00390974">
              <w:rPr>
                <w:rFonts w:ascii="Times New Roman" w:eastAsia="Times New Roman" w:hAnsi="Times New Roman"/>
                <w:sz w:val="28"/>
                <w:szCs w:val="28"/>
                <w:lang w:eastAsia="ru-RU"/>
              </w:rPr>
              <w:t xml:space="preserve">  </w:t>
            </w:r>
          </w:p>
          <w:p w:rsidR="000732A0" w:rsidRPr="00390974" w:rsidRDefault="000732A0" w:rsidP="000732A0">
            <w:pPr>
              <w:spacing w:after="0" w:line="240" w:lineRule="auto"/>
              <w:ind w:firstLine="709"/>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В соответствии с Федеральным законом  от 21 июля 2014 года № 212-ФЗ «Об основах общественного контроля в Российской Федерации» и статьи 62.2 Федерального закона  от 3 июля 2016 года №353-ФЗ «О внесении изменений в Федеральный закон «Об охране окружающей среды» и отдельные законодательные акты Российской Федерации в части создания лесопарковых зеленых поясов» 11 сентября 2017 года в Общественную палату области обратилось с ходатайством о создании лесопаркового зеленого пояса в городе Оренбурге  региональное отделение Общероссийского общественного движения «Народный фронт «ЗА РОССИЮ».</w:t>
            </w:r>
          </w:p>
          <w:p w:rsidR="000732A0" w:rsidRPr="00390974" w:rsidRDefault="000732A0" w:rsidP="000732A0">
            <w:pPr>
              <w:spacing w:after="0" w:line="240" w:lineRule="auto"/>
              <w:ind w:firstLine="709"/>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 xml:space="preserve"> Общественная палата в течение 30 дней с момента поступления ходатайства о создании лесопаркового зеленого пояса, должна организовать публичные слушания. </w:t>
            </w:r>
          </w:p>
          <w:p w:rsidR="000732A0" w:rsidRPr="00390974" w:rsidRDefault="000732A0" w:rsidP="000732A0">
            <w:pPr>
              <w:spacing w:after="0" w:line="240" w:lineRule="auto"/>
              <w:ind w:firstLine="708"/>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 xml:space="preserve"> В случае, если по результатам публичных (общественных) слушаний большинством участников будет одобрено создание лесопаркового зеленого пояса, соответствующее ходатайство вместе с итоговым документом (протоколом), подготовленным по  результатам слушаний, в течение 10 дней после их проведения обнародуются, в том числе размещаются в сети ИНТЕРНЕТ, и направляются в Законодательное Собрание области. Пригласил собравшихся принять активное участие в работе слушаний по обозначенному  вопросу.</w:t>
            </w:r>
          </w:p>
          <w:p w:rsidR="000732A0" w:rsidRPr="00390974" w:rsidRDefault="000732A0" w:rsidP="000732A0">
            <w:pPr>
              <w:spacing w:after="0" w:line="240" w:lineRule="auto"/>
              <w:ind w:firstLine="709"/>
              <w:jc w:val="both"/>
              <w:rPr>
                <w:rFonts w:ascii="Times New Roman" w:eastAsia="Times New Roman" w:hAnsi="Times New Roman"/>
                <w:sz w:val="28"/>
                <w:szCs w:val="28"/>
                <w:lang w:eastAsia="ru-RU"/>
              </w:rPr>
            </w:pPr>
          </w:p>
          <w:p w:rsidR="000732A0" w:rsidRPr="00390974" w:rsidRDefault="000732A0" w:rsidP="000732A0">
            <w:pPr>
              <w:numPr>
                <w:ilvl w:val="0"/>
                <w:numId w:val="13"/>
              </w:numPr>
              <w:spacing w:after="0" w:line="240" w:lineRule="auto"/>
              <w:ind w:left="0" w:firstLine="709"/>
              <w:contextualSpacing/>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lastRenderedPageBreak/>
              <w:t xml:space="preserve">С информацией «О создании лесопаркового зеленного пояса города Оренбурга» выступил </w:t>
            </w:r>
            <w:r w:rsidRPr="00390974">
              <w:rPr>
                <w:rFonts w:ascii="Times New Roman" w:eastAsia="Times New Roman" w:hAnsi="Times New Roman"/>
                <w:sz w:val="28"/>
                <w:szCs w:val="28"/>
                <w:shd w:val="clear" w:color="auto" w:fill="FFFFFF"/>
                <w:lang w:eastAsia="ru-RU"/>
              </w:rPr>
              <w:t>координатор региональной группы общественного мониторинга ОНФ по проблемам экологии и защиты леса в Оренбургской области</w:t>
            </w:r>
            <w:r w:rsidRPr="00390974">
              <w:rPr>
                <w:rFonts w:ascii="Times New Roman" w:eastAsia="Times New Roman" w:hAnsi="Times New Roman"/>
                <w:sz w:val="28"/>
                <w:szCs w:val="28"/>
                <w:lang w:eastAsia="ru-RU"/>
              </w:rPr>
              <w:t xml:space="preserve"> - </w:t>
            </w:r>
            <w:r w:rsidRPr="00390974">
              <w:rPr>
                <w:rFonts w:ascii="Times New Roman" w:eastAsia="Times New Roman" w:hAnsi="Times New Roman"/>
                <w:b/>
                <w:sz w:val="28"/>
                <w:szCs w:val="28"/>
                <w:lang w:eastAsia="ru-RU"/>
              </w:rPr>
              <w:t xml:space="preserve">Гусев Александр Петрович. </w:t>
            </w:r>
            <w:r w:rsidRPr="00390974">
              <w:rPr>
                <w:rFonts w:ascii="Times New Roman" w:eastAsia="Times New Roman" w:hAnsi="Times New Roman"/>
                <w:sz w:val="28"/>
                <w:szCs w:val="28"/>
                <w:lang w:eastAsia="ru-RU"/>
              </w:rPr>
              <w:t xml:space="preserve">Он сообщил, что согласно Федеральному закону от 3 июля 2016 года № 353-ФЗ «О внесении изменений в Федеральный закон «Об охране окружающей среды», вступившему в силу с 1 января 2017 г., вокруг каждого города нормативным актом регионального уровня может быть создана лесозащитная зона. В «зеленые щиты» включаются не только леса, но и рекреационные зоны, территории зеленых насаждений больниц, образовательных учреждений, реки и </w:t>
            </w:r>
            <w:proofErr w:type="spellStart"/>
            <w:r w:rsidRPr="00390974">
              <w:rPr>
                <w:rFonts w:ascii="Times New Roman" w:eastAsia="Times New Roman" w:hAnsi="Times New Roman"/>
                <w:sz w:val="28"/>
                <w:szCs w:val="28"/>
                <w:lang w:eastAsia="ru-RU"/>
              </w:rPr>
              <w:t>водоохранные</w:t>
            </w:r>
            <w:proofErr w:type="spellEnd"/>
            <w:r w:rsidRPr="00390974">
              <w:rPr>
                <w:rFonts w:ascii="Times New Roman" w:eastAsia="Times New Roman" w:hAnsi="Times New Roman"/>
                <w:sz w:val="28"/>
                <w:szCs w:val="28"/>
                <w:lang w:eastAsia="ru-RU"/>
              </w:rPr>
              <w:t xml:space="preserve"> зоны. </w:t>
            </w:r>
          </w:p>
          <w:p w:rsidR="000732A0" w:rsidRPr="00390974" w:rsidRDefault="000732A0" w:rsidP="000732A0">
            <w:pPr>
              <w:spacing w:after="0" w:line="240" w:lineRule="auto"/>
              <w:ind w:firstLine="708"/>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 xml:space="preserve">На этих территориях устанавливается серьезный режим охраны - запрещается размещение стихийных и санкционированных свалок, сплошная рубка леса, разработка месторождений полезных ископаемых, размещение объектов хранения и утилизации отходов 1-3 классов опасности и другое. </w:t>
            </w:r>
          </w:p>
          <w:p w:rsidR="000732A0" w:rsidRPr="00390974" w:rsidRDefault="000732A0" w:rsidP="000732A0">
            <w:pPr>
              <w:spacing w:after="0" w:line="240" w:lineRule="auto"/>
              <w:ind w:firstLine="708"/>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Закон также предусматривает механизм компенсации. К примеру, если из лесозащитной зоны вымежевывается участок под строительство, то власти должны добавить к этой зоне участок аналогичного размера.</w:t>
            </w:r>
          </w:p>
          <w:p w:rsidR="000732A0" w:rsidRPr="00390974" w:rsidRDefault="000732A0" w:rsidP="000732A0">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 xml:space="preserve">«Процесс создания «зеленых щитов» - лесопарковых зеленых поясов вокруг населенных пунктов - начался во всех регионах страны. </w:t>
            </w:r>
          </w:p>
          <w:p w:rsidR="000732A0" w:rsidRPr="00390974" w:rsidRDefault="000732A0" w:rsidP="000732A0">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В границах Оренбурга и по его периметру находится много лесопосадок, которые являются легкими областного центра. Учитывая активную городскую застройку, властям необходимо помнить об экологическом каркасе областного центра.</w:t>
            </w:r>
          </w:p>
          <w:p w:rsidR="000732A0" w:rsidRPr="00390974" w:rsidRDefault="000732A0" w:rsidP="000732A0">
            <w:pPr>
              <w:spacing w:after="0" w:line="240" w:lineRule="auto"/>
              <w:ind w:left="709"/>
              <w:contextualSpacing/>
              <w:jc w:val="both"/>
              <w:rPr>
                <w:rFonts w:ascii="Times New Roman" w:eastAsia="Times New Roman" w:hAnsi="Times New Roman"/>
                <w:b/>
                <w:sz w:val="28"/>
                <w:szCs w:val="28"/>
                <w:u w:val="single"/>
                <w:lang w:eastAsia="ru-RU"/>
              </w:rPr>
            </w:pPr>
          </w:p>
          <w:p w:rsidR="000732A0" w:rsidRPr="00390974" w:rsidRDefault="000732A0" w:rsidP="000732A0">
            <w:pPr>
              <w:suppressAutoHyphens/>
              <w:spacing w:after="0" w:line="240" w:lineRule="auto"/>
              <w:jc w:val="both"/>
              <w:rPr>
                <w:rFonts w:ascii="Times New Roman" w:eastAsia="Times New Roman" w:hAnsi="Times New Roman"/>
                <w:b/>
                <w:sz w:val="28"/>
                <w:szCs w:val="28"/>
                <w:lang w:eastAsia="ru-RU"/>
              </w:rPr>
            </w:pPr>
            <w:r w:rsidRPr="00390974">
              <w:rPr>
                <w:rFonts w:ascii="Times New Roman" w:eastAsia="Times New Roman" w:hAnsi="Times New Roman"/>
                <w:b/>
                <w:sz w:val="28"/>
                <w:szCs w:val="28"/>
                <w:lang w:eastAsia="ru-RU"/>
              </w:rPr>
              <w:t>ВЫСТУПИЛИ:</w:t>
            </w:r>
          </w:p>
          <w:p w:rsidR="000732A0" w:rsidRPr="00390974" w:rsidRDefault="000732A0" w:rsidP="000732A0">
            <w:pPr>
              <w:numPr>
                <w:ilvl w:val="0"/>
                <w:numId w:val="14"/>
              </w:numPr>
              <w:shd w:val="clear" w:color="auto" w:fill="FFFFFF"/>
              <w:tabs>
                <w:tab w:val="left" w:pos="567"/>
                <w:tab w:val="left" w:pos="851"/>
                <w:tab w:val="left" w:pos="1134"/>
              </w:tabs>
              <w:suppressAutoHyphens/>
              <w:spacing w:after="0" w:line="240" w:lineRule="auto"/>
              <w:ind w:left="0" w:firstLine="709"/>
              <w:contextualSpacing/>
              <w:jc w:val="both"/>
              <w:rPr>
                <w:rFonts w:ascii="Times New Roman" w:eastAsia="Times New Roman" w:hAnsi="Times New Roman"/>
                <w:sz w:val="28"/>
                <w:szCs w:val="28"/>
                <w:lang w:eastAsia="ru-RU"/>
              </w:rPr>
            </w:pPr>
            <w:proofErr w:type="spellStart"/>
            <w:r w:rsidRPr="00390974">
              <w:rPr>
                <w:rFonts w:ascii="Times New Roman" w:eastAsia="Times New Roman" w:hAnsi="Times New Roman"/>
                <w:b/>
                <w:sz w:val="28"/>
                <w:szCs w:val="28"/>
                <w:lang w:eastAsia="ru-RU"/>
              </w:rPr>
              <w:t>Бадрунов</w:t>
            </w:r>
            <w:proofErr w:type="spellEnd"/>
            <w:r w:rsidRPr="00390974">
              <w:rPr>
                <w:rFonts w:ascii="Times New Roman" w:eastAsia="Times New Roman" w:hAnsi="Times New Roman"/>
                <w:b/>
                <w:sz w:val="28"/>
                <w:szCs w:val="28"/>
                <w:lang w:eastAsia="ru-RU"/>
              </w:rPr>
              <w:t xml:space="preserve"> Валерий </w:t>
            </w:r>
            <w:proofErr w:type="spellStart"/>
            <w:r w:rsidRPr="00390974">
              <w:rPr>
                <w:rFonts w:ascii="Times New Roman" w:eastAsia="Times New Roman" w:hAnsi="Times New Roman"/>
                <w:b/>
                <w:sz w:val="28"/>
                <w:szCs w:val="28"/>
                <w:lang w:eastAsia="ru-RU"/>
              </w:rPr>
              <w:t>Ильфирович</w:t>
            </w:r>
            <w:proofErr w:type="spellEnd"/>
            <w:r w:rsidRPr="00390974">
              <w:rPr>
                <w:rFonts w:ascii="Times New Roman" w:eastAsia="Times New Roman" w:hAnsi="Times New Roman"/>
                <w:b/>
                <w:sz w:val="28"/>
                <w:szCs w:val="28"/>
                <w:lang w:eastAsia="ru-RU"/>
              </w:rPr>
              <w:t xml:space="preserve"> - начальник отдела охраны окружающей среды администрации города Оренбурга, </w:t>
            </w:r>
            <w:r w:rsidRPr="00390974">
              <w:rPr>
                <w:rFonts w:ascii="Times New Roman" w:eastAsia="Times New Roman" w:hAnsi="Times New Roman"/>
                <w:sz w:val="28"/>
                <w:szCs w:val="28"/>
                <w:lang w:eastAsia="ru-RU"/>
              </w:rPr>
              <w:t>который доложил, что</w:t>
            </w:r>
            <w:r w:rsidRPr="00390974">
              <w:rPr>
                <w:rFonts w:ascii="Times New Roman" w:eastAsia="Times New Roman" w:hAnsi="Times New Roman"/>
                <w:b/>
                <w:sz w:val="28"/>
                <w:szCs w:val="28"/>
                <w:lang w:eastAsia="ru-RU"/>
              </w:rPr>
              <w:t xml:space="preserve"> </w:t>
            </w:r>
            <w:r w:rsidRPr="00390974">
              <w:rPr>
                <w:rFonts w:ascii="Times New Roman" w:eastAsia="Times New Roman" w:hAnsi="Times New Roman"/>
                <w:sz w:val="28"/>
                <w:szCs w:val="28"/>
                <w:lang w:eastAsia="ru-RU"/>
              </w:rPr>
              <w:t>в соответствии с муниципальными контрактами от 25.04.2016 № 015300066916000292-0070596-02 и от 16.12.2016 № 1-36/26-16-МК Пензенским филиалом ФГБУ «</w:t>
            </w:r>
            <w:proofErr w:type="spellStart"/>
            <w:r w:rsidRPr="00390974">
              <w:rPr>
                <w:rFonts w:ascii="Times New Roman" w:eastAsia="Times New Roman" w:hAnsi="Times New Roman"/>
                <w:sz w:val="28"/>
                <w:szCs w:val="28"/>
                <w:lang w:eastAsia="ru-RU"/>
              </w:rPr>
              <w:t>Рослесинфорг</w:t>
            </w:r>
            <w:proofErr w:type="spellEnd"/>
            <w:r w:rsidRPr="00390974">
              <w:rPr>
                <w:rFonts w:ascii="Times New Roman" w:eastAsia="Times New Roman" w:hAnsi="Times New Roman"/>
                <w:sz w:val="28"/>
                <w:szCs w:val="28"/>
                <w:lang w:eastAsia="ru-RU"/>
              </w:rPr>
              <w:t>» разработана лесоустроительная документация и лесохозяйственный регламент городских лесов города Оренбурга. Площадь проектируемого городского лесничества составляет 1656 га.</w:t>
            </w:r>
          </w:p>
          <w:p w:rsidR="000732A0" w:rsidRPr="00390974" w:rsidRDefault="000732A0" w:rsidP="000732A0">
            <w:pPr>
              <w:shd w:val="clear" w:color="auto" w:fill="FFFFFF"/>
              <w:spacing w:after="0" w:line="240" w:lineRule="auto"/>
              <w:ind w:firstLine="709"/>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В настоящее время в соответствии с предложениями, поступившими от ФГБУ «</w:t>
            </w:r>
            <w:proofErr w:type="spellStart"/>
            <w:r w:rsidRPr="00390974">
              <w:rPr>
                <w:rFonts w:ascii="Times New Roman" w:eastAsia="Times New Roman" w:hAnsi="Times New Roman"/>
                <w:sz w:val="28"/>
                <w:szCs w:val="28"/>
                <w:lang w:eastAsia="ru-RU"/>
              </w:rPr>
              <w:t>Рослесинфорг</w:t>
            </w:r>
            <w:proofErr w:type="spellEnd"/>
            <w:r w:rsidRPr="00390974">
              <w:rPr>
                <w:rFonts w:ascii="Times New Roman" w:eastAsia="Times New Roman" w:hAnsi="Times New Roman"/>
                <w:sz w:val="28"/>
                <w:szCs w:val="28"/>
                <w:lang w:eastAsia="ru-RU"/>
              </w:rPr>
              <w:t>» (исполнитель муниципального контракта), завершены работы по уточнению материалов лесоустройства и устранению выявленных замечаний (в том числе, полевые таксационные работы на местности).</w:t>
            </w:r>
          </w:p>
          <w:p w:rsidR="000732A0" w:rsidRPr="00390974" w:rsidRDefault="000732A0" w:rsidP="000732A0">
            <w:pPr>
              <w:shd w:val="clear" w:color="auto" w:fill="FFFFFF"/>
              <w:spacing w:after="0" w:line="240" w:lineRule="auto"/>
              <w:ind w:firstLine="709"/>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Постановление администрации города Оренбурга «Об утверждении лесохозяйственного регламента городского лесничества города Оренбурга» разработано и находится на согласовании с заинтересованными лицами.</w:t>
            </w:r>
          </w:p>
          <w:p w:rsidR="000732A0" w:rsidRPr="00390974" w:rsidRDefault="000732A0" w:rsidP="000732A0">
            <w:pPr>
              <w:shd w:val="clear" w:color="auto" w:fill="FFFFFF"/>
              <w:spacing w:after="0" w:line="240" w:lineRule="auto"/>
              <w:ind w:firstLine="709"/>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После утверждения материалов лесоустройства и лесохозяйственного регламента постановлением администрации города Оренбурга запланировано обращение в Федеральное агентство лесного хозяйства с целью установления границ «Городского лесничества» города Оренбурга приказом Рослесхоза.</w:t>
            </w:r>
          </w:p>
          <w:p w:rsidR="000732A0" w:rsidRPr="00390974" w:rsidRDefault="000732A0" w:rsidP="000732A0">
            <w:pPr>
              <w:shd w:val="clear" w:color="auto" w:fill="FFFFFF"/>
              <w:spacing w:after="0" w:line="240" w:lineRule="auto"/>
              <w:ind w:firstLine="709"/>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 xml:space="preserve">Администрация города Оренбурга поддерживает инициативу о создании </w:t>
            </w:r>
            <w:r w:rsidRPr="00390974">
              <w:rPr>
                <w:rFonts w:ascii="Times New Roman" w:eastAsia="Times New Roman" w:hAnsi="Times New Roman"/>
                <w:sz w:val="28"/>
                <w:szCs w:val="28"/>
                <w:lang w:eastAsia="ru-RU"/>
              </w:rPr>
              <w:lastRenderedPageBreak/>
              <w:t>лесопаркового зеленого пояса на территории города Оренбурга.</w:t>
            </w:r>
          </w:p>
          <w:p w:rsidR="000732A0" w:rsidRPr="00390974" w:rsidRDefault="000732A0" w:rsidP="000732A0">
            <w:pPr>
              <w:shd w:val="clear" w:color="auto" w:fill="FFFFFF"/>
              <w:spacing w:after="0" w:line="240" w:lineRule="auto"/>
              <w:ind w:firstLine="709"/>
              <w:jc w:val="both"/>
              <w:rPr>
                <w:rFonts w:ascii="Times New Roman" w:eastAsia="Times New Roman" w:hAnsi="Times New Roman"/>
                <w:sz w:val="28"/>
                <w:szCs w:val="28"/>
                <w:lang w:eastAsia="ru-RU"/>
              </w:rPr>
            </w:pPr>
          </w:p>
          <w:p w:rsidR="000732A0" w:rsidRPr="00390974" w:rsidRDefault="000732A0" w:rsidP="000732A0">
            <w:pPr>
              <w:numPr>
                <w:ilvl w:val="0"/>
                <w:numId w:val="14"/>
              </w:numPr>
              <w:shd w:val="clear" w:color="auto" w:fill="FFFFFF"/>
              <w:tabs>
                <w:tab w:val="left" w:pos="851"/>
                <w:tab w:val="left" w:pos="993"/>
              </w:tabs>
              <w:suppressAutoHyphens/>
              <w:spacing w:after="0" w:line="240" w:lineRule="auto"/>
              <w:ind w:left="0" w:firstLine="709"/>
              <w:contextualSpacing/>
              <w:jc w:val="both"/>
              <w:rPr>
                <w:rFonts w:ascii="Times New Roman" w:eastAsia="Times New Roman" w:hAnsi="Times New Roman"/>
                <w:sz w:val="28"/>
                <w:szCs w:val="28"/>
                <w:lang w:eastAsia="ru-RU"/>
              </w:rPr>
            </w:pPr>
            <w:r w:rsidRPr="00390974">
              <w:rPr>
                <w:rFonts w:ascii="Times New Roman" w:eastAsia="Times New Roman" w:hAnsi="Times New Roman"/>
                <w:b/>
                <w:sz w:val="28"/>
                <w:szCs w:val="28"/>
                <w:lang w:eastAsia="ru-RU"/>
              </w:rPr>
              <w:t xml:space="preserve">Рябов Владимир Михайлович - первый заместитель министра лесного и охотничьего хозяйства Оренбургской области сообщил, </w:t>
            </w:r>
            <w:r w:rsidRPr="00390974">
              <w:rPr>
                <w:rFonts w:ascii="Times New Roman" w:eastAsia="Times New Roman" w:hAnsi="Times New Roman"/>
                <w:sz w:val="28"/>
                <w:szCs w:val="28"/>
                <w:lang w:eastAsia="ru-RU"/>
              </w:rPr>
              <w:t>что</w:t>
            </w:r>
            <w:r w:rsidRPr="00390974">
              <w:rPr>
                <w:rFonts w:ascii="Times New Roman" w:eastAsia="Times New Roman" w:hAnsi="Times New Roman"/>
                <w:b/>
                <w:sz w:val="28"/>
                <w:szCs w:val="28"/>
                <w:lang w:eastAsia="ru-RU"/>
              </w:rPr>
              <w:t xml:space="preserve"> </w:t>
            </w:r>
            <w:r w:rsidRPr="00390974">
              <w:rPr>
                <w:rFonts w:ascii="Times New Roman" w:eastAsia="Times New Roman" w:hAnsi="Times New Roman"/>
                <w:sz w:val="28"/>
                <w:szCs w:val="28"/>
                <w:lang w:eastAsia="ru-RU"/>
              </w:rPr>
              <w:t xml:space="preserve">Президентом Российской Федерации 28 декабря 2016 года утвержден перечень поручений по итогам пленарного заседания Общероссийского народного фронта «Форум действий» за номером № ПР-2563. Одним из пунктов поручений Правительству Российской Федерации совместно с органами государственной власти субъектов Российской Федерации предусмотрено </w:t>
            </w:r>
            <w:r w:rsidRPr="00390974">
              <w:rPr>
                <w:rFonts w:ascii="Times New Roman" w:eastAsia="Times New Roman" w:hAnsi="Times New Roman"/>
                <w:spacing w:val="-1"/>
                <w:sz w:val="28"/>
                <w:szCs w:val="28"/>
                <w:lang w:eastAsia="ru-RU"/>
              </w:rPr>
              <w:t xml:space="preserve">рассмотрение вопроса о включении лесов, расположенных на землях населенных </w:t>
            </w:r>
            <w:r w:rsidRPr="00390974">
              <w:rPr>
                <w:rFonts w:ascii="Times New Roman" w:eastAsia="Times New Roman" w:hAnsi="Times New Roman"/>
                <w:sz w:val="28"/>
                <w:szCs w:val="28"/>
                <w:lang w:eastAsia="ru-RU"/>
              </w:rPr>
              <w:t xml:space="preserve">пунктов, в состав лесопарковых зеленых поясов. Во исполнение этого, Губернатором Оренбургской области по итогам заседания Правительства области даны поручения (от 28.07.2017 № 01/22-630) главам городских округов и муниципальных районов одно из которых - </w:t>
            </w:r>
            <w:r w:rsidRPr="00390974">
              <w:rPr>
                <w:rFonts w:ascii="Times New Roman" w:eastAsia="Times New Roman" w:hAnsi="Times New Roman"/>
                <w:spacing w:val="-1"/>
                <w:sz w:val="28"/>
                <w:szCs w:val="28"/>
                <w:lang w:eastAsia="ru-RU"/>
              </w:rPr>
              <w:t xml:space="preserve">обеспечить включение лесов, расположенных на землях населенных пунктов, в </w:t>
            </w:r>
            <w:r w:rsidRPr="00390974">
              <w:rPr>
                <w:rFonts w:ascii="Times New Roman" w:eastAsia="Times New Roman" w:hAnsi="Times New Roman"/>
                <w:sz w:val="28"/>
                <w:szCs w:val="28"/>
                <w:lang w:eastAsia="ru-RU"/>
              </w:rPr>
              <w:t>состав лесопарковых зеленых поясов. Срок исполнения: в течение 2017 года.</w:t>
            </w:r>
          </w:p>
          <w:p w:rsidR="000732A0" w:rsidRPr="00390974" w:rsidRDefault="000732A0" w:rsidP="000732A0">
            <w:pPr>
              <w:shd w:val="clear" w:color="auto" w:fill="FFFFFF"/>
              <w:spacing w:after="0" w:line="240" w:lineRule="auto"/>
              <w:ind w:firstLine="709"/>
              <w:jc w:val="both"/>
              <w:rPr>
                <w:rFonts w:ascii="Times New Roman" w:eastAsia="Times New Roman" w:hAnsi="Times New Roman"/>
                <w:sz w:val="28"/>
                <w:szCs w:val="28"/>
                <w:lang w:eastAsia="ru-RU"/>
              </w:rPr>
            </w:pPr>
            <w:r w:rsidRPr="00390974">
              <w:rPr>
                <w:rFonts w:ascii="Times New Roman" w:eastAsia="Times New Roman" w:hAnsi="Times New Roman"/>
                <w:spacing w:val="-1"/>
                <w:sz w:val="28"/>
                <w:szCs w:val="28"/>
                <w:lang w:eastAsia="ru-RU"/>
              </w:rPr>
              <w:t xml:space="preserve">Так же сообщил, что к лесопарковым зеленым поясам могут относиться зоны с ограниченным </w:t>
            </w:r>
            <w:r w:rsidRPr="00390974">
              <w:rPr>
                <w:rFonts w:ascii="Times New Roman" w:eastAsia="Times New Roman" w:hAnsi="Times New Roman"/>
                <w:sz w:val="28"/>
                <w:szCs w:val="28"/>
                <w:lang w:eastAsia="ru-RU"/>
              </w:rPr>
              <w:t xml:space="preserve">режимом природопользования и иной хозяйственной деятельности, включающие </w:t>
            </w:r>
            <w:r w:rsidRPr="00390974">
              <w:rPr>
                <w:rFonts w:ascii="Times New Roman" w:eastAsia="Times New Roman" w:hAnsi="Times New Roman"/>
                <w:spacing w:val="-2"/>
                <w:sz w:val="28"/>
                <w:szCs w:val="28"/>
                <w:lang w:eastAsia="ru-RU"/>
              </w:rPr>
              <w:t xml:space="preserve">в себя территории, на которых расположены леса, и территории зеленого фонда в </w:t>
            </w:r>
            <w:r w:rsidRPr="00390974">
              <w:rPr>
                <w:rFonts w:ascii="Times New Roman" w:eastAsia="Times New Roman" w:hAnsi="Times New Roman"/>
                <w:spacing w:val="-1"/>
                <w:sz w:val="28"/>
                <w:szCs w:val="28"/>
                <w:lang w:eastAsia="ru-RU"/>
              </w:rPr>
              <w:t xml:space="preserve">границах городских населенных пунктов, которые прилегают к указанным лесам или составляют с ними единую естественную экологическую систему. Иные </w:t>
            </w:r>
            <w:r w:rsidRPr="00390974">
              <w:rPr>
                <w:rFonts w:ascii="Times New Roman" w:eastAsia="Times New Roman" w:hAnsi="Times New Roman"/>
                <w:sz w:val="28"/>
                <w:szCs w:val="28"/>
                <w:lang w:eastAsia="ru-RU"/>
              </w:rPr>
              <w:t>территории к включению в лесопарковые зеленые пояса не подлежат.</w:t>
            </w:r>
          </w:p>
          <w:p w:rsidR="000732A0" w:rsidRPr="00390974" w:rsidRDefault="000732A0" w:rsidP="000732A0">
            <w:pPr>
              <w:shd w:val="clear" w:color="auto" w:fill="FFFFFF"/>
              <w:spacing w:after="0" w:line="240" w:lineRule="auto"/>
              <w:ind w:firstLine="709"/>
              <w:jc w:val="both"/>
              <w:rPr>
                <w:rFonts w:ascii="Times New Roman" w:eastAsia="Times New Roman" w:hAnsi="Times New Roman"/>
                <w:sz w:val="28"/>
                <w:szCs w:val="28"/>
                <w:lang w:eastAsia="ru-RU"/>
              </w:rPr>
            </w:pPr>
            <w:r w:rsidRPr="00390974">
              <w:rPr>
                <w:rFonts w:ascii="Times New Roman" w:eastAsia="Times New Roman" w:hAnsi="Times New Roman"/>
                <w:spacing w:val="-2"/>
                <w:sz w:val="28"/>
                <w:szCs w:val="28"/>
                <w:lang w:eastAsia="ru-RU"/>
              </w:rPr>
              <w:t xml:space="preserve">Отметил, что существуют и иные ограничения для включения в </w:t>
            </w:r>
            <w:r w:rsidRPr="00390974">
              <w:rPr>
                <w:rFonts w:ascii="Times New Roman" w:eastAsia="Times New Roman" w:hAnsi="Times New Roman"/>
                <w:sz w:val="28"/>
                <w:szCs w:val="28"/>
                <w:lang w:eastAsia="ru-RU"/>
              </w:rPr>
              <w:t>лесопарковый зеленый пояс. Данные ограничения прописаны в статье 62.1 Федерального закона «Об охране окружающей среды».</w:t>
            </w:r>
          </w:p>
          <w:p w:rsidR="000732A0" w:rsidRPr="00390974" w:rsidRDefault="000732A0" w:rsidP="000732A0">
            <w:pPr>
              <w:shd w:val="clear" w:color="auto" w:fill="FFFFFF"/>
              <w:spacing w:after="0" w:line="240" w:lineRule="auto"/>
              <w:ind w:firstLine="709"/>
              <w:jc w:val="both"/>
              <w:rPr>
                <w:rFonts w:ascii="Times New Roman" w:eastAsia="Times New Roman" w:hAnsi="Times New Roman"/>
                <w:sz w:val="28"/>
                <w:szCs w:val="28"/>
                <w:lang w:eastAsia="ru-RU"/>
              </w:rPr>
            </w:pPr>
            <w:r w:rsidRPr="00390974">
              <w:rPr>
                <w:rFonts w:ascii="Times New Roman" w:eastAsia="Times New Roman" w:hAnsi="Times New Roman"/>
                <w:spacing w:val="-1"/>
                <w:sz w:val="28"/>
                <w:szCs w:val="28"/>
                <w:lang w:eastAsia="ru-RU"/>
              </w:rPr>
              <w:t xml:space="preserve">Создание лесопарковых поясов нужно для особой охраны расположенных в </w:t>
            </w:r>
            <w:r w:rsidRPr="00390974">
              <w:rPr>
                <w:rFonts w:ascii="Times New Roman" w:eastAsia="Times New Roman" w:hAnsi="Times New Roman"/>
                <w:sz w:val="28"/>
                <w:szCs w:val="28"/>
                <w:lang w:eastAsia="ru-RU"/>
              </w:rPr>
              <w:t>них природных объектов. В них устанавливается ограниченный режим природопользования и иной хозяйственной деятельности.</w:t>
            </w:r>
          </w:p>
          <w:p w:rsidR="000732A0" w:rsidRPr="00390974" w:rsidRDefault="000732A0" w:rsidP="000732A0">
            <w:pPr>
              <w:shd w:val="clear" w:color="auto" w:fill="FFFFFF"/>
              <w:spacing w:after="0" w:line="240" w:lineRule="auto"/>
              <w:ind w:firstLine="709"/>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Во исполнение данного Президентом поручения, министерством лесного и охотничьего хозяйства Оренбургской области инициирована работа по включению лесов, расположенных в границах городских населенных пунктов (на землях любых категорий), в состав лесопарковых зеленых поясов. Инициативу о создании лесопаркового зеленого пояса на территории города Оренбурга – поддержал.</w:t>
            </w:r>
          </w:p>
          <w:p w:rsidR="000732A0" w:rsidRPr="00390974" w:rsidRDefault="000732A0" w:rsidP="000732A0">
            <w:pPr>
              <w:shd w:val="clear" w:color="auto" w:fill="FFFFFF"/>
              <w:spacing w:after="0" w:line="240" w:lineRule="auto"/>
              <w:ind w:firstLine="709"/>
              <w:jc w:val="both"/>
              <w:rPr>
                <w:rFonts w:ascii="Times New Roman" w:eastAsia="Times New Roman" w:hAnsi="Times New Roman"/>
                <w:sz w:val="28"/>
                <w:szCs w:val="28"/>
                <w:lang w:eastAsia="ru-RU"/>
              </w:rPr>
            </w:pPr>
          </w:p>
          <w:p w:rsidR="000732A0" w:rsidRPr="00390974" w:rsidRDefault="000732A0" w:rsidP="000732A0">
            <w:pPr>
              <w:numPr>
                <w:ilvl w:val="0"/>
                <w:numId w:val="14"/>
              </w:numPr>
              <w:shd w:val="clear" w:color="auto" w:fill="FFFFFF"/>
              <w:tabs>
                <w:tab w:val="left" w:pos="851"/>
                <w:tab w:val="left" w:pos="993"/>
              </w:tabs>
              <w:suppressAutoHyphens/>
              <w:spacing w:after="0" w:line="240" w:lineRule="auto"/>
              <w:ind w:left="0" w:firstLine="709"/>
              <w:contextualSpacing/>
              <w:jc w:val="both"/>
              <w:rPr>
                <w:rFonts w:ascii="Times New Roman" w:eastAsia="Times New Roman" w:hAnsi="Times New Roman"/>
                <w:sz w:val="28"/>
                <w:szCs w:val="28"/>
                <w:lang w:eastAsia="ru-RU"/>
              </w:rPr>
            </w:pPr>
            <w:r w:rsidRPr="00390974">
              <w:rPr>
                <w:rFonts w:ascii="Times New Roman" w:eastAsia="Times New Roman" w:hAnsi="Times New Roman"/>
                <w:b/>
                <w:sz w:val="28"/>
                <w:szCs w:val="28"/>
                <w:lang w:eastAsia="ru-RU"/>
              </w:rPr>
              <w:t>Скворцова Татьяна Андреевн – аспирант ОГАУ</w:t>
            </w:r>
            <w:r w:rsidRPr="00390974">
              <w:rPr>
                <w:rFonts w:ascii="Times New Roman" w:eastAsia="Times New Roman" w:hAnsi="Times New Roman"/>
                <w:sz w:val="28"/>
                <w:szCs w:val="28"/>
                <w:lang w:eastAsia="ru-RU"/>
              </w:rPr>
              <w:t xml:space="preserve"> выступила с докладом о научном обосновании создания лесопарковых зеленых поясов, и поддержала создание такого пояса вокруг города Оренбурга.</w:t>
            </w:r>
          </w:p>
          <w:p w:rsidR="000732A0" w:rsidRPr="00390974" w:rsidRDefault="000732A0" w:rsidP="000732A0">
            <w:pPr>
              <w:shd w:val="clear" w:color="auto" w:fill="FFFFFF"/>
              <w:tabs>
                <w:tab w:val="left" w:pos="851"/>
                <w:tab w:val="left" w:pos="993"/>
              </w:tabs>
              <w:suppressAutoHyphens/>
              <w:spacing w:after="0" w:line="240" w:lineRule="auto"/>
              <w:ind w:left="709"/>
              <w:contextualSpacing/>
              <w:jc w:val="both"/>
              <w:rPr>
                <w:rFonts w:ascii="Times New Roman" w:eastAsia="Times New Roman" w:hAnsi="Times New Roman"/>
                <w:sz w:val="28"/>
                <w:szCs w:val="28"/>
                <w:lang w:eastAsia="ru-RU"/>
              </w:rPr>
            </w:pPr>
          </w:p>
          <w:p w:rsidR="000732A0" w:rsidRPr="00390974" w:rsidRDefault="000732A0" w:rsidP="000732A0">
            <w:pPr>
              <w:numPr>
                <w:ilvl w:val="0"/>
                <w:numId w:val="14"/>
              </w:numPr>
              <w:shd w:val="clear" w:color="auto" w:fill="FFFFFF"/>
              <w:tabs>
                <w:tab w:val="left" w:pos="851"/>
                <w:tab w:val="left" w:pos="993"/>
              </w:tabs>
              <w:suppressAutoHyphens/>
              <w:spacing w:after="0" w:line="240" w:lineRule="auto"/>
              <w:ind w:left="0" w:firstLine="709"/>
              <w:contextualSpacing/>
              <w:jc w:val="both"/>
              <w:rPr>
                <w:rFonts w:ascii="Times New Roman" w:eastAsia="Times New Roman" w:hAnsi="Times New Roman"/>
                <w:b/>
                <w:sz w:val="28"/>
                <w:szCs w:val="28"/>
                <w:lang w:eastAsia="ru-RU"/>
              </w:rPr>
            </w:pPr>
            <w:proofErr w:type="spellStart"/>
            <w:r w:rsidRPr="00390974">
              <w:rPr>
                <w:rFonts w:ascii="Times New Roman" w:eastAsia="Times New Roman" w:hAnsi="Times New Roman"/>
                <w:b/>
                <w:sz w:val="28"/>
                <w:szCs w:val="28"/>
                <w:lang w:eastAsia="ru-RU"/>
              </w:rPr>
              <w:t>Колтунова</w:t>
            </w:r>
            <w:proofErr w:type="spellEnd"/>
            <w:r w:rsidRPr="00390974">
              <w:rPr>
                <w:rFonts w:ascii="Times New Roman" w:eastAsia="Times New Roman" w:hAnsi="Times New Roman"/>
                <w:b/>
                <w:sz w:val="28"/>
                <w:szCs w:val="28"/>
                <w:lang w:eastAsia="ru-RU"/>
              </w:rPr>
              <w:t xml:space="preserve"> Александра Ивановна</w:t>
            </w:r>
            <w:r w:rsidRPr="00390974">
              <w:rPr>
                <w:rFonts w:ascii="Times New Roman" w:eastAsia="Times New Roman" w:hAnsi="Times New Roman"/>
                <w:sz w:val="28"/>
                <w:szCs w:val="28"/>
                <w:lang w:eastAsia="ru-RU"/>
              </w:rPr>
              <w:t xml:space="preserve"> </w:t>
            </w:r>
            <w:r w:rsidRPr="00390974">
              <w:rPr>
                <w:rFonts w:ascii="Times New Roman" w:eastAsia="Times New Roman" w:hAnsi="Times New Roman"/>
                <w:b/>
                <w:sz w:val="28"/>
                <w:szCs w:val="28"/>
                <w:lang w:eastAsia="ru-RU"/>
              </w:rPr>
              <w:t xml:space="preserve">– доктор сельскохозяйственных наук, профессор кафедры лесоводства и лесоразведения ОГАУ </w:t>
            </w:r>
            <w:r w:rsidRPr="00390974">
              <w:rPr>
                <w:rFonts w:ascii="Times New Roman" w:eastAsia="Times New Roman" w:hAnsi="Times New Roman"/>
                <w:sz w:val="28"/>
                <w:szCs w:val="28"/>
                <w:lang w:eastAsia="ru-RU"/>
              </w:rPr>
              <w:t xml:space="preserve">предложила при лесонасаждении, использовать коренные породы деревьев, которые более приспособлены к местному климату и улавливают радиацию и пыль лучше, </w:t>
            </w:r>
            <w:r w:rsidRPr="00390974">
              <w:rPr>
                <w:rFonts w:ascii="Times New Roman" w:eastAsia="Times New Roman" w:hAnsi="Times New Roman"/>
                <w:sz w:val="28"/>
                <w:szCs w:val="28"/>
                <w:lang w:eastAsia="ru-RU"/>
              </w:rPr>
              <w:lastRenderedPageBreak/>
              <w:t xml:space="preserve">например тополь и ясень, чем завезенные породы деревьев. Сообщила, что заполонивший все вокруг </w:t>
            </w:r>
            <w:proofErr w:type="spellStart"/>
            <w:r w:rsidRPr="00390974">
              <w:rPr>
                <w:rFonts w:ascii="Times New Roman" w:eastAsia="Times New Roman" w:hAnsi="Times New Roman"/>
                <w:sz w:val="28"/>
                <w:szCs w:val="28"/>
                <w:lang w:eastAsia="ru-RU"/>
              </w:rPr>
              <w:t>ясенелистный</w:t>
            </w:r>
            <w:proofErr w:type="spellEnd"/>
            <w:r w:rsidRPr="00390974">
              <w:rPr>
                <w:rFonts w:ascii="Times New Roman" w:eastAsia="Times New Roman" w:hAnsi="Times New Roman"/>
                <w:sz w:val="28"/>
                <w:szCs w:val="28"/>
                <w:lang w:eastAsia="ru-RU"/>
              </w:rPr>
              <w:t xml:space="preserve"> клен является экологическим бедствием для нашего региона. В настоящее время в России клён </w:t>
            </w:r>
            <w:proofErr w:type="spellStart"/>
            <w:r w:rsidRPr="00390974">
              <w:rPr>
                <w:rFonts w:ascii="Times New Roman" w:eastAsia="Times New Roman" w:hAnsi="Times New Roman"/>
                <w:sz w:val="28"/>
                <w:szCs w:val="28"/>
                <w:lang w:eastAsia="ru-RU"/>
              </w:rPr>
              <w:t>ясенелистный</w:t>
            </w:r>
            <w:proofErr w:type="spellEnd"/>
            <w:r w:rsidRPr="00390974">
              <w:rPr>
                <w:rFonts w:ascii="Times New Roman" w:eastAsia="Times New Roman" w:hAnsi="Times New Roman"/>
                <w:sz w:val="28"/>
                <w:szCs w:val="28"/>
                <w:lang w:eastAsia="ru-RU"/>
              </w:rPr>
              <w:t xml:space="preserve"> — опасный инвазионный вид, натурализовавшийся </w:t>
            </w:r>
            <w:proofErr w:type="spellStart"/>
            <w:r w:rsidRPr="00390974">
              <w:rPr>
                <w:rFonts w:ascii="Times New Roman" w:eastAsia="Times New Roman" w:hAnsi="Times New Roman"/>
                <w:sz w:val="28"/>
                <w:szCs w:val="28"/>
                <w:lang w:eastAsia="ru-RU"/>
              </w:rPr>
              <w:t>интродуцент</w:t>
            </w:r>
            <w:proofErr w:type="spellEnd"/>
            <w:r w:rsidRPr="00390974">
              <w:rPr>
                <w:rFonts w:ascii="Times New Roman" w:eastAsia="Times New Roman" w:hAnsi="Times New Roman"/>
                <w:sz w:val="28"/>
                <w:szCs w:val="28"/>
                <w:lang w:eastAsia="ru-RU"/>
              </w:rPr>
              <w:t>. Широко распространён, вышел из парков и внедрился в аборигенный растительный покров. Представляет серьёзную и постоянно увеличивающуюся угрозу биологическому разнообразию. Идею о создании лесопаркового зеленого пояса на территории города Оренбурга – поддержала.</w:t>
            </w:r>
          </w:p>
          <w:p w:rsidR="000732A0" w:rsidRPr="00390974" w:rsidRDefault="000732A0" w:rsidP="000732A0">
            <w:pPr>
              <w:spacing w:after="0" w:line="240" w:lineRule="auto"/>
              <w:ind w:left="720"/>
              <w:contextualSpacing/>
              <w:rPr>
                <w:rFonts w:ascii="Times New Roman" w:eastAsia="Times New Roman" w:hAnsi="Times New Roman"/>
                <w:b/>
                <w:sz w:val="28"/>
                <w:szCs w:val="28"/>
                <w:lang w:eastAsia="ru-RU"/>
              </w:rPr>
            </w:pPr>
          </w:p>
          <w:p w:rsidR="000732A0" w:rsidRPr="00390974" w:rsidRDefault="000732A0" w:rsidP="000732A0">
            <w:pPr>
              <w:numPr>
                <w:ilvl w:val="0"/>
                <w:numId w:val="14"/>
              </w:numPr>
              <w:shd w:val="clear" w:color="auto" w:fill="FFFFFF"/>
              <w:tabs>
                <w:tab w:val="left" w:pos="851"/>
                <w:tab w:val="left" w:pos="993"/>
              </w:tabs>
              <w:suppressAutoHyphens/>
              <w:spacing w:after="0" w:line="240" w:lineRule="auto"/>
              <w:ind w:left="0" w:firstLine="680"/>
              <w:contextualSpacing/>
              <w:jc w:val="both"/>
              <w:rPr>
                <w:rFonts w:ascii="Times New Roman" w:eastAsia="Times New Roman" w:hAnsi="Times New Roman"/>
                <w:sz w:val="28"/>
                <w:szCs w:val="28"/>
                <w:lang w:eastAsia="ru-RU"/>
              </w:rPr>
            </w:pPr>
            <w:proofErr w:type="spellStart"/>
            <w:r w:rsidRPr="00390974">
              <w:rPr>
                <w:rFonts w:ascii="Times New Roman" w:eastAsia="Times New Roman" w:hAnsi="Times New Roman"/>
                <w:b/>
                <w:sz w:val="28"/>
                <w:szCs w:val="28"/>
                <w:lang w:eastAsia="ru-RU"/>
              </w:rPr>
              <w:t>Саяпин</w:t>
            </w:r>
            <w:proofErr w:type="spellEnd"/>
            <w:r w:rsidRPr="00390974">
              <w:rPr>
                <w:rFonts w:ascii="Times New Roman" w:eastAsia="Times New Roman" w:hAnsi="Times New Roman"/>
                <w:b/>
                <w:sz w:val="28"/>
                <w:szCs w:val="28"/>
                <w:lang w:eastAsia="ru-RU"/>
              </w:rPr>
              <w:t xml:space="preserve"> Виктор Михайлович – член Общественной палаты Оренбургской области </w:t>
            </w:r>
            <w:r w:rsidRPr="00390974">
              <w:rPr>
                <w:rFonts w:ascii="Times New Roman" w:eastAsia="Times New Roman" w:hAnsi="Times New Roman"/>
                <w:sz w:val="28"/>
                <w:szCs w:val="28"/>
                <w:lang w:eastAsia="ru-RU"/>
              </w:rPr>
              <w:t xml:space="preserve">в своем выступлении выразил озабоченность по поводу использования пойменных земель и высказал мнение о том, что </w:t>
            </w:r>
            <w:r w:rsidRPr="00390974">
              <w:rPr>
                <w:rFonts w:ascii="Times New Roman" w:eastAsia="Times New Roman" w:hAnsi="Times New Roman"/>
                <w:spacing w:val="-1"/>
                <w:sz w:val="28"/>
                <w:szCs w:val="28"/>
                <w:lang w:eastAsia="ru-RU"/>
              </w:rPr>
              <w:t xml:space="preserve">включении лесов, расположенных на землях населенных </w:t>
            </w:r>
            <w:r w:rsidRPr="00390974">
              <w:rPr>
                <w:rFonts w:ascii="Times New Roman" w:eastAsia="Times New Roman" w:hAnsi="Times New Roman"/>
                <w:sz w:val="28"/>
                <w:szCs w:val="28"/>
                <w:lang w:eastAsia="ru-RU"/>
              </w:rPr>
              <w:t>пунктов, в состав лесопарковых зеленых поясов будет сопутствовать тому, что леса вокруг  города Оренбурга будут более охраняемы и прекратятся бесконтрольные вырубки и захламление лесов, а так же будут сохранены пойменные земли. Инициативу движения «Народный Фронт «За Россию» поддержал.</w:t>
            </w:r>
          </w:p>
          <w:p w:rsidR="000732A0" w:rsidRPr="00390974" w:rsidRDefault="000732A0" w:rsidP="000732A0">
            <w:pPr>
              <w:spacing w:after="0" w:line="240" w:lineRule="auto"/>
              <w:ind w:left="720"/>
              <w:contextualSpacing/>
              <w:rPr>
                <w:rFonts w:ascii="Times New Roman" w:eastAsia="Times New Roman" w:hAnsi="Times New Roman"/>
                <w:sz w:val="28"/>
                <w:szCs w:val="28"/>
                <w:lang w:eastAsia="ru-RU"/>
              </w:rPr>
            </w:pPr>
          </w:p>
          <w:p w:rsidR="000732A0" w:rsidRPr="00390974" w:rsidRDefault="000732A0" w:rsidP="000732A0">
            <w:pPr>
              <w:numPr>
                <w:ilvl w:val="0"/>
                <w:numId w:val="14"/>
              </w:numPr>
              <w:shd w:val="clear" w:color="auto" w:fill="FFFFFF"/>
              <w:tabs>
                <w:tab w:val="left" w:pos="851"/>
                <w:tab w:val="left" w:pos="993"/>
              </w:tabs>
              <w:suppressAutoHyphens/>
              <w:spacing w:after="0" w:line="240" w:lineRule="auto"/>
              <w:ind w:left="0" w:firstLine="680"/>
              <w:contextualSpacing/>
              <w:jc w:val="both"/>
              <w:rPr>
                <w:rFonts w:ascii="Times New Roman" w:eastAsia="Times New Roman" w:hAnsi="Times New Roman"/>
                <w:b/>
                <w:sz w:val="28"/>
                <w:szCs w:val="28"/>
                <w:lang w:eastAsia="ru-RU"/>
              </w:rPr>
            </w:pPr>
            <w:proofErr w:type="spellStart"/>
            <w:r w:rsidRPr="00390974">
              <w:rPr>
                <w:rFonts w:ascii="Times New Roman" w:eastAsia="Times New Roman" w:hAnsi="Times New Roman"/>
                <w:b/>
                <w:sz w:val="28"/>
                <w:szCs w:val="28"/>
                <w:lang w:eastAsia="ru-RU"/>
              </w:rPr>
              <w:t>Пальниченко</w:t>
            </w:r>
            <w:proofErr w:type="spellEnd"/>
            <w:r w:rsidRPr="00390974">
              <w:rPr>
                <w:rFonts w:ascii="Times New Roman" w:eastAsia="Times New Roman" w:hAnsi="Times New Roman"/>
                <w:b/>
                <w:sz w:val="28"/>
                <w:szCs w:val="28"/>
                <w:lang w:eastAsia="ru-RU"/>
              </w:rPr>
              <w:t xml:space="preserve"> Виктор Михайлович – активный общественник города Оренбурга, </w:t>
            </w:r>
            <w:r w:rsidRPr="00390974">
              <w:rPr>
                <w:rFonts w:ascii="Times New Roman" w:eastAsia="Times New Roman" w:hAnsi="Times New Roman"/>
                <w:sz w:val="28"/>
                <w:szCs w:val="28"/>
                <w:lang w:eastAsia="ru-RU"/>
              </w:rPr>
              <w:t>высказал озабоченность состоянием пойменных лесов, сохранением пойм рек Урала и Сакмары. Призвал к комплексному рассмотрению вопроса создания лесопаркового зеленого пояса на территории города Оренбурга, с учетом водного законодательства и охраны пойменных лесов. Идею о создании лесопаркового зеленого пояса на территории города Оренбурга – поддержал.</w:t>
            </w:r>
          </w:p>
          <w:p w:rsidR="000732A0" w:rsidRPr="00390974" w:rsidRDefault="000732A0" w:rsidP="000732A0">
            <w:pPr>
              <w:spacing w:after="0" w:line="240" w:lineRule="auto"/>
              <w:ind w:left="720"/>
              <w:contextualSpacing/>
              <w:rPr>
                <w:rFonts w:ascii="Times New Roman" w:eastAsia="Times New Roman" w:hAnsi="Times New Roman"/>
                <w:b/>
                <w:sz w:val="28"/>
                <w:szCs w:val="28"/>
                <w:lang w:eastAsia="ru-RU"/>
              </w:rPr>
            </w:pPr>
          </w:p>
          <w:p w:rsidR="000732A0" w:rsidRPr="00390974" w:rsidRDefault="000732A0" w:rsidP="000732A0">
            <w:pPr>
              <w:numPr>
                <w:ilvl w:val="0"/>
                <w:numId w:val="14"/>
              </w:numPr>
              <w:shd w:val="clear" w:color="auto" w:fill="FFFFFF"/>
              <w:tabs>
                <w:tab w:val="left" w:pos="851"/>
                <w:tab w:val="left" w:pos="993"/>
              </w:tabs>
              <w:suppressAutoHyphens/>
              <w:spacing w:after="0" w:line="240" w:lineRule="auto"/>
              <w:ind w:left="0" w:firstLine="680"/>
              <w:contextualSpacing/>
              <w:jc w:val="both"/>
              <w:rPr>
                <w:rFonts w:ascii="Times New Roman" w:eastAsia="Times New Roman" w:hAnsi="Times New Roman"/>
                <w:b/>
                <w:sz w:val="28"/>
                <w:szCs w:val="28"/>
                <w:lang w:eastAsia="ru-RU"/>
              </w:rPr>
            </w:pPr>
            <w:proofErr w:type="spellStart"/>
            <w:r w:rsidRPr="00390974">
              <w:rPr>
                <w:rFonts w:ascii="Times New Roman" w:eastAsia="Times New Roman" w:hAnsi="Times New Roman"/>
                <w:b/>
                <w:sz w:val="28"/>
                <w:szCs w:val="28"/>
                <w:lang w:eastAsia="ru-RU"/>
              </w:rPr>
              <w:t>Имангалиев</w:t>
            </w:r>
            <w:proofErr w:type="spellEnd"/>
            <w:r w:rsidRPr="00390974">
              <w:rPr>
                <w:rFonts w:ascii="Times New Roman" w:eastAsia="Times New Roman" w:hAnsi="Times New Roman"/>
                <w:b/>
                <w:sz w:val="28"/>
                <w:szCs w:val="28"/>
                <w:lang w:eastAsia="ru-RU"/>
              </w:rPr>
              <w:t xml:space="preserve"> </w:t>
            </w:r>
            <w:proofErr w:type="spellStart"/>
            <w:r w:rsidRPr="00390974">
              <w:rPr>
                <w:rFonts w:ascii="Times New Roman" w:eastAsia="Times New Roman" w:hAnsi="Times New Roman"/>
                <w:b/>
                <w:sz w:val="28"/>
                <w:szCs w:val="28"/>
                <w:lang w:eastAsia="ru-RU"/>
              </w:rPr>
              <w:t>Талгат</w:t>
            </w:r>
            <w:proofErr w:type="spellEnd"/>
            <w:r w:rsidRPr="00390974">
              <w:rPr>
                <w:rFonts w:ascii="Times New Roman" w:eastAsia="Times New Roman" w:hAnsi="Times New Roman"/>
                <w:b/>
                <w:sz w:val="28"/>
                <w:szCs w:val="28"/>
                <w:lang w:eastAsia="ru-RU"/>
              </w:rPr>
              <w:t xml:space="preserve"> </w:t>
            </w:r>
            <w:proofErr w:type="spellStart"/>
            <w:r w:rsidRPr="00390974">
              <w:rPr>
                <w:rFonts w:ascii="Times New Roman" w:eastAsia="Times New Roman" w:hAnsi="Times New Roman"/>
                <w:b/>
                <w:sz w:val="28"/>
                <w:szCs w:val="28"/>
                <w:lang w:eastAsia="ru-RU"/>
              </w:rPr>
              <w:t>Наурузгалиевич</w:t>
            </w:r>
            <w:proofErr w:type="spellEnd"/>
            <w:r w:rsidRPr="00390974">
              <w:rPr>
                <w:rFonts w:ascii="Times New Roman" w:eastAsia="Times New Roman" w:hAnsi="Times New Roman"/>
                <w:b/>
                <w:sz w:val="28"/>
                <w:szCs w:val="28"/>
                <w:lang w:eastAsia="ru-RU"/>
              </w:rPr>
              <w:t xml:space="preserve"> – член регионального отделения Общероссийского общественного движения «НАРОДНЫЙ ФРОНТ «ЗА РОССИЮ» в  Оренбургской  области</w:t>
            </w:r>
            <w:r w:rsidRPr="00390974">
              <w:rPr>
                <w:rFonts w:ascii="Times New Roman" w:eastAsia="Times New Roman" w:hAnsi="Times New Roman"/>
                <w:sz w:val="28"/>
                <w:szCs w:val="28"/>
                <w:lang w:eastAsia="ru-RU"/>
              </w:rPr>
              <w:t xml:space="preserve"> высказался о том, что зеленый щит для города Оренбурга необходим. Так же высказался о необходимости ограничения режима природопользования в лесах вокруг города. Отсутствуют лесозащитные документы, в уполномоченных органах дефицит специалистов разбирающихся в лесозащитной сфере. Леса переданы в долгосрочную аренду и фактически не охраняются, ведется бесконтрольная вырубка вековых деревьев. В пример он привел </w:t>
            </w:r>
            <w:proofErr w:type="spellStart"/>
            <w:r w:rsidRPr="00390974">
              <w:rPr>
                <w:rFonts w:ascii="Times New Roman" w:eastAsia="Times New Roman" w:hAnsi="Times New Roman"/>
                <w:sz w:val="28"/>
                <w:szCs w:val="28"/>
                <w:lang w:eastAsia="ru-RU"/>
              </w:rPr>
              <w:t>Сакмарский</w:t>
            </w:r>
            <w:proofErr w:type="spellEnd"/>
            <w:r w:rsidRPr="00390974">
              <w:rPr>
                <w:rFonts w:ascii="Times New Roman" w:eastAsia="Times New Roman" w:hAnsi="Times New Roman"/>
                <w:sz w:val="28"/>
                <w:szCs w:val="28"/>
                <w:lang w:eastAsia="ru-RU"/>
              </w:rPr>
              <w:t xml:space="preserve"> район в котором вырубили 4 га. лесов. Убежден, что создание лесопаркового зеленого пояса вокруг города Оренбурга повлечет за собой сохранение имеющихся лесов и насаждение новых.  Предложил  создать зеленый пояс вокруг Оренбурга в радиусе 50 км.</w:t>
            </w:r>
          </w:p>
          <w:p w:rsidR="000732A0" w:rsidRPr="00390974" w:rsidRDefault="000732A0" w:rsidP="000732A0">
            <w:pPr>
              <w:spacing w:after="0" w:line="240" w:lineRule="auto"/>
              <w:ind w:left="720"/>
              <w:contextualSpacing/>
              <w:rPr>
                <w:rFonts w:ascii="Times New Roman" w:eastAsia="Times New Roman" w:hAnsi="Times New Roman"/>
                <w:b/>
                <w:sz w:val="28"/>
                <w:szCs w:val="28"/>
                <w:lang w:eastAsia="ru-RU"/>
              </w:rPr>
            </w:pPr>
          </w:p>
          <w:p w:rsidR="000732A0" w:rsidRPr="00390974" w:rsidRDefault="000732A0" w:rsidP="000732A0">
            <w:pPr>
              <w:numPr>
                <w:ilvl w:val="0"/>
                <w:numId w:val="14"/>
              </w:numPr>
              <w:shd w:val="clear" w:color="auto" w:fill="FFFFFF"/>
              <w:tabs>
                <w:tab w:val="left" w:pos="851"/>
                <w:tab w:val="left" w:pos="993"/>
              </w:tabs>
              <w:suppressAutoHyphens/>
              <w:spacing w:after="0" w:line="240" w:lineRule="auto"/>
              <w:ind w:left="0" w:firstLine="680"/>
              <w:contextualSpacing/>
              <w:jc w:val="both"/>
              <w:rPr>
                <w:rFonts w:ascii="Times New Roman" w:eastAsia="Times New Roman" w:hAnsi="Times New Roman"/>
                <w:b/>
                <w:sz w:val="28"/>
                <w:szCs w:val="28"/>
                <w:lang w:eastAsia="ru-RU"/>
              </w:rPr>
            </w:pPr>
            <w:proofErr w:type="spellStart"/>
            <w:r w:rsidRPr="00390974">
              <w:rPr>
                <w:rFonts w:ascii="Times New Roman" w:eastAsia="Times New Roman" w:hAnsi="Times New Roman"/>
                <w:b/>
                <w:sz w:val="28"/>
                <w:szCs w:val="28"/>
                <w:lang w:eastAsia="ru-RU"/>
              </w:rPr>
              <w:t>Голодников</w:t>
            </w:r>
            <w:proofErr w:type="spellEnd"/>
            <w:r w:rsidRPr="00390974">
              <w:rPr>
                <w:rFonts w:ascii="Times New Roman" w:eastAsia="Times New Roman" w:hAnsi="Times New Roman"/>
                <w:b/>
                <w:sz w:val="28"/>
                <w:szCs w:val="28"/>
                <w:lang w:eastAsia="ru-RU"/>
              </w:rPr>
              <w:t xml:space="preserve"> П.М. - активист регионального отделения Общероссийского общественного движения «НАРОДНЫЙ ФРОНТ «ЗА РОССИЮ» </w:t>
            </w:r>
            <w:r w:rsidRPr="00390974">
              <w:rPr>
                <w:rFonts w:ascii="Times New Roman" w:eastAsia="Times New Roman" w:hAnsi="Times New Roman"/>
                <w:sz w:val="28"/>
                <w:szCs w:val="28"/>
                <w:lang w:eastAsia="ru-RU"/>
              </w:rPr>
              <w:t xml:space="preserve"> поддержал идею создания лесопаркового зеленого пояса на территории города Оренбурга. Высказал опасения, что при сложившимся законодательстве разрешена сплошная вырубка деревьев и предложил запретить вырубку лесов в зеленом поясе без согласования с общественностью. Обратил </w:t>
            </w:r>
            <w:r w:rsidRPr="00390974">
              <w:rPr>
                <w:rFonts w:ascii="Times New Roman" w:eastAsia="Times New Roman" w:hAnsi="Times New Roman"/>
                <w:sz w:val="28"/>
                <w:szCs w:val="28"/>
                <w:lang w:eastAsia="ru-RU"/>
              </w:rPr>
              <w:lastRenderedPageBreak/>
              <w:t>внимание собравшихся на массовые вырубки лесных посадок</w:t>
            </w:r>
          </w:p>
          <w:p w:rsidR="000732A0" w:rsidRPr="00390974" w:rsidRDefault="000732A0" w:rsidP="000732A0">
            <w:pPr>
              <w:spacing w:after="0" w:line="240" w:lineRule="auto"/>
              <w:ind w:left="720"/>
              <w:contextualSpacing/>
              <w:rPr>
                <w:rFonts w:ascii="Times New Roman" w:eastAsia="Times New Roman" w:hAnsi="Times New Roman"/>
                <w:sz w:val="28"/>
                <w:szCs w:val="28"/>
                <w:lang w:eastAsia="ru-RU"/>
              </w:rPr>
            </w:pPr>
          </w:p>
          <w:p w:rsidR="000732A0" w:rsidRPr="00390974" w:rsidRDefault="000732A0" w:rsidP="000732A0">
            <w:pPr>
              <w:numPr>
                <w:ilvl w:val="0"/>
                <w:numId w:val="14"/>
              </w:numPr>
              <w:shd w:val="clear" w:color="auto" w:fill="FFFFFF"/>
              <w:tabs>
                <w:tab w:val="left" w:pos="851"/>
                <w:tab w:val="left" w:pos="993"/>
              </w:tabs>
              <w:suppressAutoHyphens/>
              <w:spacing w:after="0" w:line="240" w:lineRule="auto"/>
              <w:ind w:left="0" w:firstLine="680"/>
              <w:contextualSpacing/>
              <w:jc w:val="both"/>
              <w:rPr>
                <w:rFonts w:ascii="Times New Roman" w:eastAsia="Times New Roman" w:hAnsi="Times New Roman"/>
                <w:b/>
                <w:sz w:val="28"/>
                <w:szCs w:val="28"/>
                <w:lang w:eastAsia="ru-RU"/>
              </w:rPr>
            </w:pPr>
            <w:r w:rsidRPr="00390974">
              <w:rPr>
                <w:rFonts w:ascii="Times New Roman" w:eastAsia="Times New Roman" w:hAnsi="Times New Roman"/>
                <w:b/>
                <w:sz w:val="28"/>
                <w:szCs w:val="28"/>
                <w:lang w:eastAsia="ru-RU"/>
              </w:rPr>
              <w:t xml:space="preserve">Филиппова Ася Вячеславовна - доктор биологических наук, профессор ОГАУ - </w:t>
            </w:r>
            <w:r w:rsidRPr="00390974">
              <w:rPr>
                <w:rFonts w:ascii="Times New Roman" w:eastAsia="Times New Roman" w:hAnsi="Times New Roman"/>
                <w:sz w:val="28"/>
                <w:szCs w:val="28"/>
                <w:lang w:eastAsia="ru-RU"/>
              </w:rPr>
              <w:t>идею о создании лесопаркового зеленого пояса на территории города Оренбурга – поддержала и выступила с опасением, что мошеннические действия с лесными ресурсами со стороны арендаторов и субарендаторов лесных угодий сохранятся, от этого не спасет даже зеленый пояс вокруг Оренбурга в радиусе 50 км.</w:t>
            </w:r>
          </w:p>
          <w:p w:rsidR="000732A0" w:rsidRPr="00390974" w:rsidRDefault="000732A0" w:rsidP="000732A0">
            <w:pPr>
              <w:spacing w:after="0" w:line="240" w:lineRule="auto"/>
              <w:ind w:firstLine="680"/>
              <w:contextualSpacing/>
              <w:rPr>
                <w:rFonts w:ascii="Times New Roman" w:eastAsia="Times New Roman" w:hAnsi="Times New Roman"/>
                <w:b/>
                <w:sz w:val="28"/>
                <w:szCs w:val="28"/>
                <w:lang w:eastAsia="ru-RU"/>
              </w:rPr>
            </w:pPr>
          </w:p>
          <w:p w:rsidR="000732A0" w:rsidRPr="00390974" w:rsidRDefault="000732A0" w:rsidP="000732A0">
            <w:pPr>
              <w:numPr>
                <w:ilvl w:val="0"/>
                <w:numId w:val="14"/>
              </w:numPr>
              <w:shd w:val="clear" w:color="auto" w:fill="FFFFFF"/>
              <w:tabs>
                <w:tab w:val="left" w:pos="851"/>
                <w:tab w:val="left" w:pos="993"/>
              </w:tabs>
              <w:suppressAutoHyphens/>
              <w:spacing w:after="0" w:line="240" w:lineRule="auto"/>
              <w:ind w:left="0" w:firstLine="680"/>
              <w:contextualSpacing/>
              <w:jc w:val="both"/>
              <w:rPr>
                <w:rFonts w:ascii="Times New Roman" w:eastAsia="Times New Roman" w:hAnsi="Times New Roman"/>
                <w:b/>
                <w:sz w:val="28"/>
                <w:szCs w:val="28"/>
                <w:lang w:eastAsia="ru-RU"/>
              </w:rPr>
            </w:pPr>
            <w:r w:rsidRPr="00390974">
              <w:rPr>
                <w:rFonts w:ascii="Times New Roman" w:eastAsia="Times New Roman" w:hAnsi="Times New Roman"/>
                <w:b/>
                <w:sz w:val="28"/>
                <w:szCs w:val="28"/>
                <w:lang w:eastAsia="ru-RU"/>
              </w:rPr>
              <w:t xml:space="preserve">Климова Алена Валерьевна - начальник отдела по обеспечению деятельности комитета по собственности, природопользованию и строительству </w:t>
            </w:r>
            <w:r w:rsidRPr="00390974">
              <w:rPr>
                <w:rFonts w:ascii="Times New Roman" w:eastAsia="Times New Roman" w:hAnsi="Times New Roman"/>
                <w:sz w:val="28"/>
                <w:szCs w:val="28"/>
                <w:lang w:eastAsia="ru-RU"/>
              </w:rPr>
              <w:t>поддержал идею создания лесопаркового зеленого пояса на территории города Оренбурга. Дала разъяснения по поводу прав собственности на земельные участки, попадающих в зеленый пояс. Предупредила о крайне ограниченных сроках для работы Законодательного Собрания Оренбургской области по принятию соответствующего законопроекта.</w:t>
            </w:r>
          </w:p>
          <w:p w:rsidR="000732A0" w:rsidRPr="00390974" w:rsidRDefault="000732A0" w:rsidP="000732A0">
            <w:pPr>
              <w:spacing w:after="0" w:line="240" w:lineRule="auto"/>
              <w:ind w:left="720"/>
              <w:contextualSpacing/>
              <w:rPr>
                <w:rFonts w:ascii="Times New Roman" w:eastAsia="Times New Roman" w:hAnsi="Times New Roman"/>
                <w:b/>
                <w:sz w:val="28"/>
                <w:szCs w:val="28"/>
                <w:lang w:eastAsia="ru-RU"/>
              </w:rPr>
            </w:pPr>
          </w:p>
          <w:p w:rsidR="000732A0" w:rsidRPr="00390974" w:rsidRDefault="000732A0" w:rsidP="000732A0">
            <w:pPr>
              <w:numPr>
                <w:ilvl w:val="0"/>
                <w:numId w:val="14"/>
              </w:numPr>
              <w:shd w:val="clear" w:color="auto" w:fill="FFFFFF"/>
              <w:tabs>
                <w:tab w:val="left" w:pos="851"/>
                <w:tab w:val="left" w:pos="993"/>
              </w:tabs>
              <w:suppressAutoHyphens/>
              <w:spacing w:after="0" w:line="240" w:lineRule="auto"/>
              <w:ind w:left="0" w:firstLine="680"/>
              <w:contextualSpacing/>
              <w:jc w:val="both"/>
              <w:rPr>
                <w:rFonts w:ascii="Times New Roman" w:eastAsia="Times New Roman" w:hAnsi="Times New Roman"/>
                <w:b/>
                <w:sz w:val="28"/>
                <w:szCs w:val="28"/>
                <w:lang w:eastAsia="ru-RU"/>
              </w:rPr>
            </w:pPr>
            <w:r w:rsidRPr="00390974">
              <w:rPr>
                <w:rFonts w:ascii="Times New Roman" w:eastAsia="Times New Roman" w:hAnsi="Times New Roman"/>
                <w:b/>
                <w:sz w:val="28"/>
                <w:szCs w:val="28"/>
                <w:lang w:eastAsia="ru-RU"/>
              </w:rPr>
              <w:t xml:space="preserve"> Коньков Александр Федорович - заместитель председателя комитета по собственности, природопользованию и строительству Законодательного Собрания Оренбургской области </w:t>
            </w:r>
            <w:r w:rsidRPr="00390974">
              <w:rPr>
                <w:rFonts w:ascii="Times New Roman" w:eastAsia="Times New Roman" w:hAnsi="Times New Roman"/>
                <w:sz w:val="28"/>
                <w:szCs w:val="28"/>
                <w:lang w:eastAsia="ru-RU"/>
              </w:rPr>
              <w:t>высказал крайнюю озабоченность состоянием лесов Оренбургской области,</w:t>
            </w:r>
            <w:r w:rsidRPr="00390974">
              <w:rPr>
                <w:rFonts w:ascii="Times New Roman" w:eastAsia="Times New Roman" w:hAnsi="Times New Roman"/>
                <w:b/>
                <w:sz w:val="28"/>
                <w:szCs w:val="28"/>
                <w:lang w:eastAsia="ru-RU"/>
              </w:rPr>
              <w:t xml:space="preserve"> </w:t>
            </w:r>
            <w:r w:rsidRPr="00390974">
              <w:rPr>
                <w:rFonts w:ascii="Times New Roman" w:eastAsia="Times New Roman" w:hAnsi="Times New Roman"/>
                <w:sz w:val="28"/>
                <w:szCs w:val="28"/>
                <w:lang w:eastAsia="ru-RU"/>
              </w:rPr>
              <w:t>призвал поддержать</w:t>
            </w:r>
            <w:r w:rsidRPr="00390974">
              <w:rPr>
                <w:rFonts w:ascii="Times New Roman" w:eastAsia="Times New Roman" w:hAnsi="Times New Roman"/>
                <w:b/>
                <w:sz w:val="28"/>
                <w:szCs w:val="28"/>
                <w:lang w:eastAsia="ru-RU"/>
              </w:rPr>
              <w:t xml:space="preserve"> </w:t>
            </w:r>
            <w:r w:rsidRPr="00390974">
              <w:rPr>
                <w:rFonts w:ascii="Times New Roman" w:eastAsia="Times New Roman" w:hAnsi="Times New Roman"/>
                <w:sz w:val="28"/>
                <w:szCs w:val="28"/>
                <w:lang w:eastAsia="ru-RU"/>
              </w:rPr>
              <w:t>создание</w:t>
            </w:r>
            <w:r w:rsidRPr="00390974">
              <w:rPr>
                <w:rFonts w:ascii="Times New Roman" w:eastAsia="Times New Roman" w:hAnsi="Times New Roman"/>
                <w:b/>
                <w:sz w:val="28"/>
                <w:szCs w:val="28"/>
                <w:lang w:eastAsia="ru-RU"/>
              </w:rPr>
              <w:t xml:space="preserve"> </w:t>
            </w:r>
            <w:r w:rsidRPr="00390974">
              <w:rPr>
                <w:rFonts w:ascii="Times New Roman" w:eastAsia="Times New Roman" w:hAnsi="Times New Roman"/>
                <w:sz w:val="28"/>
                <w:szCs w:val="28"/>
                <w:lang w:eastAsia="ru-RU"/>
              </w:rPr>
              <w:t xml:space="preserve">лесопарковых зеленых поясов, не опасаться сроков исполнения данной инициативы, так же призвал ответственно подойти к разработке правовой основы при создании лесопаркового зеленого пояса, так как это глобальный вопрос и требует особого подхода, как со стороны общественности, так и со стороны властей. </w:t>
            </w:r>
          </w:p>
          <w:p w:rsidR="000732A0" w:rsidRPr="00390974" w:rsidRDefault="000732A0" w:rsidP="000732A0">
            <w:pPr>
              <w:spacing w:after="0" w:line="240" w:lineRule="auto"/>
              <w:ind w:firstLine="680"/>
              <w:jc w:val="both"/>
              <w:rPr>
                <w:rFonts w:ascii="Times New Roman" w:hAnsi="Times New Roman"/>
                <w:sz w:val="28"/>
                <w:szCs w:val="28"/>
                <w:lang w:eastAsia="ru-RU"/>
              </w:rPr>
            </w:pPr>
          </w:p>
          <w:p w:rsidR="000732A0" w:rsidRPr="00390974" w:rsidRDefault="000732A0" w:rsidP="000732A0">
            <w:pPr>
              <w:spacing w:after="0" w:line="240" w:lineRule="auto"/>
              <w:ind w:firstLine="680"/>
              <w:jc w:val="both"/>
              <w:rPr>
                <w:rFonts w:ascii="Times New Roman" w:hAnsi="Times New Roman"/>
                <w:sz w:val="28"/>
                <w:szCs w:val="28"/>
                <w:lang w:eastAsia="ru-RU"/>
              </w:rPr>
            </w:pPr>
            <w:r w:rsidRPr="00390974">
              <w:rPr>
                <w:rFonts w:ascii="Times New Roman" w:hAnsi="Times New Roman"/>
                <w:sz w:val="28"/>
                <w:szCs w:val="28"/>
                <w:lang w:eastAsia="ru-RU"/>
              </w:rPr>
              <w:t xml:space="preserve">В ходе Общественных слушаний на голосование был поставлен вопрос: «О создании лесопаркового зеленого пояса вокруг города Оренбурга Оренбургской области». </w:t>
            </w:r>
          </w:p>
          <w:p w:rsidR="000732A0" w:rsidRPr="00390974" w:rsidRDefault="000732A0" w:rsidP="000732A0">
            <w:pPr>
              <w:spacing w:after="0" w:line="240" w:lineRule="auto"/>
              <w:jc w:val="both"/>
              <w:rPr>
                <w:rFonts w:ascii="Times New Roman" w:hAnsi="Times New Roman"/>
                <w:sz w:val="28"/>
                <w:szCs w:val="28"/>
                <w:lang w:eastAsia="ru-RU"/>
              </w:rPr>
            </w:pPr>
          </w:p>
          <w:p w:rsidR="000732A0" w:rsidRPr="00390974" w:rsidRDefault="000732A0" w:rsidP="000732A0">
            <w:pPr>
              <w:spacing w:after="0" w:line="240" w:lineRule="auto"/>
              <w:jc w:val="both"/>
              <w:rPr>
                <w:rFonts w:ascii="Times New Roman" w:hAnsi="Times New Roman"/>
                <w:b/>
                <w:sz w:val="28"/>
                <w:szCs w:val="28"/>
                <w:lang w:eastAsia="ru-RU"/>
              </w:rPr>
            </w:pPr>
            <w:r w:rsidRPr="00390974">
              <w:rPr>
                <w:rFonts w:ascii="Times New Roman" w:hAnsi="Times New Roman"/>
                <w:b/>
                <w:sz w:val="28"/>
                <w:szCs w:val="28"/>
                <w:lang w:eastAsia="ru-RU"/>
              </w:rPr>
              <w:t>Итоги голосования:</w:t>
            </w:r>
          </w:p>
          <w:p w:rsidR="000732A0" w:rsidRPr="00390974" w:rsidRDefault="000732A0" w:rsidP="000732A0">
            <w:pPr>
              <w:suppressAutoHyphens/>
              <w:spacing w:after="0" w:line="240" w:lineRule="auto"/>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«За» - 41 человека</w:t>
            </w:r>
          </w:p>
          <w:p w:rsidR="000732A0" w:rsidRPr="00390974" w:rsidRDefault="000732A0" w:rsidP="000732A0">
            <w:pPr>
              <w:suppressAutoHyphens/>
              <w:spacing w:after="0" w:line="240" w:lineRule="auto"/>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«Против» - нет.</w:t>
            </w:r>
          </w:p>
          <w:p w:rsidR="000732A0" w:rsidRPr="00390974" w:rsidRDefault="000732A0" w:rsidP="000732A0">
            <w:pPr>
              <w:suppressAutoHyphens/>
              <w:spacing w:after="0" w:line="240" w:lineRule="auto"/>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«Воздержались» -  нет.</w:t>
            </w:r>
          </w:p>
          <w:p w:rsidR="000732A0" w:rsidRPr="00390974" w:rsidRDefault="000732A0" w:rsidP="000732A0">
            <w:pPr>
              <w:suppressAutoHyphens/>
              <w:spacing w:after="0" w:line="240" w:lineRule="auto"/>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Голосовали «Единогласно».</w:t>
            </w:r>
          </w:p>
          <w:p w:rsidR="000732A0" w:rsidRPr="00390974" w:rsidRDefault="000732A0" w:rsidP="000732A0">
            <w:pPr>
              <w:spacing w:after="0" w:line="240" w:lineRule="auto"/>
              <w:ind w:left="-284" w:firstLine="426"/>
              <w:jc w:val="both"/>
              <w:rPr>
                <w:rFonts w:ascii="Times New Roman" w:hAnsi="Times New Roman"/>
                <w:sz w:val="28"/>
                <w:szCs w:val="28"/>
                <w:lang w:eastAsia="ru-RU"/>
              </w:rPr>
            </w:pPr>
            <w:r w:rsidRPr="00390974">
              <w:rPr>
                <w:rFonts w:ascii="Times New Roman" w:hAnsi="Times New Roman"/>
                <w:sz w:val="28"/>
                <w:szCs w:val="28"/>
                <w:lang w:eastAsia="ru-RU"/>
              </w:rPr>
              <w:t xml:space="preserve">  </w:t>
            </w:r>
          </w:p>
          <w:p w:rsidR="000732A0" w:rsidRPr="00390974" w:rsidRDefault="000732A0" w:rsidP="000732A0">
            <w:pPr>
              <w:tabs>
                <w:tab w:val="left" w:pos="426"/>
              </w:tabs>
              <w:spacing w:after="0" w:line="240" w:lineRule="auto"/>
              <w:jc w:val="both"/>
              <w:rPr>
                <w:rFonts w:ascii="Times New Roman" w:hAnsi="Times New Roman"/>
                <w:sz w:val="28"/>
                <w:szCs w:val="28"/>
                <w:lang w:eastAsia="ru-RU"/>
              </w:rPr>
            </w:pPr>
            <w:r w:rsidRPr="00390974">
              <w:rPr>
                <w:rFonts w:ascii="Times New Roman" w:hAnsi="Times New Roman"/>
                <w:sz w:val="28"/>
                <w:szCs w:val="28"/>
                <w:lang w:eastAsia="ru-RU"/>
              </w:rPr>
              <w:t xml:space="preserve">На основании результатов голосования </w:t>
            </w:r>
          </w:p>
          <w:p w:rsidR="000732A0" w:rsidRPr="00390974" w:rsidRDefault="000732A0" w:rsidP="000732A0">
            <w:pPr>
              <w:tabs>
                <w:tab w:val="left" w:pos="426"/>
              </w:tabs>
              <w:spacing w:after="0" w:line="240" w:lineRule="auto"/>
              <w:ind w:left="-284" w:firstLine="426"/>
              <w:jc w:val="both"/>
              <w:rPr>
                <w:rFonts w:ascii="Times New Roman" w:hAnsi="Times New Roman"/>
                <w:sz w:val="28"/>
                <w:szCs w:val="28"/>
                <w:lang w:eastAsia="ru-RU"/>
              </w:rPr>
            </w:pPr>
          </w:p>
          <w:p w:rsidR="000732A0" w:rsidRPr="00390974" w:rsidRDefault="000732A0" w:rsidP="000732A0">
            <w:pPr>
              <w:suppressAutoHyphens/>
              <w:spacing w:after="0" w:line="240" w:lineRule="auto"/>
              <w:rPr>
                <w:rFonts w:ascii="Times New Roman" w:eastAsia="Times New Roman" w:hAnsi="Times New Roman"/>
                <w:b/>
                <w:sz w:val="28"/>
                <w:szCs w:val="28"/>
                <w:lang w:eastAsia="ru-RU"/>
              </w:rPr>
            </w:pPr>
            <w:r w:rsidRPr="00390974">
              <w:rPr>
                <w:rFonts w:ascii="Times New Roman" w:eastAsia="Times New Roman" w:hAnsi="Times New Roman"/>
                <w:b/>
                <w:sz w:val="28"/>
                <w:szCs w:val="28"/>
                <w:lang w:eastAsia="ru-RU"/>
              </w:rPr>
              <w:t>ПОСТАНОВИЛИ:</w:t>
            </w:r>
          </w:p>
          <w:p w:rsidR="000732A0" w:rsidRPr="00390974" w:rsidRDefault="000732A0" w:rsidP="000732A0">
            <w:pPr>
              <w:tabs>
                <w:tab w:val="left" w:pos="426"/>
              </w:tabs>
              <w:spacing w:after="0" w:line="240" w:lineRule="auto"/>
              <w:ind w:firstLine="680"/>
              <w:jc w:val="both"/>
              <w:rPr>
                <w:rFonts w:ascii="Times New Roman" w:hAnsi="Times New Roman"/>
                <w:sz w:val="28"/>
                <w:szCs w:val="28"/>
                <w:lang w:eastAsia="ru-RU"/>
              </w:rPr>
            </w:pPr>
          </w:p>
          <w:p w:rsidR="000732A0" w:rsidRPr="00390974" w:rsidRDefault="000732A0" w:rsidP="000732A0">
            <w:pPr>
              <w:numPr>
                <w:ilvl w:val="0"/>
                <w:numId w:val="15"/>
              </w:numPr>
              <w:tabs>
                <w:tab w:val="left" w:pos="426"/>
              </w:tabs>
              <w:suppressAutoHyphens/>
              <w:spacing w:after="0" w:line="254" w:lineRule="auto"/>
              <w:ind w:left="0" w:firstLine="0"/>
              <w:contextualSpacing/>
              <w:jc w:val="both"/>
              <w:rPr>
                <w:rFonts w:ascii="Times New Roman" w:eastAsia="Times New Roman" w:hAnsi="Times New Roman"/>
                <w:sz w:val="28"/>
                <w:szCs w:val="28"/>
                <w:lang w:eastAsia="ru-RU"/>
              </w:rPr>
            </w:pPr>
            <w:r w:rsidRPr="00390974">
              <w:rPr>
                <w:rFonts w:ascii="Times New Roman" w:hAnsi="Times New Roman"/>
                <w:sz w:val="28"/>
                <w:szCs w:val="28"/>
                <w:lang w:eastAsia="ru-RU"/>
              </w:rPr>
              <w:t xml:space="preserve">Общественные слушания признать состоявшимися. </w:t>
            </w:r>
          </w:p>
          <w:p w:rsidR="000732A0" w:rsidRPr="00390974" w:rsidRDefault="000732A0" w:rsidP="000732A0">
            <w:pPr>
              <w:numPr>
                <w:ilvl w:val="0"/>
                <w:numId w:val="15"/>
              </w:numPr>
              <w:tabs>
                <w:tab w:val="left" w:pos="426"/>
              </w:tabs>
              <w:suppressAutoHyphens/>
              <w:spacing w:after="0" w:line="254" w:lineRule="auto"/>
              <w:ind w:left="0" w:firstLine="0"/>
              <w:contextualSpacing/>
              <w:jc w:val="both"/>
              <w:rPr>
                <w:rFonts w:ascii="Times New Roman" w:eastAsia="Times New Roman" w:hAnsi="Times New Roman"/>
                <w:b/>
                <w:sz w:val="28"/>
                <w:szCs w:val="28"/>
                <w:lang w:eastAsia="ru-RU"/>
              </w:rPr>
            </w:pPr>
            <w:r w:rsidRPr="00390974">
              <w:rPr>
                <w:rFonts w:ascii="Times New Roman" w:hAnsi="Times New Roman"/>
                <w:sz w:val="28"/>
                <w:szCs w:val="28"/>
                <w:lang w:eastAsia="ru-RU"/>
              </w:rPr>
              <w:t>Одобрить инициативу ОНФ о создании лесопаркового зеленого пояса города  Оренбурга.</w:t>
            </w:r>
            <w:r w:rsidRPr="00390974">
              <w:rPr>
                <w:rFonts w:ascii="Times New Roman" w:eastAsia="Times New Roman" w:hAnsi="Times New Roman"/>
                <w:b/>
                <w:sz w:val="28"/>
                <w:szCs w:val="28"/>
                <w:lang w:eastAsia="ru-RU"/>
              </w:rPr>
              <w:t xml:space="preserve"> </w:t>
            </w:r>
          </w:p>
          <w:p w:rsidR="000732A0" w:rsidRPr="00390974" w:rsidRDefault="000732A0" w:rsidP="000732A0">
            <w:pPr>
              <w:numPr>
                <w:ilvl w:val="0"/>
                <w:numId w:val="15"/>
              </w:numPr>
              <w:tabs>
                <w:tab w:val="left" w:pos="426"/>
              </w:tabs>
              <w:suppressAutoHyphens/>
              <w:spacing w:after="0" w:line="254" w:lineRule="auto"/>
              <w:ind w:left="0" w:firstLine="0"/>
              <w:contextualSpacing/>
              <w:jc w:val="both"/>
              <w:rPr>
                <w:rFonts w:ascii="Times New Roman" w:hAnsi="Times New Roman"/>
                <w:sz w:val="28"/>
                <w:szCs w:val="28"/>
                <w:lang w:eastAsia="ru-RU"/>
              </w:rPr>
            </w:pPr>
            <w:r w:rsidRPr="00390974">
              <w:rPr>
                <w:rFonts w:ascii="Times New Roman" w:eastAsia="Times New Roman" w:hAnsi="Times New Roman"/>
                <w:b/>
                <w:sz w:val="28"/>
                <w:szCs w:val="28"/>
                <w:lang w:eastAsia="ru-RU"/>
              </w:rPr>
              <w:lastRenderedPageBreak/>
              <w:t>Рекомендовать: О</w:t>
            </w:r>
            <w:r w:rsidRPr="00390974">
              <w:rPr>
                <w:rFonts w:ascii="Times New Roman" w:hAnsi="Times New Roman"/>
                <w:sz w:val="28"/>
                <w:szCs w:val="28"/>
                <w:lang w:eastAsia="ru-RU"/>
              </w:rPr>
              <w:t>бщественной палате Оренбургской области</w:t>
            </w:r>
          </w:p>
          <w:p w:rsidR="000732A0" w:rsidRPr="00390974" w:rsidRDefault="000732A0" w:rsidP="000732A0">
            <w:pPr>
              <w:tabs>
                <w:tab w:val="left" w:pos="426"/>
              </w:tabs>
              <w:spacing w:after="0" w:line="254" w:lineRule="auto"/>
              <w:jc w:val="both"/>
              <w:rPr>
                <w:rFonts w:ascii="Times New Roman" w:hAnsi="Times New Roman"/>
                <w:b/>
                <w:sz w:val="28"/>
                <w:szCs w:val="28"/>
                <w:lang w:eastAsia="ru-RU"/>
              </w:rPr>
            </w:pPr>
            <w:r w:rsidRPr="00390974">
              <w:rPr>
                <w:rFonts w:ascii="Times New Roman" w:hAnsi="Times New Roman"/>
                <w:sz w:val="28"/>
                <w:szCs w:val="28"/>
                <w:lang w:eastAsia="ru-RU"/>
              </w:rPr>
              <w:t xml:space="preserve">- Обнародовать протокол общественных слушаний и ходатайство, в установленном федеральным законом порядке, и разместить их на официальном сайте Общественной палаты  Оренбургской области в информационно-коммуникационной сети ИНТЕРНЕТ в срок </w:t>
            </w:r>
            <w:r w:rsidRPr="00390974">
              <w:rPr>
                <w:rFonts w:ascii="Times New Roman" w:hAnsi="Times New Roman"/>
                <w:b/>
                <w:sz w:val="28"/>
                <w:szCs w:val="28"/>
                <w:lang w:eastAsia="ru-RU"/>
              </w:rPr>
              <w:t>до 23 октября 2017 года;</w:t>
            </w:r>
          </w:p>
          <w:p w:rsidR="000732A0" w:rsidRPr="00390974" w:rsidRDefault="000732A0" w:rsidP="000732A0">
            <w:pPr>
              <w:tabs>
                <w:tab w:val="left" w:pos="426"/>
              </w:tabs>
              <w:spacing w:after="0" w:line="254" w:lineRule="auto"/>
              <w:jc w:val="both"/>
              <w:rPr>
                <w:rFonts w:ascii="Times New Roman" w:hAnsi="Times New Roman"/>
                <w:sz w:val="28"/>
                <w:szCs w:val="28"/>
                <w:lang w:eastAsia="ru-RU"/>
              </w:rPr>
            </w:pPr>
            <w:r w:rsidRPr="00390974">
              <w:rPr>
                <w:rFonts w:ascii="Times New Roman" w:hAnsi="Times New Roman"/>
                <w:color w:val="000000"/>
                <w:sz w:val="28"/>
                <w:szCs w:val="28"/>
                <w:shd w:val="clear" w:color="auto" w:fill="FFFFFF"/>
                <w:lang w:eastAsia="ru-RU"/>
              </w:rPr>
              <w:t>- Направить ходатайство общественных слушаний в Законодательное Собрание</w:t>
            </w:r>
            <w:r w:rsidRPr="00390974">
              <w:rPr>
                <w:rFonts w:ascii="Times New Roman" w:hAnsi="Times New Roman"/>
                <w:sz w:val="28"/>
                <w:szCs w:val="28"/>
                <w:lang w:eastAsia="ru-RU"/>
              </w:rPr>
              <w:t xml:space="preserve">  Оренбургской области в срок </w:t>
            </w:r>
            <w:r w:rsidRPr="00390974">
              <w:rPr>
                <w:rFonts w:ascii="Times New Roman" w:hAnsi="Times New Roman"/>
                <w:b/>
                <w:sz w:val="28"/>
                <w:szCs w:val="28"/>
                <w:lang w:eastAsia="ru-RU"/>
              </w:rPr>
              <w:t>до 2</w:t>
            </w:r>
            <w:r w:rsidR="00B048B3" w:rsidRPr="00390974">
              <w:rPr>
                <w:rFonts w:ascii="Times New Roman" w:hAnsi="Times New Roman"/>
                <w:b/>
                <w:sz w:val="28"/>
                <w:szCs w:val="28"/>
                <w:lang w:eastAsia="ru-RU"/>
              </w:rPr>
              <w:t>7</w:t>
            </w:r>
            <w:r w:rsidRPr="00390974">
              <w:rPr>
                <w:rFonts w:ascii="Times New Roman" w:hAnsi="Times New Roman"/>
                <w:b/>
                <w:sz w:val="28"/>
                <w:szCs w:val="28"/>
                <w:lang w:eastAsia="ru-RU"/>
              </w:rPr>
              <w:t xml:space="preserve"> октября 2017 года.</w:t>
            </w:r>
          </w:p>
          <w:p w:rsidR="000732A0" w:rsidRPr="00390974" w:rsidRDefault="000732A0" w:rsidP="000732A0">
            <w:pPr>
              <w:tabs>
                <w:tab w:val="left" w:pos="426"/>
              </w:tabs>
              <w:spacing w:after="0" w:line="240" w:lineRule="auto"/>
              <w:ind w:firstLine="680"/>
              <w:jc w:val="both"/>
              <w:rPr>
                <w:rFonts w:ascii="Times New Roman" w:hAnsi="Times New Roman"/>
                <w:sz w:val="28"/>
                <w:szCs w:val="28"/>
                <w:lang w:eastAsia="ru-RU"/>
              </w:rPr>
            </w:pPr>
          </w:p>
          <w:p w:rsidR="000732A0" w:rsidRPr="00390974" w:rsidRDefault="000732A0" w:rsidP="000732A0">
            <w:pPr>
              <w:suppressAutoHyphens/>
              <w:spacing w:after="0" w:line="240" w:lineRule="auto"/>
              <w:jc w:val="both"/>
              <w:rPr>
                <w:rFonts w:ascii="Times New Roman" w:eastAsia="Times New Roman" w:hAnsi="Times New Roman"/>
                <w:sz w:val="28"/>
                <w:szCs w:val="28"/>
                <w:lang w:eastAsia="ru-RU"/>
              </w:rPr>
            </w:pPr>
            <w:r w:rsidRPr="00390974">
              <w:rPr>
                <w:rFonts w:ascii="Times New Roman" w:eastAsia="Times New Roman" w:hAnsi="Times New Roman"/>
                <w:b/>
                <w:sz w:val="28"/>
                <w:szCs w:val="28"/>
                <w:lang w:eastAsia="ru-RU"/>
              </w:rPr>
              <w:t>ГОЛОСОВАЛИ:</w:t>
            </w:r>
            <w:r w:rsidRPr="00390974">
              <w:rPr>
                <w:rFonts w:ascii="Times New Roman" w:eastAsia="Times New Roman" w:hAnsi="Times New Roman"/>
                <w:sz w:val="28"/>
                <w:szCs w:val="28"/>
                <w:lang w:eastAsia="ru-RU"/>
              </w:rPr>
              <w:t xml:space="preserve">  </w:t>
            </w:r>
          </w:p>
          <w:p w:rsidR="000732A0" w:rsidRPr="00390974" w:rsidRDefault="000732A0" w:rsidP="000732A0">
            <w:pPr>
              <w:suppressAutoHyphens/>
              <w:spacing w:after="0" w:line="240" w:lineRule="auto"/>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«За» - 41 человека</w:t>
            </w:r>
          </w:p>
          <w:p w:rsidR="000732A0" w:rsidRPr="00390974" w:rsidRDefault="000732A0" w:rsidP="000732A0">
            <w:pPr>
              <w:suppressAutoHyphens/>
              <w:spacing w:after="0" w:line="240" w:lineRule="auto"/>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«Против» - нет.</w:t>
            </w:r>
          </w:p>
          <w:p w:rsidR="000732A0" w:rsidRPr="00390974" w:rsidRDefault="000732A0" w:rsidP="000732A0">
            <w:pPr>
              <w:suppressAutoHyphens/>
              <w:spacing w:after="0" w:line="240" w:lineRule="auto"/>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«Воздержались» -  нет.</w:t>
            </w:r>
          </w:p>
          <w:p w:rsidR="000732A0" w:rsidRPr="00390974" w:rsidRDefault="000732A0" w:rsidP="000732A0">
            <w:pPr>
              <w:suppressAutoHyphens/>
              <w:spacing w:after="0" w:line="240" w:lineRule="auto"/>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Голосовали «Единогласно»</w:t>
            </w:r>
          </w:p>
          <w:p w:rsidR="000732A0" w:rsidRPr="00390974" w:rsidRDefault="000732A0" w:rsidP="000732A0">
            <w:pPr>
              <w:suppressAutoHyphens/>
              <w:spacing w:after="0" w:line="240" w:lineRule="auto"/>
              <w:jc w:val="both"/>
              <w:rPr>
                <w:rFonts w:ascii="Times New Roman" w:eastAsia="Times New Roman" w:hAnsi="Times New Roman"/>
                <w:sz w:val="28"/>
                <w:szCs w:val="28"/>
                <w:lang w:eastAsia="ru-RU"/>
              </w:rPr>
            </w:pPr>
          </w:p>
          <w:p w:rsidR="000732A0" w:rsidRPr="00390974" w:rsidRDefault="000732A0" w:rsidP="000732A0">
            <w:pPr>
              <w:suppressAutoHyphens/>
              <w:spacing w:after="0" w:line="240" w:lineRule="auto"/>
              <w:jc w:val="both"/>
              <w:rPr>
                <w:rFonts w:ascii="Times New Roman" w:eastAsia="Times New Roman" w:hAnsi="Times New Roman"/>
                <w:b/>
                <w:sz w:val="28"/>
                <w:szCs w:val="28"/>
                <w:lang w:eastAsia="ru-RU"/>
              </w:rPr>
            </w:pPr>
          </w:p>
          <w:p w:rsidR="000732A0" w:rsidRPr="00390974" w:rsidRDefault="000732A0" w:rsidP="000732A0">
            <w:pPr>
              <w:suppressAutoHyphens/>
              <w:spacing w:after="0" w:line="240" w:lineRule="auto"/>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Первый заместитель председателя</w:t>
            </w:r>
          </w:p>
          <w:p w:rsidR="000732A0" w:rsidRPr="00390974" w:rsidRDefault="000732A0" w:rsidP="000732A0">
            <w:pPr>
              <w:suppressAutoHyphens/>
              <w:spacing w:after="0" w:line="240" w:lineRule="auto"/>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 xml:space="preserve">Общественной палаты </w:t>
            </w:r>
          </w:p>
          <w:p w:rsidR="000732A0" w:rsidRPr="00390974" w:rsidRDefault="000732A0" w:rsidP="000732A0">
            <w:pPr>
              <w:suppressAutoHyphens/>
              <w:spacing w:after="0" w:line="240" w:lineRule="auto"/>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 xml:space="preserve">Оренбургской области                   </w:t>
            </w:r>
            <w:r w:rsidR="000434C0" w:rsidRPr="00390974">
              <w:rPr>
                <w:rFonts w:ascii="Times New Roman" w:eastAsia="Times New Roman" w:hAnsi="Times New Roman"/>
                <w:sz w:val="28"/>
                <w:szCs w:val="28"/>
                <w:lang w:eastAsia="ru-RU"/>
              </w:rPr>
              <w:t xml:space="preserve">               </w:t>
            </w:r>
            <w:r w:rsidR="00A55586">
              <w:rPr>
                <w:rFonts w:ascii="Times New Roman" w:eastAsia="Times New Roman" w:hAnsi="Times New Roman"/>
                <w:sz w:val="28"/>
                <w:szCs w:val="28"/>
                <w:lang w:eastAsia="ru-RU"/>
              </w:rPr>
              <w:t xml:space="preserve">                               </w:t>
            </w:r>
            <w:r w:rsidR="000434C0" w:rsidRPr="00390974">
              <w:rPr>
                <w:rFonts w:ascii="Times New Roman" w:eastAsia="Times New Roman" w:hAnsi="Times New Roman"/>
                <w:sz w:val="28"/>
                <w:szCs w:val="28"/>
                <w:lang w:eastAsia="ru-RU"/>
              </w:rPr>
              <w:t xml:space="preserve"> </w:t>
            </w:r>
            <w:r w:rsidRPr="00390974">
              <w:rPr>
                <w:rFonts w:ascii="Times New Roman" w:eastAsia="Times New Roman" w:hAnsi="Times New Roman"/>
                <w:sz w:val="28"/>
                <w:szCs w:val="28"/>
                <w:lang w:eastAsia="ru-RU"/>
              </w:rPr>
              <w:t xml:space="preserve">  Н.П. Науменко</w:t>
            </w:r>
          </w:p>
          <w:p w:rsidR="000732A0" w:rsidRPr="00390974" w:rsidRDefault="000732A0" w:rsidP="000732A0">
            <w:pPr>
              <w:suppressAutoHyphens/>
              <w:spacing w:after="0" w:line="240" w:lineRule="auto"/>
              <w:jc w:val="both"/>
              <w:rPr>
                <w:rFonts w:ascii="Times New Roman" w:eastAsia="Times New Roman" w:hAnsi="Times New Roman"/>
                <w:sz w:val="28"/>
                <w:szCs w:val="28"/>
                <w:lang w:eastAsia="ru-RU"/>
              </w:rPr>
            </w:pPr>
          </w:p>
          <w:p w:rsidR="000732A0" w:rsidRPr="00390974" w:rsidRDefault="000732A0" w:rsidP="000732A0">
            <w:pPr>
              <w:suppressAutoHyphens/>
              <w:spacing w:after="0" w:line="240" w:lineRule="auto"/>
              <w:jc w:val="both"/>
              <w:rPr>
                <w:rFonts w:ascii="Times New Roman" w:eastAsia="Times New Roman" w:hAnsi="Times New Roman"/>
                <w:sz w:val="28"/>
                <w:szCs w:val="28"/>
                <w:lang w:eastAsia="ru-RU"/>
              </w:rPr>
            </w:pPr>
          </w:p>
          <w:p w:rsidR="000732A0" w:rsidRPr="00390974" w:rsidRDefault="000732A0" w:rsidP="000732A0">
            <w:pPr>
              <w:suppressAutoHyphens/>
              <w:spacing w:after="0" w:line="240" w:lineRule="auto"/>
              <w:jc w:val="both"/>
              <w:rPr>
                <w:rFonts w:ascii="Times New Roman" w:eastAsia="Times New Roman" w:hAnsi="Times New Roman"/>
                <w:sz w:val="28"/>
                <w:szCs w:val="28"/>
                <w:lang w:eastAsia="ru-RU"/>
              </w:rPr>
            </w:pPr>
          </w:p>
          <w:p w:rsidR="000732A0" w:rsidRPr="00390974" w:rsidRDefault="000732A0" w:rsidP="000732A0">
            <w:pPr>
              <w:suppressAutoHyphens/>
              <w:spacing w:after="0" w:line="240" w:lineRule="auto"/>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Протокол вела:</w:t>
            </w:r>
          </w:p>
          <w:p w:rsidR="000732A0" w:rsidRPr="00390974" w:rsidRDefault="000732A0" w:rsidP="000732A0">
            <w:pPr>
              <w:suppressAutoHyphens/>
              <w:spacing w:after="0" w:line="240" w:lineRule="auto"/>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 xml:space="preserve">юрисконсульт </w:t>
            </w:r>
          </w:p>
          <w:p w:rsidR="000732A0" w:rsidRPr="00390974" w:rsidRDefault="000732A0" w:rsidP="000732A0">
            <w:pPr>
              <w:suppressAutoHyphens/>
              <w:spacing w:after="0" w:line="240" w:lineRule="auto"/>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ГКУ «Аппарат Общественной палаты</w:t>
            </w:r>
          </w:p>
          <w:p w:rsidR="000732A0" w:rsidRPr="00390974" w:rsidRDefault="000732A0" w:rsidP="000732A0">
            <w:pPr>
              <w:suppressAutoHyphens/>
              <w:spacing w:after="0" w:line="240" w:lineRule="auto"/>
              <w:jc w:val="both"/>
              <w:rPr>
                <w:rFonts w:ascii="Times New Roman" w:eastAsia="Times New Roman" w:hAnsi="Times New Roman"/>
                <w:sz w:val="28"/>
                <w:szCs w:val="28"/>
                <w:lang w:eastAsia="ru-RU"/>
              </w:rPr>
            </w:pPr>
            <w:r w:rsidRPr="00390974">
              <w:rPr>
                <w:rFonts w:ascii="Times New Roman" w:eastAsia="Times New Roman" w:hAnsi="Times New Roman"/>
                <w:sz w:val="28"/>
                <w:szCs w:val="28"/>
                <w:lang w:eastAsia="ru-RU"/>
              </w:rPr>
              <w:t xml:space="preserve"> Оренбургской области»                  </w:t>
            </w:r>
            <w:r w:rsidR="000434C0" w:rsidRPr="00390974">
              <w:rPr>
                <w:rFonts w:ascii="Times New Roman" w:eastAsia="Times New Roman" w:hAnsi="Times New Roman"/>
                <w:sz w:val="28"/>
                <w:szCs w:val="28"/>
                <w:lang w:eastAsia="ru-RU"/>
              </w:rPr>
              <w:t xml:space="preserve">                     </w:t>
            </w:r>
            <w:r w:rsidR="00A55586">
              <w:rPr>
                <w:rFonts w:ascii="Times New Roman" w:eastAsia="Times New Roman" w:hAnsi="Times New Roman"/>
                <w:sz w:val="28"/>
                <w:szCs w:val="28"/>
                <w:lang w:eastAsia="ru-RU"/>
              </w:rPr>
              <w:t xml:space="preserve">                          </w:t>
            </w:r>
            <w:r w:rsidRPr="00390974">
              <w:rPr>
                <w:rFonts w:ascii="Times New Roman" w:eastAsia="Times New Roman" w:hAnsi="Times New Roman"/>
                <w:sz w:val="28"/>
                <w:szCs w:val="28"/>
                <w:lang w:eastAsia="ru-RU"/>
              </w:rPr>
              <w:t xml:space="preserve">И.А. </w:t>
            </w:r>
            <w:proofErr w:type="spellStart"/>
            <w:r w:rsidRPr="00390974">
              <w:rPr>
                <w:rFonts w:ascii="Times New Roman" w:eastAsia="Times New Roman" w:hAnsi="Times New Roman"/>
                <w:sz w:val="28"/>
                <w:szCs w:val="28"/>
                <w:lang w:eastAsia="ru-RU"/>
              </w:rPr>
              <w:t>Актянова</w:t>
            </w:r>
            <w:proofErr w:type="spellEnd"/>
          </w:p>
          <w:p w:rsidR="000732A0" w:rsidRPr="00390974" w:rsidRDefault="000732A0" w:rsidP="000732A0">
            <w:pPr>
              <w:spacing w:after="0" w:line="240" w:lineRule="auto"/>
              <w:rPr>
                <w:rFonts w:ascii="Times New Roman" w:eastAsia="Times New Roman" w:hAnsi="Times New Roman"/>
                <w:sz w:val="28"/>
                <w:szCs w:val="28"/>
                <w:lang w:eastAsia="ru-RU"/>
              </w:rPr>
            </w:pPr>
          </w:p>
          <w:p w:rsidR="000732A0" w:rsidRPr="00390974" w:rsidRDefault="000732A0" w:rsidP="000732A0">
            <w:pPr>
              <w:spacing w:after="0" w:line="240" w:lineRule="auto"/>
              <w:rPr>
                <w:rFonts w:ascii="Times New Roman" w:eastAsia="Times New Roman" w:hAnsi="Times New Roman"/>
                <w:sz w:val="28"/>
                <w:szCs w:val="28"/>
                <w:lang w:eastAsia="ru-RU"/>
              </w:rPr>
            </w:pPr>
          </w:p>
          <w:p w:rsidR="002C16F7" w:rsidRPr="00390974" w:rsidRDefault="002C16F7" w:rsidP="00A55586">
            <w:pPr>
              <w:spacing w:after="0" w:line="240" w:lineRule="auto"/>
              <w:ind w:right="176"/>
              <w:rPr>
                <w:rFonts w:ascii="Times New Roman" w:hAnsi="Times New Roman"/>
                <w:sz w:val="28"/>
                <w:szCs w:val="28"/>
              </w:rPr>
            </w:pPr>
          </w:p>
        </w:tc>
      </w:tr>
    </w:tbl>
    <w:p w:rsidR="00873AE3" w:rsidRPr="00390974" w:rsidRDefault="00873AE3" w:rsidP="00873AE3">
      <w:pPr>
        <w:autoSpaceDE w:val="0"/>
        <w:autoSpaceDN w:val="0"/>
        <w:spacing w:after="0" w:line="240" w:lineRule="auto"/>
        <w:ind w:right="176"/>
        <w:jc w:val="center"/>
        <w:rPr>
          <w:rFonts w:ascii="Times New Roman" w:eastAsia="Times New Roman" w:hAnsi="Times New Roman"/>
          <w:b/>
          <w:sz w:val="28"/>
          <w:szCs w:val="28"/>
          <w:lang w:eastAsia="ru-RU"/>
        </w:rPr>
      </w:pPr>
      <w:r w:rsidRPr="00390974">
        <w:rPr>
          <w:rFonts w:ascii="Times New Roman" w:eastAsia="Times New Roman" w:hAnsi="Times New Roman"/>
          <w:b/>
          <w:sz w:val="28"/>
          <w:szCs w:val="28"/>
          <w:lang w:eastAsia="ru-RU"/>
        </w:rPr>
        <w:lastRenderedPageBreak/>
        <w:t>Социологические Исследования</w:t>
      </w:r>
    </w:p>
    <w:p w:rsidR="00A6406E" w:rsidRDefault="00A6406E" w:rsidP="00D53C30">
      <w:pPr>
        <w:spacing w:after="0" w:line="240" w:lineRule="auto"/>
        <w:jc w:val="center"/>
        <w:rPr>
          <w:rFonts w:ascii="Times New Roman" w:eastAsia="Times New Roman" w:hAnsi="Times New Roman"/>
          <w:sz w:val="28"/>
          <w:szCs w:val="28"/>
          <w:lang w:eastAsia="ru-RU"/>
        </w:rPr>
      </w:pPr>
    </w:p>
    <w:p w:rsidR="00A6406E" w:rsidRDefault="00A6406E" w:rsidP="00D53C30">
      <w:pPr>
        <w:spacing w:after="0" w:line="240" w:lineRule="auto"/>
        <w:jc w:val="center"/>
        <w:rPr>
          <w:rFonts w:ascii="Times New Roman" w:eastAsia="Times New Roman" w:hAnsi="Times New Roman"/>
          <w:sz w:val="28"/>
          <w:szCs w:val="28"/>
          <w:lang w:eastAsia="ru-RU"/>
        </w:rPr>
      </w:pPr>
    </w:p>
    <w:p w:rsidR="00D53C30" w:rsidRPr="00D53C30" w:rsidRDefault="00D53C30" w:rsidP="00D53C30">
      <w:pPr>
        <w:spacing w:after="0" w:line="240" w:lineRule="auto"/>
        <w:jc w:val="center"/>
        <w:rPr>
          <w:rFonts w:ascii="Times New Roman" w:eastAsia="Times New Roman" w:hAnsi="Times New Roman"/>
          <w:sz w:val="28"/>
          <w:szCs w:val="28"/>
          <w:lang w:eastAsia="ru-RU"/>
        </w:rPr>
      </w:pPr>
      <w:r w:rsidRPr="00D53C30">
        <w:rPr>
          <w:rFonts w:ascii="Times New Roman" w:eastAsia="Times New Roman" w:hAnsi="Times New Roman"/>
          <w:sz w:val="28"/>
          <w:szCs w:val="28"/>
          <w:lang w:eastAsia="ru-RU"/>
        </w:rPr>
        <w:t>Общественная палата Оренбургской области</w:t>
      </w:r>
    </w:p>
    <w:p w:rsidR="00D53C30" w:rsidRPr="00D53C30" w:rsidRDefault="00D53C30" w:rsidP="00D53C30">
      <w:pPr>
        <w:spacing w:after="0" w:line="240" w:lineRule="auto"/>
        <w:jc w:val="center"/>
        <w:rPr>
          <w:rFonts w:ascii="Times New Roman" w:eastAsia="Times New Roman" w:hAnsi="Times New Roman"/>
          <w:sz w:val="28"/>
          <w:szCs w:val="28"/>
          <w:lang w:eastAsia="ru-RU"/>
        </w:rPr>
      </w:pPr>
      <w:r w:rsidRPr="00D53C30">
        <w:rPr>
          <w:rFonts w:ascii="Times New Roman" w:eastAsia="Times New Roman" w:hAnsi="Times New Roman"/>
          <w:sz w:val="28"/>
          <w:szCs w:val="28"/>
          <w:lang w:eastAsia="ru-RU"/>
        </w:rPr>
        <w:t>АНО «Центр социально-политических и маркетинговых исследований «Индикатор»</w:t>
      </w:r>
    </w:p>
    <w:p w:rsidR="00D53C30" w:rsidRPr="00D53C30" w:rsidRDefault="00D53C30" w:rsidP="00D53C30">
      <w:pPr>
        <w:spacing w:after="0" w:line="240" w:lineRule="auto"/>
        <w:jc w:val="center"/>
        <w:rPr>
          <w:rFonts w:ascii="Times New Roman" w:eastAsia="Times New Roman" w:hAnsi="Times New Roman"/>
          <w:lang w:eastAsia="ru-RU"/>
        </w:rPr>
      </w:pPr>
    </w:p>
    <w:p w:rsidR="00D53C30" w:rsidRPr="00D53C30" w:rsidRDefault="00D53C30" w:rsidP="00D53C30">
      <w:pPr>
        <w:spacing w:after="0" w:line="240" w:lineRule="auto"/>
        <w:jc w:val="center"/>
        <w:rPr>
          <w:rFonts w:ascii="Times New Roman" w:eastAsia="Times New Roman" w:hAnsi="Times New Roman"/>
          <w:lang w:eastAsia="ru-RU"/>
        </w:rPr>
      </w:pPr>
    </w:p>
    <w:p w:rsidR="00D53C30" w:rsidRPr="00D53C30" w:rsidRDefault="00D53C30" w:rsidP="00D53C30">
      <w:pPr>
        <w:spacing w:after="0" w:line="240" w:lineRule="auto"/>
        <w:jc w:val="center"/>
        <w:rPr>
          <w:rFonts w:ascii="Times New Roman" w:eastAsia="Times New Roman" w:hAnsi="Times New Roman"/>
          <w:lang w:eastAsia="ru-RU"/>
        </w:rPr>
      </w:pPr>
    </w:p>
    <w:p w:rsidR="00D53C30" w:rsidRPr="00D53C30" w:rsidRDefault="00D53C30" w:rsidP="00D53C30">
      <w:pPr>
        <w:spacing w:after="0" w:line="240" w:lineRule="auto"/>
        <w:jc w:val="center"/>
        <w:rPr>
          <w:rFonts w:ascii="Times New Roman" w:eastAsia="Times New Roman" w:hAnsi="Times New Roman"/>
          <w:lang w:eastAsia="ru-RU"/>
        </w:rPr>
      </w:pPr>
    </w:p>
    <w:p w:rsidR="00D53C30" w:rsidRPr="00D53C30" w:rsidRDefault="00D53C30" w:rsidP="00D53C30">
      <w:pPr>
        <w:spacing w:after="0" w:line="240" w:lineRule="auto"/>
        <w:jc w:val="center"/>
        <w:rPr>
          <w:rFonts w:ascii="Times New Roman" w:eastAsia="Times New Roman" w:hAnsi="Times New Roman"/>
          <w:lang w:eastAsia="ru-RU"/>
        </w:rPr>
      </w:pPr>
    </w:p>
    <w:p w:rsidR="00D53C30" w:rsidRPr="00D53C30" w:rsidRDefault="00D53C30" w:rsidP="00D53C30">
      <w:pPr>
        <w:spacing w:after="0" w:line="240" w:lineRule="auto"/>
        <w:jc w:val="center"/>
        <w:rPr>
          <w:rFonts w:ascii="Times New Roman" w:eastAsia="Times New Roman" w:hAnsi="Times New Roman"/>
          <w:lang w:eastAsia="ru-RU"/>
        </w:rPr>
      </w:pPr>
    </w:p>
    <w:p w:rsidR="00D53C30" w:rsidRPr="00D53C30" w:rsidRDefault="00D53C30" w:rsidP="00D53C30">
      <w:pPr>
        <w:spacing w:after="0" w:line="240" w:lineRule="auto"/>
        <w:jc w:val="center"/>
        <w:rPr>
          <w:rFonts w:ascii="Times New Roman" w:eastAsia="Times New Roman" w:hAnsi="Times New Roman"/>
          <w:lang w:eastAsia="ru-RU"/>
        </w:rPr>
      </w:pPr>
    </w:p>
    <w:p w:rsidR="00D53C30" w:rsidRPr="00D53C30" w:rsidRDefault="00D53C30" w:rsidP="00D53C30">
      <w:pPr>
        <w:spacing w:after="0" w:line="240" w:lineRule="auto"/>
        <w:jc w:val="center"/>
        <w:rPr>
          <w:rFonts w:ascii="Times New Roman" w:eastAsia="Times New Roman" w:hAnsi="Times New Roman"/>
          <w:lang w:eastAsia="ru-RU"/>
        </w:rPr>
      </w:pPr>
    </w:p>
    <w:p w:rsidR="00D53C30" w:rsidRPr="00D53C30" w:rsidRDefault="00D53C30" w:rsidP="00D53C30">
      <w:pPr>
        <w:spacing w:after="0" w:line="240" w:lineRule="auto"/>
        <w:jc w:val="center"/>
        <w:rPr>
          <w:rFonts w:ascii="Times New Roman" w:eastAsia="Times New Roman" w:hAnsi="Times New Roman"/>
          <w:lang w:eastAsia="ru-RU"/>
        </w:rPr>
      </w:pPr>
    </w:p>
    <w:p w:rsidR="00B048B3" w:rsidRDefault="00B048B3" w:rsidP="00D53C30">
      <w:pPr>
        <w:spacing w:after="0" w:line="240" w:lineRule="auto"/>
        <w:jc w:val="center"/>
        <w:rPr>
          <w:rFonts w:ascii="Times New Roman" w:eastAsia="Times New Roman" w:hAnsi="Times New Roman"/>
          <w:b/>
          <w:sz w:val="56"/>
          <w:szCs w:val="56"/>
          <w:lang w:eastAsia="ru-RU"/>
        </w:rPr>
      </w:pPr>
    </w:p>
    <w:p w:rsidR="00B048B3" w:rsidRDefault="00B048B3" w:rsidP="00D53C30">
      <w:pPr>
        <w:spacing w:after="0" w:line="240" w:lineRule="auto"/>
        <w:jc w:val="center"/>
        <w:rPr>
          <w:rFonts w:ascii="Times New Roman" w:eastAsia="Times New Roman" w:hAnsi="Times New Roman"/>
          <w:b/>
          <w:sz w:val="56"/>
          <w:szCs w:val="56"/>
          <w:lang w:eastAsia="ru-RU"/>
        </w:rPr>
      </w:pPr>
    </w:p>
    <w:p w:rsidR="00D53C30" w:rsidRPr="00D53C30" w:rsidRDefault="00D53C30" w:rsidP="00D53C30">
      <w:pPr>
        <w:spacing w:after="0" w:line="240" w:lineRule="auto"/>
        <w:jc w:val="center"/>
        <w:rPr>
          <w:rFonts w:ascii="Times New Roman" w:eastAsia="Times New Roman" w:hAnsi="Times New Roman"/>
          <w:b/>
          <w:sz w:val="48"/>
          <w:szCs w:val="48"/>
          <w:lang w:eastAsia="ru-RU"/>
        </w:rPr>
      </w:pPr>
      <w:r w:rsidRPr="00D53C30">
        <w:rPr>
          <w:rFonts w:ascii="Times New Roman" w:eastAsia="Times New Roman" w:hAnsi="Times New Roman"/>
          <w:b/>
          <w:sz w:val="56"/>
          <w:szCs w:val="56"/>
          <w:lang w:eastAsia="ru-RU"/>
        </w:rPr>
        <w:t xml:space="preserve">Социально-экономическая, социально-политическая ситуация и гражданская активность населения МО </w:t>
      </w:r>
      <w:proofErr w:type="spellStart"/>
      <w:r w:rsidRPr="00D53C30">
        <w:rPr>
          <w:rFonts w:ascii="Times New Roman" w:eastAsia="Times New Roman" w:hAnsi="Times New Roman"/>
          <w:b/>
          <w:sz w:val="56"/>
          <w:szCs w:val="56"/>
          <w:lang w:eastAsia="ru-RU"/>
        </w:rPr>
        <w:t>Сорочинский</w:t>
      </w:r>
      <w:proofErr w:type="spellEnd"/>
      <w:r w:rsidRPr="00D53C30">
        <w:rPr>
          <w:rFonts w:ascii="Times New Roman" w:eastAsia="Times New Roman" w:hAnsi="Times New Roman"/>
          <w:b/>
          <w:sz w:val="56"/>
          <w:szCs w:val="56"/>
          <w:lang w:eastAsia="ru-RU"/>
        </w:rPr>
        <w:t xml:space="preserve"> городской округ</w:t>
      </w:r>
    </w:p>
    <w:p w:rsidR="00D53C30" w:rsidRPr="00D53C30" w:rsidRDefault="00D53C30" w:rsidP="00D53C30">
      <w:pPr>
        <w:spacing w:after="0" w:line="240" w:lineRule="auto"/>
        <w:jc w:val="center"/>
        <w:rPr>
          <w:rFonts w:ascii="Times New Roman" w:eastAsia="Times New Roman" w:hAnsi="Times New Roman"/>
          <w:lang w:eastAsia="ru-RU"/>
        </w:rPr>
      </w:pPr>
    </w:p>
    <w:p w:rsidR="00D53C30" w:rsidRDefault="00D53C30" w:rsidP="00D53C30">
      <w:pPr>
        <w:spacing w:after="0" w:line="240" w:lineRule="auto"/>
        <w:jc w:val="center"/>
        <w:rPr>
          <w:rFonts w:ascii="Times New Roman" w:eastAsia="Times New Roman" w:hAnsi="Times New Roman"/>
          <w:lang w:eastAsia="ru-RU"/>
        </w:rPr>
      </w:pPr>
    </w:p>
    <w:p w:rsidR="00873AE3" w:rsidRDefault="00873AE3" w:rsidP="00D53C30">
      <w:pPr>
        <w:spacing w:after="0" w:line="240" w:lineRule="auto"/>
        <w:jc w:val="center"/>
        <w:rPr>
          <w:rFonts w:ascii="Times New Roman" w:eastAsia="Times New Roman" w:hAnsi="Times New Roman"/>
          <w:lang w:eastAsia="ru-RU"/>
        </w:rPr>
      </w:pPr>
    </w:p>
    <w:p w:rsidR="00873AE3" w:rsidRDefault="00873AE3" w:rsidP="00D53C30">
      <w:pPr>
        <w:spacing w:after="0" w:line="240" w:lineRule="auto"/>
        <w:jc w:val="center"/>
        <w:rPr>
          <w:rFonts w:ascii="Times New Roman" w:eastAsia="Times New Roman" w:hAnsi="Times New Roman"/>
          <w:lang w:eastAsia="ru-RU"/>
        </w:rPr>
      </w:pPr>
    </w:p>
    <w:p w:rsidR="00873AE3" w:rsidRDefault="00873AE3" w:rsidP="00D53C30">
      <w:pPr>
        <w:spacing w:after="0" w:line="240" w:lineRule="auto"/>
        <w:jc w:val="center"/>
        <w:rPr>
          <w:rFonts w:ascii="Times New Roman" w:eastAsia="Times New Roman" w:hAnsi="Times New Roman"/>
          <w:lang w:eastAsia="ru-RU"/>
        </w:rPr>
      </w:pPr>
    </w:p>
    <w:p w:rsidR="00873AE3" w:rsidRDefault="00873AE3" w:rsidP="00D53C30">
      <w:pPr>
        <w:spacing w:after="0" w:line="240" w:lineRule="auto"/>
        <w:jc w:val="center"/>
        <w:rPr>
          <w:rFonts w:ascii="Times New Roman" w:eastAsia="Times New Roman" w:hAnsi="Times New Roman"/>
          <w:lang w:eastAsia="ru-RU"/>
        </w:rPr>
      </w:pPr>
    </w:p>
    <w:p w:rsidR="00873AE3" w:rsidRDefault="00873AE3" w:rsidP="00D53C30">
      <w:pPr>
        <w:spacing w:after="0" w:line="240" w:lineRule="auto"/>
        <w:jc w:val="center"/>
        <w:rPr>
          <w:rFonts w:ascii="Times New Roman" w:eastAsia="Times New Roman" w:hAnsi="Times New Roman"/>
          <w:lang w:eastAsia="ru-RU"/>
        </w:rPr>
      </w:pPr>
    </w:p>
    <w:p w:rsidR="00873AE3" w:rsidRDefault="00873AE3" w:rsidP="00D53C30">
      <w:pPr>
        <w:spacing w:after="0" w:line="240" w:lineRule="auto"/>
        <w:jc w:val="center"/>
        <w:rPr>
          <w:rFonts w:ascii="Times New Roman" w:eastAsia="Times New Roman" w:hAnsi="Times New Roman"/>
          <w:lang w:eastAsia="ru-RU"/>
        </w:rPr>
      </w:pPr>
    </w:p>
    <w:p w:rsidR="00873AE3" w:rsidRDefault="00873AE3" w:rsidP="00D53C30">
      <w:pPr>
        <w:spacing w:after="0" w:line="240" w:lineRule="auto"/>
        <w:jc w:val="center"/>
        <w:rPr>
          <w:rFonts w:ascii="Times New Roman" w:eastAsia="Times New Roman" w:hAnsi="Times New Roman"/>
          <w:lang w:eastAsia="ru-RU"/>
        </w:rPr>
      </w:pPr>
    </w:p>
    <w:p w:rsidR="00873AE3" w:rsidRDefault="00873AE3" w:rsidP="00D53C30">
      <w:pPr>
        <w:spacing w:after="0" w:line="240" w:lineRule="auto"/>
        <w:jc w:val="center"/>
        <w:rPr>
          <w:rFonts w:ascii="Times New Roman" w:eastAsia="Times New Roman" w:hAnsi="Times New Roman"/>
          <w:lang w:eastAsia="ru-RU"/>
        </w:rPr>
      </w:pPr>
    </w:p>
    <w:p w:rsidR="00873AE3" w:rsidRDefault="00873AE3" w:rsidP="00D53C30">
      <w:pPr>
        <w:spacing w:after="0" w:line="240" w:lineRule="auto"/>
        <w:jc w:val="center"/>
        <w:rPr>
          <w:rFonts w:ascii="Times New Roman" w:eastAsia="Times New Roman" w:hAnsi="Times New Roman"/>
          <w:lang w:eastAsia="ru-RU"/>
        </w:rPr>
      </w:pPr>
    </w:p>
    <w:p w:rsidR="00873AE3" w:rsidRDefault="00873AE3" w:rsidP="00D53C30">
      <w:pPr>
        <w:spacing w:after="0" w:line="240" w:lineRule="auto"/>
        <w:jc w:val="center"/>
        <w:rPr>
          <w:rFonts w:ascii="Times New Roman" w:eastAsia="Times New Roman" w:hAnsi="Times New Roman"/>
          <w:lang w:eastAsia="ru-RU"/>
        </w:rPr>
      </w:pPr>
    </w:p>
    <w:p w:rsidR="00873AE3" w:rsidRDefault="00873AE3" w:rsidP="00D53C30">
      <w:pPr>
        <w:spacing w:after="0" w:line="240" w:lineRule="auto"/>
        <w:jc w:val="center"/>
        <w:rPr>
          <w:rFonts w:ascii="Times New Roman" w:eastAsia="Times New Roman" w:hAnsi="Times New Roman"/>
          <w:lang w:eastAsia="ru-RU"/>
        </w:rPr>
      </w:pPr>
    </w:p>
    <w:p w:rsidR="00873AE3" w:rsidRPr="00D53C30" w:rsidRDefault="00873AE3" w:rsidP="00D53C30">
      <w:pPr>
        <w:spacing w:after="0" w:line="240" w:lineRule="auto"/>
        <w:jc w:val="center"/>
        <w:rPr>
          <w:rFonts w:ascii="Times New Roman" w:eastAsia="Times New Roman" w:hAnsi="Times New Roman"/>
          <w:lang w:eastAsia="ru-RU"/>
        </w:rPr>
      </w:pPr>
    </w:p>
    <w:p w:rsidR="00D53C30" w:rsidRPr="00D53C30" w:rsidRDefault="00D53C30" w:rsidP="00D53C30">
      <w:pPr>
        <w:spacing w:after="0" w:line="240" w:lineRule="auto"/>
        <w:jc w:val="center"/>
        <w:rPr>
          <w:rFonts w:ascii="Times New Roman" w:eastAsia="Times New Roman" w:hAnsi="Times New Roman"/>
          <w:lang w:eastAsia="ru-RU"/>
        </w:rPr>
      </w:pPr>
    </w:p>
    <w:p w:rsidR="00D53C30" w:rsidRPr="00D53C30" w:rsidRDefault="00D53C30" w:rsidP="00D53C30">
      <w:pPr>
        <w:spacing w:after="0" w:line="240" w:lineRule="auto"/>
        <w:jc w:val="center"/>
        <w:rPr>
          <w:rFonts w:ascii="Times New Roman" w:eastAsia="Times New Roman" w:hAnsi="Times New Roman"/>
          <w:lang w:eastAsia="ru-RU"/>
        </w:rPr>
      </w:pPr>
    </w:p>
    <w:p w:rsidR="00D53C30" w:rsidRPr="00D53C30" w:rsidRDefault="00D53C30" w:rsidP="00873AE3">
      <w:pPr>
        <w:spacing w:after="0" w:line="240" w:lineRule="auto"/>
        <w:jc w:val="center"/>
        <w:rPr>
          <w:rFonts w:ascii="Times New Roman" w:eastAsia="Times New Roman" w:hAnsi="Times New Roman"/>
          <w:sz w:val="28"/>
          <w:szCs w:val="28"/>
          <w:lang w:eastAsia="ru-RU"/>
        </w:rPr>
      </w:pPr>
      <w:r w:rsidRPr="00D53C30">
        <w:rPr>
          <w:rFonts w:ascii="Times New Roman" w:eastAsia="Times New Roman" w:hAnsi="Times New Roman"/>
          <w:sz w:val="28"/>
          <w:szCs w:val="28"/>
          <w:lang w:eastAsia="ru-RU"/>
        </w:rPr>
        <w:t>Оренбург</w:t>
      </w:r>
      <w:r w:rsidR="00873AE3">
        <w:rPr>
          <w:rFonts w:ascii="Times New Roman" w:eastAsia="Times New Roman" w:hAnsi="Times New Roman"/>
          <w:sz w:val="28"/>
          <w:szCs w:val="28"/>
          <w:lang w:eastAsia="ru-RU"/>
        </w:rPr>
        <w:t>,</w:t>
      </w:r>
      <w:r w:rsidR="004B283A">
        <w:rPr>
          <w:rFonts w:eastAsia="Times New Roman"/>
          <w:noProof/>
          <w:lang w:eastAsia="ru-RU"/>
        </w:rPr>
        <mc:AlternateContent>
          <mc:Choice Requires="wps">
            <w:drawing>
              <wp:anchor distT="0" distB="0" distL="114300" distR="114300" simplePos="0" relativeHeight="251710464" behindDoc="0" locked="0" layoutInCell="1" allowOverlap="1">
                <wp:simplePos x="0" y="0"/>
                <wp:positionH relativeFrom="column">
                  <wp:posOffset>5749290</wp:posOffset>
                </wp:positionH>
                <wp:positionV relativeFrom="paragraph">
                  <wp:posOffset>186055</wp:posOffset>
                </wp:positionV>
                <wp:extent cx="344170" cy="391795"/>
                <wp:effectExtent l="0" t="0" r="0" b="8255"/>
                <wp:wrapNone/>
                <wp:docPr id="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52.7pt;margin-top:14.65pt;width:27.1pt;height:30.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" stroked="f"/>
            </w:pict>
          </mc:Fallback>
        </mc:AlternateContent>
      </w:r>
      <w:r w:rsidR="004B283A">
        <w:rPr>
          <w:rFonts w:eastAsia="Times New Roman"/>
          <w:noProof/>
          <w:lang w:eastAsia="ru-RU"/>
        </w:rPr>
        <mc:AlternateContent>
          <mc:Choice Requires="wps">
            <w:drawing>
              <wp:anchor distT="0" distB="0" distL="114300" distR="114300" simplePos="0" relativeHeight="251712512" behindDoc="0" locked="0" layoutInCell="1" allowOverlap="1">
                <wp:simplePos x="0" y="0"/>
                <wp:positionH relativeFrom="column">
                  <wp:posOffset>5749290</wp:posOffset>
                </wp:positionH>
                <wp:positionV relativeFrom="paragraph">
                  <wp:posOffset>492125</wp:posOffset>
                </wp:positionV>
                <wp:extent cx="276225" cy="285750"/>
                <wp:effectExtent l="0" t="0" r="9525" b="0"/>
                <wp:wrapNone/>
                <wp:docPr id="4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52.7pt;margin-top:38.75pt;width:21.75pt;height: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" stroked="f"/>
            </w:pict>
          </mc:Fallback>
        </mc:AlternateContent>
      </w:r>
      <w:r w:rsidR="00873AE3">
        <w:rPr>
          <w:rFonts w:ascii="Times New Roman" w:eastAsia="Times New Roman" w:hAnsi="Times New Roman"/>
          <w:sz w:val="28"/>
          <w:szCs w:val="28"/>
          <w:lang w:eastAsia="ru-RU"/>
        </w:rPr>
        <w:t xml:space="preserve"> </w:t>
      </w:r>
      <w:r w:rsidRPr="00D53C30">
        <w:rPr>
          <w:rFonts w:ascii="Times New Roman" w:eastAsia="Times New Roman" w:hAnsi="Times New Roman"/>
          <w:sz w:val="28"/>
          <w:szCs w:val="28"/>
          <w:lang w:eastAsia="ru-RU"/>
        </w:rPr>
        <w:t>2017</w:t>
      </w:r>
    </w:p>
    <w:p w:rsidR="00B048B3" w:rsidRDefault="00B048B3" w:rsidP="00D53C30">
      <w:pPr>
        <w:spacing w:after="0" w:line="240" w:lineRule="auto"/>
        <w:rPr>
          <w:rFonts w:ascii="Times New Roman" w:eastAsia="Times New Roman" w:hAnsi="Times New Roman"/>
          <w:sz w:val="28"/>
          <w:szCs w:val="28"/>
          <w:lang w:eastAsia="ru-RU"/>
        </w:rPr>
      </w:pPr>
    </w:p>
    <w:p w:rsidR="000434C0" w:rsidRDefault="000434C0" w:rsidP="00D53C30">
      <w:pPr>
        <w:spacing w:after="0" w:line="240" w:lineRule="auto"/>
        <w:rPr>
          <w:rFonts w:ascii="Times New Roman" w:eastAsia="Times New Roman" w:hAnsi="Times New Roman"/>
          <w:sz w:val="28"/>
          <w:szCs w:val="28"/>
          <w:lang w:eastAsia="ru-RU"/>
        </w:rPr>
      </w:pPr>
    </w:p>
    <w:p w:rsidR="000434C0" w:rsidRDefault="000434C0" w:rsidP="00D53C30">
      <w:pPr>
        <w:spacing w:after="0" w:line="240" w:lineRule="auto"/>
        <w:rPr>
          <w:rFonts w:ascii="Times New Roman" w:eastAsia="Times New Roman" w:hAnsi="Times New Roman"/>
          <w:sz w:val="28"/>
          <w:szCs w:val="28"/>
          <w:lang w:eastAsia="ru-RU"/>
        </w:rPr>
      </w:pPr>
    </w:p>
    <w:p w:rsidR="000434C0" w:rsidRDefault="000434C0" w:rsidP="00D53C30">
      <w:pPr>
        <w:spacing w:after="0" w:line="240" w:lineRule="auto"/>
        <w:rPr>
          <w:rFonts w:ascii="Times New Roman" w:eastAsia="Times New Roman" w:hAnsi="Times New Roman"/>
          <w:sz w:val="28"/>
          <w:szCs w:val="28"/>
          <w:lang w:eastAsia="ru-RU"/>
        </w:rPr>
      </w:pPr>
    </w:p>
    <w:p w:rsidR="000434C0" w:rsidRDefault="000434C0" w:rsidP="00D53C30">
      <w:pPr>
        <w:spacing w:after="0" w:line="240" w:lineRule="auto"/>
        <w:rPr>
          <w:rFonts w:ascii="Times New Roman" w:eastAsia="Times New Roman" w:hAnsi="Times New Roman"/>
          <w:sz w:val="28"/>
          <w:szCs w:val="28"/>
          <w:lang w:eastAsia="ru-RU"/>
        </w:rPr>
      </w:pPr>
    </w:p>
    <w:p w:rsidR="000434C0" w:rsidRDefault="000434C0" w:rsidP="00D53C30">
      <w:pPr>
        <w:spacing w:after="0" w:line="240" w:lineRule="auto"/>
        <w:rPr>
          <w:rFonts w:ascii="Times New Roman" w:eastAsia="Times New Roman" w:hAnsi="Times New Roman"/>
          <w:sz w:val="28"/>
          <w:szCs w:val="28"/>
          <w:lang w:eastAsia="ru-RU"/>
        </w:rPr>
      </w:pPr>
    </w:p>
    <w:p w:rsidR="00D53C30" w:rsidRPr="00D53C30" w:rsidRDefault="00D53C30" w:rsidP="00D53C30">
      <w:pPr>
        <w:spacing w:after="0" w:line="240" w:lineRule="auto"/>
        <w:rPr>
          <w:rFonts w:ascii="Times New Roman" w:eastAsia="Times New Roman" w:hAnsi="Times New Roman"/>
          <w:sz w:val="28"/>
          <w:szCs w:val="28"/>
          <w:lang w:eastAsia="ru-RU"/>
        </w:rPr>
      </w:pPr>
      <w:r w:rsidRPr="00D53C30">
        <w:rPr>
          <w:rFonts w:ascii="Times New Roman" w:eastAsia="Times New Roman" w:hAnsi="Times New Roman"/>
          <w:sz w:val="28"/>
          <w:szCs w:val="28"/>
          <w:lang w:eastAsia="ru-RU"/>
        </w:rPr>
        <w:lastRenderedPageBreak/>
        <w:t>Научный руководитель проект</w:t>
      </w:r>
      <w:r w:rsidR="00873AE3">
        <w:rPr>
          <w:rFonts w:ascii="Times New Roman" w:eastAsia="Times New Roman" w:hAnsi="Times New Roman"/>
          <w:sz w:val="28"/>
          <w:szCs w:val="28"/>
          <w:lang w:eastAsia="ru-RU"/>
        </w:rPr>
        <w:t>:</w:t>
      </w:r>
      <w:r w:rsidRPr="00D53C30">
        <w:rPr>
          <w:rFonts w:ascii="Times New Roman" w:eastAsia="Times New Roman" w:hAnsi="Times New Roman"/>
          <w:sz w:val="28"/>
          <w:szCs w:val="28"/>
          <w:lang w:eastAsia="ru-RU"/>
        </w:rPr>
        <w:t xml:space="preserve"> </w:t>
      </w:r>
    </w:p>
    <w:p w:rsidR="00D53C30" w:rsidRPr="00D53C30" w:rsidRDefault="00D53C30" w:rsidP="00D53C30">
      <w:pPr>
        <w:spacing w:after="0" w:line="240" w:lineRule="auto"/>
        <w:rPr>
          <w:rFonts w:ascii="Times New Roman" w:eastAsia="Times New Roman" w:hAnsi="Times New Roman"/>
          <w:sz w:val="28"/>
          <w:szCs w:val="28"/>
          <w:lang w:eastAsia="ru-RU"/>
        </w:rPr>
      </w:pPr>
      <w:r w:rsidRPr="00D53C30">
        <w:rPr>
          <w:rFonts w:ascii="Times New Roman" w:eastAsia="Times New Roman" w:hAnsi="Times New Roman"/>
          <w:sz w:val="28"/>
          <w:szCs w:val="28"/>
          <w:lang w:eastAsia="ru-RU"/>
        </w:rPr>
        <w:t>профессор, академик РАСН, заслуженный деятель РОС, Э.М. Виноградова</w:t>
      </w:r>
    </w:p>
    <w:p w:rsidR="00D53C30" w:rsidRPr="00D53C30" w:rsidRDefault="00D53C30" w:rsidP="00D53C30">
      <w:pPr>
        <w:spacing w:after="0" w:line="240" w:lineRule="auto"/>
        <w:rPr>
          <w:rFonts w:ascii="Times New Roman" w:eastAsia="Times New Roman" w:hAnsi="Times New Roman"/>
          <w:sz w:val="28"/>
          <w:szCs w:val="28"/>
          <w:lang w:eastAsia="ru-RU"/>
        </w:rPr>
      </w:pPr>
    </w:p>
    <w:p w:rsidR="00D53C30" w:rsidRPr="00873AE3" w:rsidRDefault="004B283A" w:rsidP="00B048B3">
      <w:pPr>
        <w:pStyle w:val="af6"/>
        <w:jc w:val="both"/>
        <w:rPr>
          <w:rFonts w:ascii="Times New Roman" w:hAnsi="Times New Roman"/>
          <w:sz w:val="28"/>
          <w:szCs w:val="28"/>
          <w:lang w:eastAsia="ru-RU"/>
        </w:rPr>
      </w:pPr>
      <w:r>
        <w:rPr>
          <w:rFonts w:ascii="Times New Roman" w:hAnsi="Times New Roman"/>
          <w:noProof/>
          <w:sz w:val="28"/>
          <w:szCs w:val="28"/>
          <w:lang w:eastAsia="ru-RU"/>
        </w:rPr>
        <mc:AlternateContent>
          <mc:Choice Requires="wps">
            <w:drawing>
              <wp:anchor distT="0" distB="0" distL="114300" distR="114300" simplePos="0" relativeHeight="251714560" behindDoc="0" locked="0" layoutInCell="1" allowOverlap="1">
                <wp:simplePos x="0" y="0"/>
                <wp:positionH relativeFrom="column">
                  <wp:posOffset>5730875</wp:posOffset>
                </wp:positionH>
                <wp:positionV relativeFrom="paragraph">
                  <wp:posOffset>2221865</wp:posOffset>
                </wp:positionV>
                <wp:extent cx="344170" cy="391795"/>
                <wp:effectExtent l="0" t="0" r="0" b="8255"/>
                <wp:wrapNone/>
                <wp:docPr id="5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51.25pt;margin-top:174.95pt;width:27.1pt;height:30.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" stroked="f"/>
            </w:pict>
          </mc:Fallback>
        </mc:AlternateContent>
      </w:r>
      <w:r w:rsidR="00D53C30" w:rsidRPr="00873AE3">
        <w:rPr>
          <w:rFonts w:ascii="Times New Roman" w:hAnsi="Times New Roman"/>
          <w:sz w:val="28"/>
          <w:szCs w:val="28"/>
          <w:lang w:eastAsia="ru-RU"/>
        </w:rPr>
        <w:t xml:space="preserve">10-25 мая 2017 года на территории </w:t>
      </w:r>
      <w:proofErr w:type="spellStart"/>
      <w:r w:rsidR="00D53C30" w:rsidRPr="00873AE3">
        <w:rPr>
          <w:rFonts w:ascii="Times New Roman" w:hAnsi="Times New Roman"/>
          <w:sz w:val="28"/>
          <w:szCs w:val="28"/>
          <w:lang w:eastAsia="ru-RU"/>
        </w:rPr>
        <w:t>Сорочинского</w:t>
      </w:r>
      <w:proofErr w:type="spellEnd"/>
      <w:r w:rsidR="00D53C30" w:rsidRPr="00873AE3">
        <w:rPr>
          <w:rFonts w:ascii="Times New Roman" w:hAnsi="Times New Roman"/>
          <w:sz w:val="28"/>
          <w:szCs w:val="28"/>
          <w:lang w:eastAsia="ru-RU"/>
        </w:rPr>
        <w:t xml:space="preserve"> района проведено социологическое исследование, ориентированное на определение мнения населения о  социально-экономических </w:t>
      </w:r>
      <w:r w:rsidR="00873AE3">
        <w:rPr>
          <w:rFonts w:ascii="Times New Roman" w:hAnsi="Times New Roman"/>
          <w:sz w:val="28"/>
          <w:szCs w:val="28"/>
          <w:lang w:eastAsia="ru-RU"/>
        </w:rPr>
        <w:t>и социально-политических проб</w:t>
      </w:r>
      <w:r w:rsidR="00D53C30" w:rsidRPr="00873AE3">
        <w:rPr>
          <w:rFonts w:ascii="Times New Roman" w:hAnsi="Times New Roman"/>
          <w:sz w:val="28"/>
          <w:szCs w:val="28"/>
          <w:lang w:eastAsia="ru-RU"/>
        </w:rPr>
        <w:t xml:space="preserve">ах района. Было опрошено 140 человек в  возрасте от 18 лет в г. Сорочинске, с. </w:t>
      </w:r>
      <w:proofErr w:type="spellStart"/>
      <w:r w:rsidR="00D53C30" w:rsidRPr="00873AE3">
        <w:rPr>
          <w:rFonts w:ascii="Times New Roman" w:hAnsi="Times New Roman"/>
          <w:sz w:val="28"/>
          <w:szCs w:val="28"/>
          <w:lang w:eastAsia="ru-RU"/>
        </w:rPr>
        <w:t>Родничное</w:t>
      </w:r>
      <w:proofErr w:type="spellEnd"/>
      <w:r w:rsidR="00D53C30" w:rsidRPr="00873AE3">
        <w:rPr>
          <w:rFonts w:ascii="Times New Roman" w:hAnsi="Times New Roman"/>
          <w:sz w:val="28"/>
          <w:szCs w:val="28"/>
          <w:lang w:eastAsia="ru-RU"/>
        </w:rPr>
        <w:t xml:space="preserve"> и </w:t>
      </w:r>
      <w:proofErr w:type="spellStart"/>
      <w:r w:rsidR="00D53C30" w:rsidRPr="00873AE3">
        <w:rPr>
          <w:rFonts w:ascii="Times New Roman" w:hAnsi="Times New Roman"/>
          <w:sz w:val="28"/>
          <w:szCs w:val="28"/>
          <w:lang w:eastAsia="ru-RU"/>
        </w:rPr>
        <w:t>Гамалеевка</w:t>
      </w:r>
      <w:proofErr w:type="spellEnd"/>
      <w:r w:rsidR="00D53C30" w:rsidRPr="00873AE3">
        <w:rPr>
          <w:rFonts w:ascii="Times New Roman" w:hAnsi="Times New Roman"/>
          <w:sz w:val="28"/>
          <w:szCs w:val="28"/>
          <w:lang w:eastAsia="ru-RU"/>
        </w:rPr>
        <w:t xml:space="preserve">. </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Репрезентативность исследования обеспечивалась корректными расчетами выборки, в рамках которой была рассчитана микромодель, отвечающая генеральной совокупности населения района.</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Опрос проводился в форме анкетирования по месту работы и месту жительства респондентов. Для решения задач исследования была разработана анкета, состоящая из 21 вопроса по 227 позициям.</w:t>
      </w:r>
    </w:p>
    <w:p w:rsidR="00D53C30" w:rsidRPr="00873AE3" w:rsidRDefault="00D53C30" w:rsidP="00B048B3">
      <w:pPr>
        <w:pStyle w:val="af6"/>
        <w:jc w:val="both"/>
        <w:rPr>
          <w:rFonts w:ascii="Times New Roman" w:hAnsi="Times New Roman"/>
          <w:sz w:val="28"/>
          <w:szCs w:val="28"/>
          <w:lang w:eastAsia="ru-RU"/>
        </w:rPr>
      </w:pP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Характеристика выборки</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 xml:space="preserve">Выборка моделирует общность опрошенных жителей </w:t>
      </w:r>
      <w:proofErr w:type="spellStart"/>
      <w:r w:rsidRPr="00873AE3">
        <w:rPr>
          <w:rFonts w:ascii="Times New Roman" w:hAnsi="Times New Roman"/>
          <w:sz w:val="28"/>
          <w:szCs w:val="28"/>
          <w:lang w:eastAsia="ru-RU"/>
        </w:rPr>
        <w:t>Сорочинского</w:t>
      </w:r>
      <w:proofErr w:type="spellEnd"/>
      <w:r w:rsidRPr="00873AE3">
        <w:rPr>
          <w:rFonts w:ascii="Times New Roman" w:hAnsi="Times New Roman"/>
          <w:sz w:val="28"/>
          <w:szCs w:val="28"/>
          <w:lang w:eastAsia="ru-RU"/>
        </w:rPr>
        <w:t xml:space="preserve"> района по следующим признакам: пол, возраст, уровень образования, место проживания, социальное положение.</w:t>
      </w:r>
    </w:p>
    <w:tbl>
      <w:tblPr>
        <w:tblStyle w:val="23"/>
        <w:tblW w:w="5000" w:type="pct"/>
        <w:tblLook w:val="04A0" w:firstRow="1" w:lastRow="0" w:firstColumn="1" w:lastColumn="0" w:noHBand="0" w:noVBand="1"/>
      </w:tblPr>
      <w:tblGrid>
        <w:gridCol w:w="4742"/>
        <w:gridCol w:w="5254"/>
      </w:tblGrid>
      <w:tr w:rsidR="00D53C30" w:rsidRPr="00873AE3" w:rsidTr="00FC6D9E">
        <w:tc>
          <w:tcPr>
            <w:tcW w:w="23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3C30" w:rsidRPr="00873AE3" w:rsidRDefault="00D53C30" w:rsidP="00B048B3">
            <w:pPr>
              <w:pStyle w:val="af6"/>
              <w:jc w:val="both"/>
              <w:rPr>
                <w:rFonts w:ascii="Times New Roman" w:hAnsi="Times New Roman"/>
                <w:b/>
                <w:sz w:val="28"/>
                <w:szCs w:val="28"/>
              </w:rPr>
            </w:pPr>
            <w:r w:rsidRPr="00873AE3">
              <w:rPr>
                <w:rFonts w:ascii="Times New Roman" w:hAnsi="Times New Roman"/>
                <w:b/>
                <w:sz w:val="28"/>
                <w:szCs w:val="28"/>
              </w:rPr>
              <w:t>Пол</w:t>
            </w:r>
          </w:p>
        </w:tc>
        <w:tc>
          <w:tcPr>
            <w:tcW w:w="26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3C30" w:rsidRPr="00873AE3" w:rsidRDefault="00D53C30" w:rsidP="00B048B3">
            <w:pPr>
              <w:pStyle w:val="af6"/>
              <w:jc w:val="both"/>
              <w:rPr>
                <w:rFonts w:ascii="Times New Roman" w:hAnsi="Times New Roman"/>
                <w:b/>
                <w:sz w:val="28"/>
                <w:szCs w:val="28"/>
              </w:rPr>
            </w:pPr>
            <w:r w:rsidRPr="00873AE3">
              <w:rPr>
                <w:rFonts w:ascii="Times New Roman" w:hAnsi="Times New Roman"/>
                <w:b/>
                <w:sz w:val="28"/>
                <w:szCs w:val="28"/>
              </w:rPr>
              <w:t>в %</w:t>
            </w:r>
          </w:p>
        </w:tc>
      </w:tr>
      <w:tr w:rsidR="00D53C30" w:rsidRPr="00873AE3" w:rsidTr="00FC6D9E">
        <w:tc>
          <w:tcPr>
            <w:tcW w:w="23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3C30" w:rsidRPr="00873AE3" w:rsidRDefault="00D53C30" w:rsidP="00B048B3">
            <w:pPr>
              <w:pStyle w:val="af6"/>
              <w:jc w:val="both"/>
              <w:rPr>
                <w:rFonts w:ascii="Times New Roman" w:hAnsi="Times New Roman"/>
                <w:sz w:val="28"/>
                <w:szCs w:val="28"/>
              </w:rPr>
            </w:pPr>
            <w:r w:rsidRPr="00873AE3">
              <w:rPr>
                <w:rFonts w:ascii="Times New Roman" w:hAnsi="Times New Roman"/>
                <w:sz w:val="28"/>
                <w:szCs w:val="28"/>
              </w:rPr>
              <w:t>Мужчин</w:t>
            </w:r>
          </w:p>
        </w:tc>
        <w:tc>
          <w:tcPr>
            <w:tcW w:w="26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3C30" w:rsidRPr="00873AE3" w:rsidRDefault="00D53C30" w:rsidP="00B048B3">
            <w:pPr>
              <w:pStyle w:val="af6"/>
              <w:jc w:val="both"/>
              <w:rPr>
                <w:rFonts w:ascii="Times New Roman" w:hAnsi="Times New Roman"/>
                <w:sz w:val="28"/>
                <w:szCs w:val="28"/>
              </w:rPr>
            </w:pPr>
            <w:r w:rsidRPr="00873AE3">
              <w:rPr>
                <w:rFonts w:ascii="Times New Roman" w:hAnsi="Times New Roman"/>
                <w:sz w:val="28"/>
                <w:szCs w:val="28"/>
              </w:rPr>
              <w:t>47</w:t>
            </w:r>
          </w:p>
        </w:tc>
      </w:tr>
      <w:tr w:rsidR="00D53C30" w:rsidRPr="00873AE3" w:rsidTr="00FC6D9E">
        <w:tc>
          <w:tcPr>
            <w:tcW w:w="23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3C30" w:rsidRPr="00873AE3" w:rsidRDefault="00D53C30" w:rsidP="00B048B3">
            <w:pPr>
              <w:pStyle w:val="af6"/>
              <w:jc w:val="both"/>
              <w:rPr>
                <w:rFonts w:ascii="Times New Roman" w:hAnsi="Times New Roman"/>
                <w:sz w:val="28"/>
                <w:szCs w:val="28"/>
              </w:rPr>
            </w:pPr>
            <w:r w:rsidRPr="00873AE3">
              <w:rPr>
                <w:rFonts w:ascii="Times New Roman" w:hAnsi="Times New Roman"/>
                <w:sz w:val="28"/>
                <w:szCs w:val="28"/>
              </w:rPr>
              <w:t>Женщин</w:t>
            </w:r>
          </w:p>
        </w:tc>
        <w:tc>
          <w:tcPr>
            <w:tcW w:w="26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3C30" w:rsidRPr="00873AE3" w:rsidRDefault="00D53C30" w:rsidP="00B048B3">
            <w:pPr>
              <w:pStyle w:val="af6"/>
              <w:jc w:val="both"/>
              <w:rPr>
                <w:rFonts w:ascii="Times New Roman" w:hAnsi="Times New Roman"/>
                <w:sz w:val="28"/>
                <w:szCs w:val="28"/>
              </w:rPr>
            </w:pPr>
            <w:r w:rsidRPr="00873AE3">
              <w:rPr>
                <w:rFonts w:ascii="Times New Roman" w:hAnsi="Times New Roman"/>
                <w:sz w:val="28"/>
                <w:szCs w:val="28"/>
              </w:rPr>
              <w:t>53</w:t>
            </w:r>
          </w:p>
        </w:tc>
      </w:tr>
      <w:tr w:rsidR="00D53C30" w:rsidRPr="00873AE3" w:rsidTr="00FC6D9E">
        <w:tc>
          <w:tcPr>
            <w:tcW w:w="23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3C30" w:rsidRPr="00873AE3" w:rsidRDefault="00D53C30" w:rsidP="00B048B3">
            <w:pPr>
              <w:pStyle w:val="af6"/>
              <w:jc w:val="both"/>
              <w:rPr>
                <w:rFonts w:ascii="Times New Roman" w:hAnsi="Times New Roman"/>
                <w:b/>
                <w:sz w:val="28"/>
                <w:szCs w:val="28"/>
              </w:rPr>
            </w:pPr>
            <w:r w:rsidRPr="00873AE3">
              <w:rPr>
                <w:rFonts w:ascii="Times New Roman" w:hAnsi="Times New Roman"/>
                <w:b/>
                <w:sz w:val="28"/>
                <w:szCs w:val="28"/>
              </w:rPr>
              <w:t>Возраст</w:t>
            </w:r>
          </w:p>
        </w:tc>
        <w:tc>
          <w:tcPr>
            <w:tcW w:w="26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53C30" w:rsidRPr="00873AE3" w:rsidRDefault="00D53C30" w:rsidP="00B048B3">
            <w:pPr>
              <w:pStyle w:val="af6"/>
              <w:jc w:val="both"/>
              <w:rPr>
                <w:rFonts w:ascii="Times New Roman" w:hAnsi="Times New Roman"/>
                <w:sz w:val="28"/>
                <w:szCs w:val="28"/>
              </w:rPr>
            </w:pPr>
          </w:p>
        </w:tc>
      </w:tr>
      <w:tr w:rsidR="00D53C30" w:rsidRPr="00873AE3" w:rsidTr="00FC6D9E">
        <w:tc>
          <w:tcPr>
            <w:tcW w:w="23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3C30" w:rsidRPr="00873AE3" w:rsidRDefault="00D53C30" w:rsidP="00B048B3">
            <w:pPr>
              <w:pStyle w:val="af6"/>
              <w:jc w:val="both"/>
              <w:rPr>
                <w:rFonts w:ascii="Times New Roman" w:hAnsi="Times New Roman"/>
                <w:sz w:val="28"/>
                <w:szCs w:val="28"/>
              </w:rPr>
            </w:pPr>
            <w:r w:rsidRPr="00873AE3">
              <w:rPr>
                <w:rFonts w:ascii="Times New Roman" w:hAnsi="Times New Roman"/>
                <w:sz w:val="28"/>
                <w:szCs w:val="28"/>
              </w:rPr>
              <w:t>18-29</w:t>
            </w:r>
          </w:p>
        </w:tc>
        <w:tc>
          <w:tcPr>
            <w:tcW w:w="26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3C30" w:rsidRPr="00873AE3" w:rsidRDefault="00D53C30" w:rsidP="00B048B3">
            <w:pPr>
              <w:pStyle w:val="af6"/>
              <w:jc w:val="both"/>
              <w:rPr>
                <w:rFonts w:ascii="Times New Roman" w:hAnsi="Times New Roman"/>
                <w:sz w:val="28"/>
                <w:szCs w:val="28"/>
              </w:rPr>
            </w:pPr>
            <w:r w:rsidRPr="00873AE3">
              <w:rPr>
                <w:rFonts w:ascii="Times New Roman" w:hAnsi="Times New Roman"/>
                <w:sz w:val="28"/>
                <w:szCs w:val="28"/>
              </w:rPr>
              <w:t>24</w:t>
            </w:r>
          </w:p>
        </w:tc>
      </w:tr>
      <w:tr w:rsidR="00D53C30" w:rsidRPr="00873AE3" w:rsidTr="00FC6D9E">
        <w:tc>
          <w:tcPr>
            <w:tcW w:w="23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3C30" w:rsidRPr="00873AE3" w:rsidRDefault="00D53C30" w:rsidP="00B048B3">
            <w:pPr>
              <w:pStyle w:val="af6"/>
              <w:jc w:val="both"/>
              <w:rPr>
                <w:rFonts w:ascii="Times New Roman" w:hAnsi="Times New Roman"/>
                <w:sz w:val="28"/>
                <w:szCs w:val="28"/>
              </w:rPr>
            </w:pPr>
            <w:r w:rsidRPr="00873AE3">
              <w:rPr>
                <w:rFonts w:ascii="Times New Roman" w:hAnsi="Times New Roman"/>
                <w:sz w:val="28"/>
                <w:szCs w:val="28"/>
              </w:rPr>
              <w:t>30-49</w:t>
            </w:r>
          </w:p>
        </w:tc>
        <w:tc>
          <w:tcPr>
            <w:tcW w:w="26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3C30" w:rsidRPr="00873AE3" w:rsidRDefault="00D53C30" w:rsidP="00B048B3">
            <w:pPr>
              <w:pStyle w:val="af6"/>
              <w:jc w:val="both"/>
              <w:rPr>
                <w:rFonts w:ascii="Times New Roman" w:hAnsi="Times New Roman"/>
                <w:sz w:val="28"/>
                <w:szCs w:val="28"/>
              </w:rPr>
            </w:pPr>
            <w:r w:rsidRPr="00873AE3">
              <w:rPr>
                <w:rFonts w:ascii="Times New Roman" w:hAnsi="Times New Roman"/>
                <w:sz w:val="28"/>
                <w:szCs w:val="28"/>
              </w:rPr>
              <w:t>44</w:t>
            </w:r>
          </w:p>
        </w:tc>
      </w:tr>
      <w:tr w:rsidR="00D53C30" w:rsidRPr="00873AE3" w:rsidTr="00FC6D9E">
        <w:tc>
          <w:tcPr>
            <w:tcW w:w="23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3C30" w:rsidRPr="00873AE3" w:rsidRDefault="00D53C30" w:rsidP="00B048B3">
            <w:pPr>
              <w:pStyle w:val="af6"/>
              <w:jc w:val="both"/>
              <w:rPr>
                <w:rFonts w:ascii="Times New Roman" w:hAnsi="Times New Roman"/>
                <w:sz w:val="28"/>
                <w:szCs w:val="28"/>
              </w:rPr>
            </w:pPr>
            <w:r w:rsidRPr="00873AE3">
              <w:rPr>
                <w:rFonts w:ascii="Times New Roman" w:hAnsi="Times New Roman"/>
                <w:sz w:val="28"/>
                <w:szCs w:val="28"/>
              </w:rPr>
              <w:t>50-59</w:t>
            </w:r>
          </w:p>
        </w:tc>
        <w:tc>
          <w:tcPr>
            <w:tcW w:w="26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3C30" w:rsidRPr="00873AE3" w:rsidRDefault="00D53C30" w:rsidP="00B048B3">
            <w:pPr>
              <w:pStyle w:val="af6"/>
              <w:jc w:val="both"/>
              <w:rPr>
                <w:rFonts w:ascii="Times New Roman" w:hAnsi="Times New Roman"/>
                <w:sz w:val="28"/>
                <w:szCs w:val="28"/>
              </w:rPr>
            </w:pPr>
            <w:r w:rsidRPr="00873AE3">
              <w:rPr>
                <w:rFonts w:ascii="Times New Roman" w:hAnsi="Times New Roman"/>
                <w:sz w:val="28"/>
                <w:szCs w:val="28"/>
              </w:rPr>
              <w:t>14</w:t>
            </w:r>
          </w:p>
        </w:tc>
      </w:tr>
      <w:tr w:rsidR="00D53C30" w:rsidRPr="00873AE3" w:rsidTr="00FC6D9E">
        <w:tc>
          <w:tcPr>
            <w:tcW w:w="23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3C30" w:rsidRPr="00873AE3" w:rsidRDefault="00D53C30" w:rsidP="00B048B3">
            <w:pPr>
              <w:pStyle w:val="af6"/>
              <w:jc w:val="both"/>
              <w:rPr>
                <w:rFonts w:ascii="Times New Roman" w:hAnsi="Times New Roman"/>
                <w:sz w:val="28"/>
                <w:szCs w:val="28"/>
              </w:rPr>
            </w:pPr>
            <w:r w:rsidRPr="00873AE3">
              <w:rPr>
                <w:rFonts w:ascii="Times New Roman" w:hAnsi="Times New Roman"/>
                <w:sz w:val="28"/>
                <w:szCs w:val="28"/>
              </w:rPr>
              <w:t>60 и старше</w:t>
            </w:r>
          </w:p>
        </w:tc>
        <w:tc>
          <w:tcPr>
            <w:tcW w:w="26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3C30" w:rsidRPr="00873AE3" w:rsidRDefault="00D53C30" w:rsidP="00B048B3">
            <w:pPr>
              <w:pStyle w:val="af6"/>
              <w:jc w:val="both"/>
              <w:rPr>
                <w:rFonts w:ascii="Times New Roman" w:hAnsi="Times New Roman"/>
                <w:sz w:val="28"/>
                <w:szCs w:val="28"/>
              </w:rPr>
            </w:pPr>
            <w:r w:rsidRPr="00873AE3">
              <w:rPr>
                <w:rFonts w:ascii="Times New Roman" w:hAnsi="Times New Roman"/>
                <w:sz w:val="28"/>
                <w:szCs w:val="28"/>
              </w:rPr>
              <w:t>18</w:t>
            </w:r>
          </w:p>
        </w:tc>
      </w:tr>
      <w:tr w:rsidR="00D53C30" w:rsidRPr="00873AE3" w:rsidTr="00FC6D9E">
        <w:tc>
          <w:tcPr>
            <w:tcW w:w="23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3C30" w:rsidRPr="00873AE3" w:rsidRDefault="00D53C30" w:rsidP="00B048B3">
            <w:pPr>
              <w:pStyle w:val="af6"/>
              <w:jc w:val="both"/>
              <w:rPr>
                <w:rFonts w:ascii="Times New Roman" w:hAnsi="Times New Roman"/>
                <w:b/>
                <w:sz w:val="28"/>
                <w:szCs w:val="28"/>
              </w:rPr>
            </w:pPr>
            <w:r w:rsidRPr="00873AE3">
              <w:rPr>
                <w:rFonts w:ascii="Times New Roman" w:hAnsi="Times New Roman"/>
                <w:b/>
                <w:sz w:val="28"/>
                <w:szCs w:val="28"/>
              </w:rPr>
              <w:t>Образование</w:t>
            </w:r>
          </w:p>
        </w:tc>
        <w:tc>
          <w:tcPr>
            <w:tcW w:w="26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53C30" w:rsidRPr="00873AE3" w:rsidRDefault="00D53C30" w:rsidP="00B048B3">
            <w:pPr>
              <w:pStyle w:val="af6"/>
              <w:jc w:val="both"/>
              <w:rPr>
                <w:rFonts w:ascii="Times New Roman" w:hAnsi="Times New Roman"/>
                <w:sz w:val="28"/>
                <w:szCs w:val="28"/>
              </w:rPr>
            </w:pPr>
          </w:p>
        </w:tc>
      </w:tr>
      <w:tr w:rsidR="00D53C30" w:rsidRPr="00873AE3" w:rsidTr="00FC6D9E">
        <w:tc>
          <w:tcPr>
            <w:tcW w:w="23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3C30" w:rsidRPr="00873AE3" w:rsidRDefault="00D53C30" w:rsidP="00B048B3">
            <w:pPr>
              <w:pStyle w:val="af6"/>
              <w:jc w:val="both"/>
              <w:rPr>
                <w:rFonts w:ascii="Times New Roman" w:hAnsi="Times New Roman"/>
                <w:sz w:val="28"/>
                <w:szCs w:val="28"/>
              </w:rPr>
            </w:pPr>
            <w:r w:rsidRPr="00873AE3">
              <w:rPr>
                <w:rFonts w:ascii="Times New Roman" w:hAnsi="Times New Roman"/>
                <w:sz w:val="28"/>
                <w:szCs w:val="28"/>
              </w:rPr>
              <w:t>Ниже среднего</w:t>
            </w:r>
          </w:p>
        </w:tc>
        <w:tc>
          <w:tcPr>
            <w:tcW w:w="26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3C30" w:rsidRPr="00873AE3" w:rsidRDefault="00D53C30" w:rsidP="00B048B3">
            <w:pPr>
              <w:pStyle w:val="af6"/>
              <w:jc w:val="both"/>
              <w:rPr>
                <w:rFonts w:ascii="Times New Roman" w:hAnsi="Times New Roman"/>
                <w:sz w:val="28"/>
                <w:szCs w:val="28"/>
              </w:rPr>
            </w:pPr>
            <w:r w:rsidRPr="00873AE3">
              <w:rPr>
                <w:rFonts w:ascii="Times New Roman" w:hAnsi="Times New Roman"/>
                <w:sz w:val="28"/>
                <w:szCs w:val="28"/>
              </w:rPr>
              <w:t>13</w:t>
            </w:r>
          </w:p>
        </w:tc>
      </w:tr>
      <w:tr w:rsidR="00D53C30" w:rsidRPr="00873AE3" w:rsidTr="00FC6D9E">
        <w:tc>
          <w:tcPr>
            <w:tcW w:w="23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3C30" w:rsidRPr="00873AE3" w:rsidRDefault="00D53C30" w:rsidP="00B048B3">
            <w:pPr>
              <w:pStyle w:val="af6"/>
              <w:jc w:val="both"/>
              <w:rPr>
                <w:rFonts w:ascii="Times New Roman" w:hAnsi="Times New Roman"/>
                <w:sz w:val="28"/>
                <w:szCs w:val="28"/>
              </w:rPr>
            </w:pPr>
            <w:r w:rsidRPr="00873AE3">
              <w:rPr>
                <w:rFonts w:ascii="Times New Roman" w:hAnsi="Times New Roman"/>
                <w:sz w:val="28"/>
                <w:szCs w:val="28"/>
              </w:rPr>
              <w:t>Среднее и средне-специальное</w:t>
            </w:r>
          </w:p>
        </w:tc>
        <w:tc>
          <w:tcPr>
            <w:tcW w:w="26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3C30" w:rsidRPr="00873AE3" w:rsidRDefault="00D53C30" w:rsidP="00B048B3">
            <w:pPr>
              <w:pStyle w:val="af6"/>
              <w:jc w:val="both"/>
              <w:rPr>
                <w:rFonts w:ascii="Times New Roman" w:hAnsi="Times New Roman"/>
                <w:sz w:val="28"/>
                <w:szCs w:val="28"/>
              </w:rPr>
            </w:pPr>
            <w:r w:rsidRPr="00873AE3">
              <w:rPr>
                <w:rFonts w:ascii="Times New Roman" w:hAnsi="Times New Roman"/>
                <w:sz w:val="28"/>
                <w:szCs w:val="28"/>
              </w:rPr>
              <w:t>55</w:t>
            </w:r>
          </w:p>
        </w:tc>
      </w:tr>
      <w:tr w:rsidR="00D53C30" w:rsidRPr="00873AE3" w:rsidTr="00FC6D9E">
        <w:tc>
          <w:tcPr>
            <w:tcW w:w="23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3C30" w:rsidRPr="00873AE3" w:rsidRDefault="00D53C30" w:rsidP="00B048B3">
            <w:pPr>
              <w:pStyle w:val="af6"/>
              <w:jc w:val="both"/>
              <w:rPr>
                <w:rFonts w:ascii="Times New Roman" w:hAnsi="Times New Roman"/>
                <w:sz w:val="28"/>
                <w:szCs w:val="28"/>
              </w:rPr>
            </w:pPr>
            <w:r w:rsidRPr="00873AE3">
              <w:rPr>
                <w:rFonts w:ascii="Times New Roman" w:hAnsi="Times New Roman"/>
                <w:sz w:val="28"/>
                <w:szCs w:val="28"/>
              </w:rPr>
              <w:t>Высшее и н/з высшее</w:t>
            </w:r>
          </w:p>
        </w:tc>
        <w:tc>
          <w:tcPr>
            <w:tcW w:w="26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3C30" w:rsidRPr="00873AE3" w:rsidRDefault="00D53C30" w:rsidP="00B048B3">
            <w:pPr>
              <w:pStyle w:val="af6"/>
              <w:jc w:val="both"/>
              <w:rPr>
                <w:rFonts w:ascii="Times New Roman" w:hAnsi="Times New Roman"/>
                <w:sz w:val="28"/>
                <w:szCs w:val="28"/>
              </w:rPr>
            </w:pPr>
            <w:r w:rsidRPr="00873AE3">
              <w:rPr>
                <w:rFonts w:ascii="Times New Roman" w:hAnsi="Times New Roman"/>
                <w:sz w:val="28"/>
                <w:szCs w:val="28"/>
              </w:rPr>
              <w:t>32</w:t>
            </w:r>
          </w:p>
        </w:tc>
      </w:tr>
    </w:tbl>
    <w:p w:rsidR="00D53C30" w:rsidRPr="00873AE3" w:rsidRDefault="00D53C30" w:rsidP="00B048B3">
      <w:pPr>
        <w:pStyle w:val="af6"/>
        <w:jc w:val="both"/>
        <w:rPr>
          <w:rFonts w:ascii="Times New Roman" w:hAnsi="Times New Roman"/>
          <w:sz w:val="28"/>
          <w:szCs w:val="28"/>
          <w:lang w:eastAsia="ru-RU"/>
        </w:rPr>
      </w:pPr>
    </w:p>
    <w:p w:rsidR="00D53C30" w:rsidRPr="00873AE3" w:rsidRDefault="00D53C30" w:rsidP="00B048B3">
      <w:pPr>
        <w:pStyle w:val="af6"/>
        <w:jc w:val="both"/>
        <w:rPr>
          <w:rFonts w:ascii="Times New Roman" w:hAnsi="Times New Roman"/>
          <w:b/>
          <w:sz w:val="28"/>
          <w:szCs w:val="28"/>
          <w:lang w:eastAsia="ru-RU"/>
        </w:rPr>
      </w:pPr>
      <w:r w:rsidRPr="00873AE3">
        <w:rPr>
          <w:rFonts w:ascii="Times New Roman" w:hAnsi="Times New Roman"/>
          <w:b/>
          <w:sz w:val="28"/>
          <w:szCs w:val="28"/>
          <w:lang w:eastAsia="ru-RU"/>
        </w:rPr>
        <w:t xml:space="preserve">По социальному положению в выборку вошли (в %): </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Работники сельского хозяйства – 14</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Работники бюджетной сферы (образование, культура, здравоохранение) – 28</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Работники торговли, бытового обслуживания, общепита – 6</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Работники МВД, МЧС – 4</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Работники аппарата муниципального учреждения – 4</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Руководители – 2</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Предприниматели – 4</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Студенты – 9</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Неработающие – 4</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Пенсионеры (неработающие) – 16</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Работники банковской сферы – 11</w:t>
      </w:r>
    </w:p>
    <w:p w:rsidR="00D53C30" w:rsidRPr="00873AE3" w:rsidRDefault="00D53C30" w:rsidP="00B048B3">
      <w:pPr>
        <w:pStyle w:val="af6"/>
        <w:jc w:val="both"/>
        <w:rPr>
          <w:rFonts w:ascii="Times New Roman" w:hAnsi="Times New Roman"/>
          <w:sz w:val="28"/>
          <w:szCs w:val="28"/>
          <w:lang w:eastAsia="ru-RU"/>
        </w:rPr>
      </w:pPr>
    </w:p>
    <w:p w:rsidR="00D53C30" w:rsidRPr="00873AE3" w:rsidRDefault="00D53C30" w:rsidP="00B048B3">
      <w:pPr>
        <w:pStyle w:val="af6"/>
        <w:jc w:val="both"/>
        <w:rPr>
          <w:rFonts w:ascii="Times New Roman" w:hAnsi="Times New Roman"/>
          <w:b/>
          <w:sz w:val="28"/>
          <w:szCs w:val="28"/>
          <w:lang w:eastAsia="ru-RU"/>
        </w:rPr>
      </w:pPr>
      <w:r w:rsidRPr="00873AE3">
        <w:rPr>
          <w:rFonts w:ascii="Times New Roman" w:hAnsi="Times New Roman"/>
          <w:b/>
          <w:caps/>
          <w:sz w:val="28"/>
          <w:szCs w:val="28"/>
          <w:lang w:eastAsia="ru-RU"/>
        </w:rPr>
        <w:t>Социальное самочувствие жителей района</w:t>
      </w:r>
    </w:p>
    <w:p w:rsidR="00D53C30" w:rsidRPr="00873AE3" w:rsidRDefault="00D53C30" w:rsidP="00B048B3">
      <w:pPr>
        <w:pStyle w:val="af6"/>
        <w:jc w:val="both"/>
        <w:rPr>
          <w:rFonts w:ascii="Times New Roman" w:hAnsi="Times New Roman"/>
          <w:b/>
          <w:sz w:val="28"/>
          <w:szCs w:val="28"/>
          <w:lang w:eastAsia="ru-RU"/>
        </w:rPr>
      </w:pP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В рамках данного исследования социальное самочувствие рассматривается по состоянию следующих параметров:</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 оценки эмоционального фона (настроение);</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 оценки инфраструктуры;</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 оценки остроты социальных проблем;</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 оценки материального положения;</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 оценки удовлетворенности жизнью;</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 прогнозные оценки ближайших жизненных перспектив.</w:t>
      </w:r>
    </w:p>
    <w:p w:rsidR="00D53C30" w:rsidRPr="00873AE3" w:rsidRDefault="00D53C30" w:rsidP="00B048B3">
      <w:pPr>
        <w:pStyle w:val="af6"/>
        <w:jc w:val="both"/>
        <w:rPr>
          <w:rFonts w:ascii="Times New Roman" w:hAnsi="Times New Roman"/>
          <w:sz w:val="28"/>
          <w:szCs w:val="28"/>
          <w:lang w:eastAsia="ru-RU"/>
        </w:rPr>
      </w:pP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Эмоциональный фон настроений жителей района (в %):</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 в основном хорошее настроение - 16;</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 ровное настроение, спокойное, без всяких эмоций - 29;</w:t>
      </w:r>
    </w:p>
    <w:p w:rsidR="00D53C30" w:rsidRPr="00873AE3" w:rsidRDefault="004B28D8"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 xml:space="preserve"> </w:t>
      </w:r>
      <w:r w:rsidR="00D53C30" w:rsidRPr="00873AE3">
        <w:rPr>
          <w:rFonts w:ascii="Times New Roman" w:hAnsi="Times New Roman"/>
          <w:sz w:val="28"/>
          <w:szCs w:val="28"/>
          <w:lang w:eastAsia="ru-RU"/>
        </w:rPr>
        <w:t xml:space="preserve">- трудно сказать какое настроение преобладает, всего </w:t>
      </w:r>
      <w:proofErr w:type="spellStart"/>
      <w:r w:rsidR="00D53C30" w:rsidRPr="00873AE3">
        <w:rPr>
          <w:rFonts w:ascii="Times New Roman" w:hAnsi="Times New Roman"/>
          <w:sz w:val="28"/>
          <w:szCs w:val="28"/>
          <w:lang w:eastAsia="ru-RU"/>
        </w:rPr>
        <w:t>по-немногу</w:t>
      </w:r>
      <w:proofErr w:type="spellEnd"/>
      <w:r w:rsidR="00D53C30" w:rsidRPr="00873AE3">
        <w:rPr>
          <w:rFonts w:ascii="Times New Roman" w:hAnsi="Times New Roman"/>
          <w:sz w:val="28"/>
          <w:szCs w:val="28"/>
          <w:lang w:eastAsia="ru-RU"/>
        </w:rPr>
        <w:t xml:space="preserve"> - 26.</w:t>
      </w:r>
    </w:p>
    <w:p w:rsidR="00D53C30" w:rsidRPr="00873AE3" w:rsidRDefault="00D53C30" w:rsidP="00B048B3">
      <w:pPr>
        <w:pStyle w:val="af6"/>
        <w:jc w:val="both"/>
        <w:rPr>
          <w:rFonts w:ascii="Times New Roman" w:hAnsi="Times New Roman"/>
          <w:sz w:val="28"/>
          <w:szCs w:val="28"/>
          <w:lang w:eastAsia="ru-RU"/>
        </w:rPr>
      </w:pP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Эмоциональный фон социального самочувствия можно сгруппировать по трем составляющим (в %):</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 положительный – 45;</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 отрицательный – 29;</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 неопределенный – 26.</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В группе респондентов, демонстрирующих позитивные эмоции, наибольшее число занимает возраст 18-29 (49%) и 30-49 лет (46%), а отрицательные 60 лет и старше (37%) и имеющие средне-специальное образование (45%).</w:t>
      </w:r>
    </w:p>
    <w:p w:rsidR="00D53C30" w:rsidRPr="00873AE3" w:rsidRDefault="00D53C30" w:rsidP="00B048B3">
      <w:pPr>
        <w:pStyle w:val="af6"/>
        <w:jc w:val="both"/>
        <w:rPr>
          <w:rFonts w:ascii="Times New Roman" w:hAnsi="Times New Roman"/>
          <w:sz w:val="28"/>
          <w:szCs w:val="28"/>
          <w:lang w:eastAsia="ru-RU"/>
        </w:rPr>
      </w:pPr>
      <w:r w:rsidRPr="00873AE3">
        <w:rPr>
          <w:rFonts w:ascii="Times New Roman" w:hAnsi="Times New Roman"/>
          <w:sz w:val="28"/>
          <w:szCs w:val="28"/>
          <w:lang w:eastAsia="ru-RU"/>
        </w:rPr>
        <w:t xml:space="preserve">Одним из индикаторов социального самочувствия жителей </w:t>
      </w:r>
      <w:proofErr w:type="spellStart"/>
      <w:r w:rsidRPr="00873AE3">
        <w:rPr>
          <w:rFonts w:ascii="Times New Roman" w:hAnsi="Times New Roman"/>
          <w:sz w:val="28"/>
          <w:szCs w:val="28"/>
          <w:lang w:eastAsia="ru-RU"/>
        </w:rPr>
        <w:t>Сорочинского</w:t>
      </w:r>
      <w:proofErr w:type="spellEnd"/>
      <w:r w:rsidRPr="00873AE3">
        <w:rPr>
          <w:rFonts w:ascii="Times New Roman" w:hAnsi="Times New Roman"/>
          <w:sz w:val="28"/>
          <w:szCs w:val="28"/>
          <w:lang w:eastAsia="ru-RU"/>
        </w:rPr>
        <w:t xml:space="preserve">  района является оценка ими инфраструктуры места жительства, которая рассматривается через призму, в первую очередь, комфортности условий жизни.</w:t>
      </w:r>
    </w:p>
    <w:p w:rsidR="004B28D8" w:rsidRPr="00873AE3" w:rsidRDefault="004B28D8" w:rsidP="004B28D8">
      <w:pPr>
        <w:pStyle w:val="af6"/>
        <w:jc w:val="both"/>
        <w:rPr>
          <w:rFonts w:ascii="Times New Roman" w:hAnsi="Times New Roman"/>
          <w:b/>
          <w:sz w:val="28"/>
          <w:szCs w:val="28"/>
          <w:lang w:eastAsia="ru-RU"/>
        </w:rPr>
      </w:pPr>
    </w:p>
    <w:p w:rsidR="004B28D8" w:rsidRPr="00873AE3" w:rsidRDefault="004B28D8" w:rsidP="004B28D8">
      <w:pPr>
        <w:pStyle w:val="af6"/>
        <w:jc w:val="both"/>
        <w:rPr>
          <w:rFonts w:ascii="Times New Roman" w:hAnsi="Times New Roman"/>
          <w:sz w:val="28"/>
          <w:szCs w:val="28"/>
          <w:lang w:eastAsia="ru-RU"/>
        </w:rPr>
      </w:pPr>
      <w:r w:rsidRPr="00873AE3">
        <w:rPr>
          <w:rFonts w:ascii="Times New Roman" w:hAnsi="Times New Roman"/>
          <w:sz w:val="28"/>
          <w:szCs w:val="28"/>
          <w:lang w:eastAsia="ru-RU"/>
        </w:rPr>
        <w:t>Социальное самочувствие респондентов по параметру «эмоциональный фон» показало, что положительный фон отметили 45%, отрицательный – 29%, неопределенный – 26%. Позитивные эмоции чаще у молодой возрастной группы, отрицательные – у пожилых.</w:t>
      </w:r>
    </w:p>
    <w:p w:rsidR="004B28D8" w:rsidRPr="00873AE3" w:rsidRDefault="004B28D8" w:rsidP="004B28D8">
      <w:pPr>
        <w:pStyle w:val="af6"/>
        <w:jc w:val="both"/>
        <w:rPr>
          <w:rFonts w:ascii="Times New Roman" w:hAnsi="Times New Roman"/>
          <w:sz w:val="28"/>
          <w:szCs w:val="28"/>
          <w:lang w:eastAsia="ru-RU"/>
        </w:rPr>
      </w:pPr>
      <w:r w:rsidRPr="00873AE3">
        <w:rPr>
          <w:rFonts w:ascii="Times New Roman" w:hAnsi="Times New Roman"/>
          <w:sz w:val="28"/>
          <w:szCs w:val="28"/>
          <w:lang w:eastAsia="ru-RU"/>
        </w:rPr>
        <w:t>Одним из индикаторов социального самочувствия является оценка инфраструктуры места жительства. Самые низкие оценки даны  работе ЖКХ (39%), состоянию улиц, домов (46%), работе службы быта (31%), медучреждений (37%), транспорта (34%).</w:t>
      </w:r>
    </w:p>
    <w:p w:rsidR="004B28D8" w:rsidRPr="00873AE3" w:rsidRDefault="004B28D8" w:rsidP="004B28D8">
      <w:pPr>
        <w:pStyle w:val="af6"/>
        <w:jc w:val="both"/>
        <w:rPr>
          <w:rFonts w:ascii="Times New Roman" w:hAnsi="Times New Roman"/>
          <w:sz w:val="28"/>
          <w:szCs w:val="28"/>
          <w:lang w:eastAsia="ru-RU"/>
        </w:rPr>
      </w:pPr>
      <w:r w:rsidRPr="00873AE3">
        <w:rPr>
          <w:rFonts w:ascii="Times New Roman" w:hAnsi="Times New Roman"/>
          <w:sz w:val="28"/>
          <w:szCs w:val="28"/>
          <w:lang w:eastAsia="ru-RU"/>
        </w:rPr>
        <w:t xml:space="preserve">Высветилась «десятка» наиболее острых проблем, которые волнуют опрошенных: </w:t>
      </w:r>
    </w:p>
    <w:p w:rsidR="004B28D8" w:rsidRPr="00873AE3" w:rsidRDefault="004B28D8" w:rsidP="004B28D8">
      <w:pPr>
        <w:pStyle w:val="af6"/>
        <w:jc w:val="both"/>
        <w:rPr>
          <w:rFonts w:ascii="Times New Roman" w:hAnsi="Times New Roman"/>
          <w:sz w:val="28"/>
          <w:szCs w:val="28"/>
          <w:lang w:eastAsia="ru-RU"/>
        </w:rPr>
      </w:pPr>
      <w:r w:rsidRPr="00873AE3">
        <w:rPr>
          <w:rFonts w:ascii="Times New Roman" w:hAnsi="Times New Roman"/>
          <w:sz w:val="28"/>
          <w:szCs w:val="28"/>
          <w:lang w:eastAsia="ru-RU"/>
        </w:rPr>
        <w:t>дороговизна жизни;</w:t>
      </w:r>
    </w:p>
    <w:p w:rsidR="004B28D8" w:rsidRPr="00873AE3" w:rsidRDefault="004B28D8" w:rsidP="004B28D8">
      <w:pPr>
        <w:pStyle w:val="af6"/>
        <w:jc w:val="both"/>
        <w:rPr>
          <w:rFonts w:ascii="Times New Roman" w:hAnsi="Times New Roman"/>
          <w:sz w:val="28"/>
          <w:szCs w:val="28"/>
          <w:lang w:eastAsia="ru-RU"/>
        </w:rPr>
      </w:pPr>
      <w:r w:rsidRPr="00873AE3">
        <w:rPr>
          <w:rFonts w:ascii="Times New Roman" w:hAnsi="Times New Roman"/>
          <w:sz w:val="28"/>
          <w:szCs w:val="28"/>
          <w:lang w:eastAsia="ru-RU"/>
        </w:rPr>
        <w:t>повышение тарифов на ЖКУ;</w:t>
      </w:r>
    </w:p>
    <w:p w:rsidR="004B28D8" w:rsidRPr="00873AE3" w:rsidRDefault="004B28D8" w:rsidP="004B28D8">
      <w:pPr>
        <w:pStyle w:val="af6"/>
        <w:jc w:val="both"/>
        <w:rPr>
          <w:rFonts w:ascii="Times New Roman" w:hAnsi="Times New Roman"/>
          <w:sz w:val="28"/>
          <w:szCs w:val="28"/>
          <w:lang w:eastAsia="ru-RU"/>
        </w:rPr>
      </w:pPr>
      <w:r w:rsidRPr="00873AE3">
        <w:rPr>
          <w:rFonts w:ascii="Times New Roman" w:hAnsi="Times New Roman"/>
          <w:sz w:val="28"/>
          <w:szCs w:val="28"/>
          <w:lang w:eastAsia="ru-RU"/>
        </w:rPr>
        <w:t>доступность и качество медобслуживания;</w:t>
      </w:r>
    </w:p>
    <w:p w:rsidR="004B28D8" w:rsidRPr="00873AE3" w:rsidRDefault="004B28D8" w:rsidP="004B28D8">
      <w:pPr>
        <w:pStyle w:val="af6"/>
        <w:jc w:val="both"/>
        <w:rPr>
          <w:rFonts w:ascii="Times New Roman" w:hAnsi="Times New Roman"/>
          <w:sz w:val="28"/>
          <w:szCs w:val="28"/>
          <w:lang w:eastAsia="ru-RU"/>
        </w:rPr>
      </w:pPr>
      <w:r w:rsidRPr="00873AE3">
        <w:rPr>
          <w:rFonts w:ascii="Times New Roman" w:hAnsi="Times New Roman"/>
          <w:sz w:val="28"/>
          <w:szCs w:val="28"/>
          <w:lang w:eastAsia="ru-RU"/>
        </w:rPr>
        <w:t>безработица;</w:t>
      </w:r>
    </w:p>
    <w:p w:rsidR="004B28D8" w:rsidRPr="00873AE3" w:rsidRDefault="004B28D8" w:rsidP="004B28D8">
      <w:pPr>
        <w:pStyle w:val="af6"/>
        <w:jc w:val="both"/>
        <w:rPr>
          <w:rFonts w:ascii="Times New Roman" w:hAnsi="Times New Roman"/>
          <w:sz w:val="28"/>
          <w:szCs w:val="28"/>
          <w:lang w:eastAsia="ru-RU"/>
        </w:rPr>
      </w:pPr>
      <w:r w:rsidRPr="00873AE3">
        <w:rPr>
          <w:rFonts w:ascii="Times New Roman" w:hAnsi="Times New Roman"/>
          <w:sz w:val="28"/>
          <w:szCs w:val="28"/>
          <w:lang w:eastAsia="ru-RU"/>
        </w:rPr>
        <w:t xml:space="preserve">отсутствие жилья, плохое жилье; </w:t>
      </w:r>
    </w:p>
    <w:p w:rsidR="004B28D8" w:rsidRPr="00873AE3" w:rsidRDefault="004B28D8" w:rsidP="004B28D8">
      <w:pPr>
        <w:pStyle w:val="af6"/>
        <w:jc w:val="both"/>
        <w:rPr>
          <w:rFonts w:ascii="Times New Roman" w:hAnsi="Times New Roman"/>
          <w:sz w:val="28"/>
          <w:szCs w:val="28"/>
          <w:lang w:eastAsia="ru-RU"/>
        </w:rPr>
      </w:pPr>
      <w:r w:rsidRPr="00873AE3">
        <w:rPr>
          <w:rFonts w:ascii="Times New Roman" w:hAnsi="Times New Roman"/>
          <w:sz w:val="28"/>
          <w:szCs w:val="28"/>
          <w:lang w:eastAsia="ru-RU"/>
        </w:rPr>
        <w:lastRenderedPageBreak/>
        <w:t>падение нравов, культуры;</w:t>
      </w:r>
    </w:p>
    <w:p w:rsidR="004B28D8" w:rsidRPr="00873AE3" w:rsidRDefault="004B28D8" w:rsidP="004B28D8">
      <w:pPr>
        <w:pStyle w:val="af6"/>
        <w:jc w:val="both"/>
        <w:rPr>
          <w:rFonts w:ascii="Times New Roman" w:hAnsi="Times New Roman"/>
          <w:sz w:val="28"/>
          <w:szCs w:val="28"/>
          <w:lang w:eastAsia="ru-RU"/>
        </w:rPr>
      </w:pPr>
      <w:r w:rsidRPr="00873AE3">
        <w:rPr>
          <w:rFonts w:ascii="Times New Roman" w:hAnsi="Times New Roman"/>
          <w:sz w:val="28"/>
          <w:szCs w:val="28"/>
          <w:lang w:eastAsia="ru-RU"/>
        </w:rPr>
        <w:t xml:space="preserve"> разделение общества на богатых и бедных;</w:t>
      </w:r>
    </w:p>
    <w:p w:rsidR="004B28D8" w:rsidRPr="00873AE3" w:rsidRDefault="004B28D8" w:rsidP="004B28D8">
      <w:pPr>
        <w:pStyle w:val="af6"/>
        <w:jc w:val="both"/>
        <w:rPr>
          <w:rFonts w:ascii="Times New Roman" w:hAnsi="Times New Roman"/>
          <w:sz w:val="28"/>
          <w:szCs w:val="28"/>
          <w:lang w:eastAsia="ru-RU"/>
        </w:rPr>
      </w:pPr>
      <w:r w:rsidRPr="00873AE3">
        <w:rPr>
          <w:rFonts w:ascii="Times New Roman" w:hAnsi="Times New Roman"/>
          <w:sz w:val="28"/>
          <w:szCs w:val="28"/>
          <w:lang w:eastAsia="ru-RU"/>
        </w:rPr>
        <w:t>алкоголизм, наркомания и преступность;</w:t>
      </w:r>
    </w:p>
    <w:p w:rsidR="004B28D8" w:rsidRPr="00873AE3" w:rsidRDefault="004B28D8" w:rsidP="004B28D8">
      <w:pPr>
        <w:pStyle w:val="af6"/>
        <w:jc w:val="both"/>
        <w:rPr>
          <w:rFonts w:ascii="Times New Roman" w:hAnsi="Times New Roman"/>
          <w:sz w:val="28"/>
          <w:szCs w:val="28"/>
          <w:lang w:eastAsia="ru-RU"/>
        </w:rPr>
      </w:pPr>
      <w:r w:rsidRPr="00873AE3">
        <w:rPr>
          <w:rFonts w:ascii="Times New Roman" w:hAnsi="Times New Roman"/>
          <w:sz w:val="28"/>
          <w:szCs w:val="28"/>
          <w:lang w:eastAsia="ru-RU"/>
        </w:rPr>
        <w:t>опасения терроризма.</w:t>
      </w:r>
    </w:p>
    <w:p w:rsidR="004B28D8" w:rsidRPr="00873AE3" w:rsidRDefault="004B28D8" w:rsidP="004B28D8">
      <w:pPr>
        <w:pStyle w:val="af6"/>
        <w:jc w:val="both"/>
        <w:rPr>
          <w:rFonts w:ascii="Times New Roman" w:hAnsi="Times New Roman"/>
          <w:sz w:val="28"/>
          <w:szCs w:val="28"/>
          <w:lang w:eastAsia="ru-RU"/>
        </w:rPr>
      </w:pPr>
      <w:r w:rsidRPr="00873AE3">
        <w:rPr>
          <w:rFonts w:ascii="Times New Roman" w:hAnsi="Times New Roman"/>
          <w:sz w:val="28"/>
          <w:szCs w:val="28"/>
          <w:lang w:eastAsia="ru-RU"/>
        </w:rPr>
        <w:t>Фактор материального положения, наиболее точно отражающий процесс социальной поляризации, преобладает среди всех других социальных факторов формирования экономического и политического сознания и поведения населения района (35% опрошенных оценивают материальное положение как плохое и очень плохое).</w:t>
      </w:r>
    </w:p>
    <w:p w:rsidR="004B28D8" w:rsidRPr="00873AE3" w:rsidRDefault="004B28D8" w:rsidP="004B28D8">
      <w:pPr>
        <w:pStyle w:val="af6"/>
        <w:jc w:val="both"/>
        <w:rPr>
          <w:rFonts w:ascii="Times New Roman" w:hAnsi="Times New Roman"/>
          <w:sz w:val="28"/>
          <w:szCs w:val="28"/>
          <w:lang w:eastAsia="ru-RU"/>
        </w:rPr>
      </w:pPr>
      <w:r w:rsidRPr="00873AE3">
        <w:rPr>
          <w:rFonts w:ascii="Times New Roman" w:hAnsi="Times New Roman"/>
          <w:sz w:val="28"/>
          <w:szCs w:val="28"/>
          <w:lang w:eastAsia="ru-RU"/>
        </w:rPr>
        <w:t xml:space="preserve"> Прогноз изменения жизни (через год) для себя и семьи показал, что процент оптимистов – 13%, пессимистов – 26%, консерваторов – 28%, и 33% с прогнозом затруднились. </w:t>
      </w:r>
    </w:p>
    <w:p w:rsidR="004B28D8" w:rsidRPr="00873AE3" w:rsidRDefault="004B28D8" w:rsidP="004B28D8">
      <w:pPr>
        <w:pStyle w:val="af6"/>
        <w:jc w:val="both"/>
        <w:rPr>
          <w:rFonts w:ascii="Times New Roman" w:hAnsi="Times New Roman"/>
          <w:sz w:val="28"/>
          <w:szCs w:val="28"/>
          <w:lang w:eastAsia="ru-RU"/>
        </w:rPr>
      </w:pPr>
      <w:r w:rsidRPr="00873AE3">
        <w:rPr>
          <w:rFonts w:ascii="Times New Roman" w:hAnsi="Times New Roman"/>
          <w:sz w:val="28"/>
          <w:szCs w:val="28"/>
          <w:lang w:eastAsia="ru-RU"/>
        </w:rPr>
        <w:t xml:space="preserve">Деятельность главы района 32% оценивают как позитивную.  </w:t>
      </w:r>
      <w:r w:rsidR="00414485">
        <w:rPr>
          <w:rFonts w:ascii="Times New Roman" w:hAnsi="Times New Roman"/>
          <w:sz w:val="28"/>
          <w:szCs w:val="28"/>
          <w:lang w:eastAsia="ru-RU"/>
        </w:rPr>
        <w:t xml:space="preserve"> </w:t>
      </w:r>
      <w:r w:rsidRPr="00873AE3">
        <w:rPr>
          <w:rFonts w:ascii="Times New Roman" w:hAnsi="Times New Roman"/>
          <w:sz w:val="28"/>
          <w:szCs w:val="28"/>
          <w:lang w:eastAsia="ru-RU"/>
        </w:rPr>
        <w:t>Знаковым показателем в исследовании является уровень доверия в деятельности всех ветвей власти.    Значительное доверие проявляется ко всей вертикали власти – президенту, губернатору, главе района, а также церкви и армии, общественным организациям и социальным службам. Менее всего респонденты склонны доверять политическим партиям.  Исследователи считают, что только за счет целенаправленной, объективной, доходчивой информации о деятельности руководителей областной и местной власти, можно получить значительный позитивный эффект.</w:t>
      </w:r>
    </w:p>
    <w:p w:rsidR="004B28D8" w:rsidRPr="00873AE3" w:rsidRDefault="00414485" w:rsidP="004B28D8">
      <w:pPr>
        <w:pStyle w:val="af6"/>
        <w:jc w:val="both"/>
        <w:rPr>
          <w:rFonts w:ascii="Times New Roman" w:hAnsi="Times New Roman"/>
          <w:sz w:val="28"/>
          <w:szCs w:val="28"/>
          <w:lang w:eastAsia="ru-RU"/>
        </w:rPr>
      </w:pPr>
      <w:r>
        <w:rPr>
          <w:rFonts w:ascii="Times New Roman" w:hAnsi="Times New Roman"/>
          <w:sz w:val="28"/>
          <w:szCs w:val="28"/>
          <w:lang w:eastAsia="ru-RU"/>
        </w:rPr>
        <w:t xml:space="preserve">       </w:t>
      </w:r>
      <w:r w:rsidR="004B28D8" w:rsidRPr="00873AE3">
        <w:rPr>
          <w:rFonts w:ascii="Times New Roman" w:hAnsi="Times New Roman"/>
          <w:sz w:val="28"/>
          <w:szCs w:val="28"/>
          <w:lang w:eastAsia="ru-RU"/>
        </w:rPr>
        <w:t>Уровень социальной напряженности отражают также межнациональные отношения в районе. Исследование выявило, что ситуация далеко не из худших, лишена проявления крайних форм этнического экстремизма, но присутствие некоторой напряженности ощущается. Несмотря на то, что 47% респондентов оценивают национальные отношения как нормальные, 34% говорят о некоторой напряженности, 9% отметили напряженные отношения, на грани конфликта.</w:t>
      </w:r>
      <w:bookmarkStart w:id="0" w:name="_GoBack"/>
      <w:bookmarkEnd w:id="0"/>
    </w:p>
    <w:sectPr w:rsidR="004B28D8" w:rsidRPr="00873AE3" w:rsidSect="00390974">
      <w:pgSz w:w="11906" w:h="16838"/>
      <w:pgMar w:top="1134" w:right="850" w:bottom="851"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020" w:rsidRDefault="009A4020" w:rsidP="00C842CA">
      <w:pPr>
        <w:spacing w:after="0" w:line="240" w:lineRule="auto"/>
      </w:pPr>
      <w:r>
        <w:separator/>
      </w:r>
    </w:p>
  </w:endnote>
  <w:endnote w:type="continuationSeparator" w:id="0">
    <w:p w:rsidR="009A4020" w:rsidRDefault="009A4020" w:rsidP="00C84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altName w:val="Century"/>
    <w:charset w:val="CC"/>
    <w:family w:val="roman"/>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TSerif-Regular">
    <w:altName w:val="Times New Roman"/>
    <w:panose1 w:val="00000000000000000000"/>
    <w:charset w:val="CC"/>
    <w:family w:val="auto"/>
    <w:notTrueType/>
    <w:pitch w:val="default"/>
    <w:sig w:usb0="00000203" w:usb1="00000000" w:usb2="00000000" w:usb3="00000000" w:csb0="00000005" w:csb1="00000000"/>
  </w:font>
  <w:font w:name="Times New Roman,Calibri">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054862"/>
      <w:docPartObj>
        <w:docPartGallery w:val="Page Numbers (Bottom of Page)"/>
        <w:docPartUnique/>
      </w:docPartObj>
    </w:sdtPr>
    <w:sdtEndPr/>
    <w:sdtContent>
      <w:p w:rsidR="00FA37B5" w:rsidRDefault="007F3A96">
        <w:pPr>
          <w:pStyle w:val="a3"/>
          <w:jc w:val="right"/>
        </w:pPr>
        <w:r>
          <w:fldChar w:fldCharType="begin"/>
        </w:r>
        <w:r>
          <w:instrText>PAGE   \* MERGEFORMAT</w:instrText>
        </w:r>
        <w:r>
          <w:fldChar w:fldCharType="separate"/>
        </w:r>
        <w:r w:rsidR="00414485">
          <w:rPr>
            <w:noProof/>
          </w:rPr>
          <w:t>152</w:t>
        </w:r>
        <w:r>
          <w:rPr>
            <w:noProof/>
          </w:rPr>
          <w:fldChar w:fldCharType="end"/>
        </w:r>
      </w:p>
    </w:sdtContent>
  </w:sdt>
  <w:p w:rsidR="00FA37B5" w:rsidRDefault="00FA37B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020" w:rsidRDefault="009A4020" w:rsidP="00C842CA">
      <w:pPr>
        <w:spacing w:after="0" w:line="240" w:lineRule="auto"/>
      </w:pPr>
      <w:r>
        <w:separator/>
      </w:r>
    </w:p>
  </w:footnote>
  <w:footnote w:type="continuationSeparator" w:id="0">
    <w:p w:rsidR="009A4020" w:rsidRDefault="009A4020" w:rsidP="00C842CA">
      <w:pPr>
        <w:spacing w:after="0" w:line="240" w:lineRule="auto"/>
      </w:pPr>
      <w:r>
        <w:continuationSeparator/>
      </w:r>
    </w:p>
  </w:footnote>
  <w:footnote w:id="1">
    <w:p w:rsidR="00FA37B5" w:rsidRDefault="00FA37B5" w:rsidP="00C842CA">
      <w:pPr>
        <w:pStyle w:val="a5"/>
        <w:jc w:val="both"/>
        <w:rPr>
          <w:rFonts w:ascii="Times New Roman" w:hAnsi="Times New Roman"/>
        </w:rPr>
      </w:pPr>
      <w:r>
        <w:rPr>
          <w:rFonts w:ascii="Times New Roman" w:hAnsi="Times New Roman"/>
        </w:rPr>
        <w:t xml:space="preserve">* Записка составлена на основе информации, представленной в сентябре 2016 года муниципальными образованиями области на основе запроса комитета Общественной палаты Оренбургской области по межнациональным, религиозным отношениям и вопросам миграции (председатель комитета В.В. </w:t>
      </w:r>
      <w:proofErr w:type="spellStart"/>
      <w:r>
        <w:rPr>
          <w:rFonts w:ascii="Times New Roman" w:hAnsi="Times New Roman"/>
        </w:rPr>
        <w:t>Амелин</w:t>
      </w:r>
      <w:proofErr w:type="spellEnd"/>
      <w:r>
        <w:rPr>
          <w:rFonts w:ascii="Times New Roman" w:hAnsi="Times New Roman"/>
        </w:rPr>
        <w:t>)</w:t>
      </w:r>
    </w:p>
    <w:p w:rsidR="00FA37B5" w:rsidRDefault="00FA37B5" w:rsidP="00C842CA">
      <w:pPr>
        <w:pStyle w:val="a5"/>
        <w:rPr>
          <w:rFonts w:ascii="Times New Roman" w:hAnsi="Times New Roman"/>
        </w:rPr>
      </w:pPr>
      <w:r>
        <w:rPr>
          <w:rStyle w:val="ab"/>
          <w:rFonts w:ascii="Times New Roman" w:eastAsia="Calibri" w:hAnsi="Times New Roman"/>
        </w:rPr>
        <w:footnoteRef/>
      </w:r>
      <w:r>
        <w:rPr>
          <w:rFonts w:ascii="Times New Roman" w:hAnsi="Times New Roman"/>
        </w:rPr>
        <w:t xml:space="preserve"> Статистический сборник «Население Оренбуржья 2016» (http://orenstat.gks.ru/wps/wcm/connect/rosstat_ts/orenstat/ru/statistics/population/)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25FC"/>
    <w:multiLevelType w:val="hybridMultilevel"/>
    <w:tmpl w:val="4D7CDEAE"/>
    <w:lvl w:ilvl="0" w:tplc="5A666508">
      <w:start w:val="1"/>
      <w:numFmt w:val="upperRoman"/>
      <w:lvlText w:val="%1."/>
      <w:lvlJc w:val="left"/>
      <w:pPr>
        <w:ind w:left="1429" w:hanging="72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04445845"/>
    <w:multiLevelType w:val="hybridMultilevel"/>
    <w:tmpl w:val="5D502D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4E04067"/>
    <w:multiLevelType w:val="hybridMultilevel"/>
    <w:tmpl w:val="69C899B0"/>
    <w:lvl w:ilvl="0" w:tplc="270C47F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nsid w:val="06546EC7"/>
    <w:multiLevelType w:val="hybridMultilevel"/>
    <w:tmpl w:val="15D84D14"/>
    <w:lvl w:ilvl="0" w:tplc="20DAA236">
      <w:start w:val="1"/>
      <w:numFmt w:val="bullet"/>
      <w:lvlText w:val=""/>
      <w:lvlJc w:val="left"/>
      <w:pPr>
        <w:ind w:left="1789" w:hanging="360"/>
      </w:pPr>
      <w:rPr>
        <w:rFonts w:ascii="Symbol" w:hAnsi="Symbol"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hint="default"/>
      </w:rPr>
    </w:lvl>
  </w:abstractNum>
  <w:abstractNum w:abstractNumId="4">
    <w:nsid w:val="07527C65"/>
    <w:multiLevelType w:val="hybridMultilevel"/>
    <w:tmpl w:val="D458D3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0D27AB"/>
    <w:multiLevelType w:val="hybridMultilevel"/>
    <w:tmpl w:val="9FD8B124"/>
    <w:lvl w:ilvl="0" w:tplc="A7D6693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nsid w:val="180101AE"/>
    <w:multiLevelType w:val="hybridMultilevel"/>
    <w:tmpl w:val="43EE8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5665E7"/>
    <w:multiLevelType w:val="hybridMultilevel"/>
    <w:tmpl w:val="202ECB90"/>
    <w:lvl w:ilvl="0" w:tplc="3D28B638">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344122E"/>
    <w:multiLevelType w:val="multilevel"/>
    <w:tmpl w:val="A74E0098"/>
    <w:lvl w:ilvl="0">
      <w:start w:val="1"/>
      <w:numFmt w:val="decimal"/>
      <w:lvlText w:val="%1."/>
      <w:lvlJc w:val="left"/>
      <w:pPr>
        <w:ind w:left="928" w:hanging="360"/>
      </w:p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9">
    <w:nsid w:val="24161791"/>
    <w:multiLevelType w:val="hybridMultilevel"/>
    <w:tmpl w:val="0BD68D8A"/>
    <w:lvl w:ilvl="0" w:tplc="944224E6">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29CA585E"/>
    <w:multiLevelType w:val="hybridMultilevel"/>
    <w:tmpl w:val="C8C22E0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3C8F7F14"/>
    <w:multiLevelType w:val="hybridMultilevel"/>
    <w:tmpl w:val="AC2A5C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CBA5B71"/>
    <w:multiLevelType w:val="hybridMultilevel"/>
    <w:tmpl w:val="6332C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D244719"/>
    <w:multiLevelType w:val="multilevel"/>
    <w:tmpl w:val="9D3EFA94"/>
    <w:lvl w:ilvl="0">
      <w:start w:val="1"/>
      <w:numFmt w:val="decimal"/>
      <w:lvlText w:val="%1."/>
      <w:lvlJc w:val="left"/>
      <w:pPr>
        <w:ind w:left="435" w:hanging="360"/>
      </w:pPr>
    </w:lvl>
    <w:lvl w:ilvl="1">
      <w:start w:val="1"/>
      <w:numFmt w:val="decimal"/>
      <w:isLgl/>
      <w:lvlText w:val="%1.%2."/>
      <w:lvlJc w:val="left"/>
      <w:pPr>
        <w:ind w:left="1428" w:hanging="720"/>
      </w:pPr>
    </w:lvl>
    <w:lvl w:ilvl="2">
      <w:start w:val="1"/>
      <w:numFmt w:val="decimal"/>
      <w:isLgl/>
      <w:lvlText w:val="%1.%2.%3."/>
      <w:lvlJc w:val="left"/>
      <w:pPr>
        <w:ind w:left="2061" w:hanging="720"/>
      </w:pPr>
    </w:lvl>
    <w:lvl w:ilvl="3">
      <w:start w:val="1"/>
      <w:numFmt w:val="decimal"/>
      <w:isLgl/>
      <w:lvlText w:val="%1.%2.%3.%4."/>
      <w:lvlJc w:val="left"/>
      <w:pPr>
        <w:ind w:left="3054" w:hanging="1080"/>
      </w:pPr>
    </w:lvl>
    <w:lvl w:ilvl="4">
      <w:start w:val="1"/>
      <w:numFmt w:val="decimal"/>
      <w:isLgl/>
      <w:lvlText w:val="%1.%2.%3.%4.%5."/>
      <w:lvlJc w:val="left"/>
      <w:pPr>
        <w:ind w:left="3687" w:hanging="1080"/>
      </w:pPr>
    </w:lvl>
    <w:lvl w:ilvl="5">
      <w:start w:val="1"/>
      <w:numFmt w:val="decimal"/>
      <w:isLgl/>
      <w:lvlText w:val="%1.%2.%3.%4.%5.%6."/>
      <w:lvlJc w:val="left"/>
      <w:pPr>
        <w:ind w:left="4680" w:hanging="1440"/>
      </w:pPr>
    </w:lvl>
    <w:lvl w:ilvl="6">
      <w:start w:val="1"/>
      <w:numFmt w:val="decimal"/>
      <w:isLgl/>
      <w:lvlText w:val="%1.%2.%3.%4.%5.%6.%7."/>
      <w:lvlJc w:val="left"/>
      <w:pPr>
        <w:ind w:left="5673" w:hanging="1800"/>
      </w:pPr>
    </w:lvl>
    <w:lvl w:ilvl="7">
      <w:start w:val="1"/>
      <w:numFmt w:val="decimal"/>
      <w:isLgl/>
      <w:lvlText w:val="%1.%2.%3.%4.%5.%6.%7.%8."/>
      <w:lvlJc w:val="left"/>
      <w:pPr>
        <w:ind w:left="6306" w:hanging="1800"/>
      </w:pPr>
    </w:lvl>
    <w:lvl w:ilvl="8">
      <w:start w:val="1"/>
      <w:numFmt w:val="decimal"/>
      <w:isLgl/>
      <w:lvlText w:val="%1.%2.%3.%4.%5.%6.%7.%8.%9."/>
      <w:lvlJc w:val="left"/>
      <w:pPr>
        <w:ind w:left="7299" w:hanging="2160"/>
      </w:pPr>
    </w:lvl>
  </w:abstractNum>
  <w:abstractNum w:abstractNumId="14">
    <w:nsid w:val="3DB91797"/>
    <w:multiLevelType w:val="hybridMultilevel"/>
    <w:tmpl w:val="B8FC2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75B0A9B"/>
    <w:multiLevelType w:val="hybridMultilevel"/>
    <w:tmpl w:val="F8C08BB0"/>
    <w:lvl w:ilvl="0" w:tplc="78C0CB7C">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F7F4313"/>
    <w:multiLevelType w:val="hybridMultilevel"/>
    <w:tmpl w:val="10E0C41E"/>
    <w:lvl w:ilvl="0" w:tplc="0C2A13BA">
      <w:start w:val="1"/>
      <w:numFmt w:val="decimal"/>
      <w:lvlText w:val="%1."/>
      <w:lvlJc w:val="left"/>
      <w:pPr>
        <w:ind w:left="1040" w:hanging="360"/>
      </w:pPr>
    </w:lvl>
    <w:lvl w:ilvl="1" w:tplc="04190019">
      <w:start w:val="1"/>
      <w:numFmt w:val="lowerLetter"/>
      <w:lvlText w:val="%2."/>
      <w:lvlJc w:val="left"/>
      <w:pPr>
        <w:ind w:left="1760" w:hanging="360"/>
      </w:pPr>
    </w:lvl>
    <w:lvl w:ilvl="2" w:tplc="0419001B">
      <w:start w:val="1"/>
      <w:numFmt w:val="lowerRoman"/>
      <w:lvlText w:val="%3."/>
      <w:lvlJc w:val="right"/>
      <w:pPr>
        <w:ind w:left="2480" w:hanging="180"/>
      </w:pPr>
    </w:lvl>
    <w:lvl w:ilvl="3" w:tplc="0419000F">
      <w:start w:val="1"/>
      <w:numFmt w:val="decimal"/>
      <w:lvlText w:val="%4."/>
      <w:lvlJc w:val="left"/>
      <w:pPr>
        <w:ind w:left="3200" w:hanging="360"/>
      </w:pPr>
    </w:lvl>
    <w:lvl w:ilvl="4" w:tplc="04190019">
      <w:start w:val="1"/>
      <w:numFmt w:val="lowerLetter"/>
      <w:lvlText w:val="%5."/>
      <w:lvlJc w:val="left"/>
      <w:pPr>
        <w:ind w:left="3920" w:hanging="360"/>
      </w:pPr>
    </w:lvl>
    <w:lvl w:ilvl="5" w:tplc="0419001B">
      <w:start w:val="1"/>
      <w:numFmt w:val="lowerRoman"/>
      <w:lvlText w:val="%6."/>
      <w:lvlJc w:val="right"/>
      <w:pPr>
        <w:ind w:left="4640" w:hanging="180"/>
      </w:pPr>
    </w:lvl>
    <w:lvl w:ilvl="6" w:tplc="0419000F">
      <w:start w:val="1"/>
      <w:numFmt w:val="decimal"/>
      <w:lvlText w:val="%7."/>
      <w:lvlJc w:val="left"/>
      <w:pPr>
        <w:ind w:left="5360" w:hanging="360"/>
      </w:pPr>
    </w:lvl>
    <w:lvl w:ilvl="7" w:tplc="04190019">
      <w:start w:val="1"/>
      <w:numFmt w:val="lowerLetter"/>
      <w:lvlText w:val="%8."/>
      <w:lvlJc w:val="left"/>
      <w:pPr>
        <w:ind w:left="6080" w:hanging="360"/>
      </w:pPr>
    </w:lvl>
    <w:lvl w:ilvl="8" w:tplc="0419001B">
      <w:start w:val="1"/>
      <w:numFmt w:val="lowerRoman"/>
      <w:lvlText w:val="%9."/>
      <w:lvlJc w:val="right"/>
      <w:pPr>
        <w:ind w:left="6800" w:hanging="180"/>
      </w:pPr>
    </w:lvl>
  </w:abstractNum>
  <w:abstractNum w:abstractNumId="17">
    <w:nsid w:val="665D3AA0"/>
    <w:multiLevelType w:val="multilevel"/>
    <w:tmpl w:val="A34AE164"/>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66FA4E69"/>
    <w:multiLevelType w:val="hybridMultilevel"/>
    <w:tmpl w:val="6C522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90F1F1B"/>
    <w:multiLevelType w:val="multilevel"/>
    <w:tmpl w:val="1EEEE4B2"/>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6B76697A"/>
    <w:multiLevelType w:val="hybridMultilevel"/>
    <w:tmpl w:val="C98EF256"/>
    <w:lvl w:ilvl="0" w:tplc="93942B74">
      <w:start w:val="1"/>
      <w:numFmt w:val="decimal"/>
      <w:lvlText w:val="%1."/>
      <w:lvlJc w:val="left"/>
      <w:pPr>
        <w:ind w:left="862" w:hanging="360"/>
      </w:pPr>
      <w:rPr>
        <w:b w:val="0"/>
      </w:r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21">
    <w:nsid w:val="7A333E5A"/>
    <w:multiLevelType w:val="hybridMultilevel"/>
    <w:tmpl w:val="99DE635E"/>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3"/>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2"/>
  </w:num>
  <w:num w:numId="19">
    <w:abstractNumId w:val="17"/>
  </w:num>
  <w:num w:numId="20">
    <w:abstractNumId w:val="19"/>
  </w:num>
  <w:num w:numId="21">
    <w:abstractNumId w:val="18"/>
  </w:num>
  <w:num w:numId="22">
    <w:abstractNumId w:val="14"/>
  </w:num>
  <w:num w:numId="23">
    <w:abstractNumId w:val="15"/>
  </w:num>
  <w:num w:numId="24">
    <w:abstractNumId w:val="4"/>
  </w:num>
  <w:num w:numId="25">
    <w:abstractNumId w:val="0"/>
  </w:num>
  <w:num w:numId="26">
    <w:abstractNumId w:val="8"/>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8FA"/>
    <w:rsid w:val="0000727A"/>
    <w:rsid w:val="00010929"/>
    <w:rsid w:val="00031DC2"/>
    <w:rsid w:val="000434C0"/>
    <w:rsid w:val="00066B90"/>
    <w:rsid w:val="000732A0"/>
    <w:rsid w:val="000E0997"/>
    <w:rsid w:val="000E274B"/>
    <w:rsid w:val="0012442A"/>
    <w:rsid w:val="00137CC9"/>
    <w:rsid w:val="001945C7"/>
    <w:rsid w:val="001E4666"/>
    <w:rsid w:val="002618D2"/>
    <w:rsid w:val="00264BFC"/>
    <w:rsid w:val="002C16F7"/>
    <w:rsid w:val="00320A39"/>
    <w:rsid w:val="00390974"/>
    <w:rsid w:val="003D7ECD"/>
    <w:rsid w:val="003F343E"/>
    <w:rsid w:val="00414485"/>
    <w:rsid w:val="00454D54"/>
    <w:rsid w:val="004562ED"/>
    <w:rsid w:val="004801D0"/>
    <w:rsid w:val="004B283A"/>
    <w:rsid w:val="004B28D8"/>
    <w:rsid w:val="004E1955"/>
    <w:rsid w:val="005206BC"/>
    <w:rsid w:val="00552FC9"/>
    <w:rsid w:val="005B79F1"/>
    <w:rsid w:val="005F0C24"/>
    <w:rsid w:val="00615A6D"/>
    <w:rsid w:val="00633248"/>
    <w:rsid w:val="00692CF4"/>
    <w:rsid w:val="006A1218"/>
    <w:rsid w:val="00775235"/>
    <w:rsid w:val="00783F4D"/>
    <w:rsid w:val="007D4D35"/>
    <w:rsid w:val="007F3A96"/>
    <w:rsid w:val="008703B3"/>
    <w:rsid w:val="00873AE3"/>
    <w:rsid w:val="008A26AC"/>
    <w:rsid w:val="0095072C"/>
    <w:rsid w:val="009A4020"/>
    <w:rsid w:val="009D0185"/>
    <w:rsid w:val="009D234B"/>
    <w:rsid w:val="009D69D1"/>
    <w:rsid w:val="00A10625"/>
    <w:rsid w:val="00A24E87"/>
    <w:rsid w:val="00A277CD"/>
    <w:rsid w:val="00A55586"/>
    <w:rsid w:val="00A6406E"/>
    <w:rsid w:val="00AF1AC7"/>
    <w:rsid w:val="00B048B3"/>
    <w:rsid w:val="00B84A7A"/>
    <w:rsid w:val="00BD1D57"/>
    <w:rsid w:val="00C20B70"/>
    <w:rsid w:val="00C64AEA"/>
    <w:rsid w:val="00C65C5B"/>
    <w:rsid w:val="00C81E11"/>
    <w:rsid w:val="00C842CA"/>
    <w:rsid w:val="00CA3BCA"/>
    <w:rsid w:val="00CC74D4"/>
    <w:rsid w:val="00CD66D7"/>
    <w:rsid w:val="00CE2476"/>
    <w:rsid w:val="00D53C30"/>
    <w:rsid w:val="00DC558D"/>
    <w:rsid w:val="00DE1CEC"/>
    <w:rsid w:val="00E018FA"/>
    <w:rsid w:val="00E42D7F"/>
    <w:rsid w:val="00E61F35"/>
    <w:rsid w:val="00E8203D"/>
    <w:rsid w:val="00EA5BC0"/>
    <w:rsid w:val="00ED53E4"/>
    <w:rsid w:val="00F1427C"/>
    <w:rsid w:val="00FA37B5"/>
    <w:rsid w:val="00FC6D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8FA"/>
    <w:rPr>
      <w:rFonts w:ascii="Calibri" w:eastAsia="Calibri" w:hAnsi="Calibri" w:cs="Times New Roman"/>
    </w:rPr>
  </w:style>
  <w:style w:type="paragraph" w:styleId="2">
    <w:name w:val="heading 2"/>
    <w:basedOn w:val="a"/>
    <w:next w:val="a"/>
    <w:link w:val="20"/>
    <w:uiPriority w:val="9"/>
    <w:semiHidden/>
    <w:unhideWhenUsed/>
    <w:qFormat/>
    <w:rsid w:val="00C20B70"/>
    <w:pPr>
      <w:keepNext/>
      <w:keepLines/>
      <w:spacing w:before="200" w:after="0"/>
      <w:outlineLvl w:val="1"/>
    </w:pPr>
    <w:rPr>
      <w:rFonts w:ascii="Cambria" w:eastAsia="Times New Roman" w:hAnsi="Cambria"/>
      <w:b/>
      <w:bCs/>
      <w:color w:val="4F81BD"/>
      <w:sz w:val="26"/>
      <w:szCs w:val="26"/>
      <w:lang w:eastAsia="ru-RU"/>
    </w:rPr>
  </w:style>
  <w:style w:type="paragraph" w:styleId="3">
    <w:name w:val="heading 3"/>
    <w:basedOn w:val="a"/>
    <w:link w:val="30"/>
    <w:uiPriority w:val="9"/>
    <w:semiHidden/>
    <w:unhideWhenUsed/>
    <w:qFormat/>
    <w:rsid w:val="00C20B70"/>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64AEA"/>
  </w:style>
  <w:style w:type="paragraph" w:styleId="a3">
    <w:name w:val="footer"/>
    <w:basedOn w:val="a"/>
    <w:link w:val="a4"/>
    <w:uiPriority w:val="99"/>
    <w:unhideWhenUsed/>
    <w:rsid w:val="00C64AEA"/>
    <w:pPr>
      <w:tabs>
        <w:tab w:val="center" w:pos="4677"/>
        <w:tab w:val="right" w:pos="9355"/>
      </w:tabs>
      <w:spacing w:after="0" w:line="240" w:lineRule="auto"/>
    </w:pPr>
  </w:style>
  <w:style w:type="character" w:customStyle="1" w:styleId="a4">
    <w:name w:val="Нижний колонтитул Знак"/>
    <w:basedOn w:val="a0"/>
    <w:link w:val="a3"/>
    <w:uiPriority w:val="99"/>
    <w:rsid w:val="00C64AEA"/>
    <w:rPr>
      <w:rFonts w:ascii="Calibri" w:eastAsia="Calibri" w:hAnsi="Calibri" w:cs="Times New Roman"/>
    </w:rPr>
  </w:style>
  <w:style w:type="paragraph" w:styleId="a5">
    <w:name w:val="footnote text"/>
    <w:basedOn w:val="a"/>
    <w:link w:val="a6"/>
    <w:uiPriority w:val="99"/>
    <w:semiHidden/>
    <w:unhideWhenUsed/>
    <w:rsid w:val="00C842CA"/>
    <w:pPr>
      <w:spacing w:after="0" w:line="240" w:lineRule="auto"/>
    </w:pPr>
    <w:rPr>
      <w:rFonts w:eastAsia="Times New Roman"/>
      <w:sz w:val="20"/>
      <w:szCs w:val="20"/>
    </w:rPr>
  </w:style>
  <w:style w:type="character" w:customStyle="1" w:styleId="a6">
    <w:name w:val="Текст сноски Знак"/>
    <w:basedOn w:val="a0"/>
    <w:link w:val="a5"/>
    <w:uiPriority w:val="99"/>
    <w:semiHidden/>
    <w:rsid w:val="00C842CA"/>
    <w:rPr>
      <w:rFonts w:ascii="Calibri" w:eastAsia="Times New Roman" w:hAnsi="Calibri" w:cs="Times New Roman"/>
      <w:sz w:val="20"/>
      <w:szCs w:val="20"/>
    </w:rPr>
  </w:style>
  <w:style w:type="paragraph" w:styleId="a7">
    <w:name w:val="header"/>
    <w:basedOn w:val="a"/>
    <w:link w:val="a8"/>
    <w:uiPriority w:val="99"/>
    <w:unhideWhenUsed/>
    <w:rsid w:val="00C842C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842CA"/>
    <w:rPr>
      <w:rFonts w:ascii="Calibri" w:eastAsia="Calibri" w:hAnsi="Calibri" w:cs="Times New Roman"/>
    </w:rPr>
  </w:style>
  <w:style w:type="paragraph" w:styleId="a9">
    <w:name w:val="Balloon Text"/>
    <w:basedOn w:val="a"/>
    <w:link w:val="aa"/>
    <w:uiPriority w:val="99"/>
    <w:semiHidden/>
    <w:unhideWhenUsed/>
    <w:rsid w:val="00C842C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842CA"/>
    <w:rPr>
      <w:rFonts w:ascii="Tahoma" w:eastAsia="Calibri" w:hAnsi="Tahoma" w:cs="Tahoma"/>
      <w:sz w:val="16"/>
      <w:szCs w:val="16"/>
    </w:rPr>
  </w:style>
  <w:style w:type="character" w:styleId="ab">
    <w:name w:val="footnote reference"/>
    <w:aliases w:val="Знак сноски 1,Знак сноски-FN,Ciae niinee-FN,Ciae niinee 1,Referencia nota al pie,SUPERS,Ссылка на сноску 45,Appel note de bas de page,Çíàê ñíîñêè 1,Çíàê ñíîñêè-FN,текст сноски"/>
    <w:basedOn w:val="a0"/>
    <w:semiHidden/>
    <w:unhideWhenUsed/>
    <w:rsid w:val="00C842CA"/>
    <w:rPr>
      <w:vertAlign w:val="superscript"/>
    </w:rPr>
  </w:style>
  <w:style w:type="table" w:styleId="ac">
    <w:name w:val="Table Grid"/>
    <w:basedOn w:val="a1"/>
    <w:uiPriority w:val="59"/>
    <w:rsid w:val="00C842C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uiPriority w:val="22"/>
    <w:qFormat/>
    <w:rsid w:val="00C842CA"/>
    <w:rPr>
      <w:b/>
      <w:bCs/>
    </w:rPr>
  </w:style>
  <w:style w:type="paragraph" w:customStyle="1" w:styleId="21">
    <w:name w:val="Заголовок 21"/>
    <w:basedOn w:val="a"/>
    <w:next w:val="a"/>
    <w:uiPriority w:val="9"/>
    <w:semiHidden/>
    <w:unhideWhenUsed/>
    <w:qFormat/>
    <w:rsid w:val="00C20B70"/>
    <w:pPr>
      <w:keepNext/>
      <w:keepLines/>
      <w:spacing w:before="200" w:after="0"/>
      <w:outlineLvl w:val="1"/>
    </w:pPr>
    <w:rPr>
      <w:rFonts w:ascii="Cambria" w:eastAsia="Times New Roman" w:hAnsi="Cambria"/>
      <w:b/>
      <w:bCs/>
      <w:color w:val="4F81BD"/>
      <w:sz w:val="26"/>
      <w:szCs w:val="26"/>
      <w:lang w:eastAsia="ru-RU"/>
    </w:rPr>
  </w:style>
  <w:style w:type="character" w:customStyle="1" w:styleId="30">
    <w:name w:val="Заголовок 3 Знак"/>
    <w:basedOn w:val="a0"/>
    <w:link w:val="3"/>
    <w:uiPriority w:val="9"/>
    <w:semiHidden/>
    <w:rsid w:val="00C20B70"/>
    <w:rPr>
      <w:rFonts w:ascii="Times New Roman" w:eastAsia="Times New Roman" w:hAnsi="Times New Roman" w:cs="Times New Roman"/>
      <w:b/>
      <w:bCs/>
      <w:sz w:val="27"/>
      <w:szCs w:val="27"/>
      <w:lang w:eastAsia="ru-RU"/>
    </w:rPr>
  </w:style>
  <w:style w:type="numbering" w:customStyle="1" w:styleId="22">
    <w:name w:val="Нет списка2"/>
    <w:next w:val="a2"/>
    <w:uiPriority w:val="99"/>
    <w:semiHidden/>
    <w:unhideWhenUsed/>
    <w:rsid w:val="00C20B70"/>
  </w:style>
  <w:style w:type="character" w:customStyle="1" w:styleId="20">
    <w:name w:val="Заголовок 2 Знак"/>
    <w:basedOn w:val="a0"/>
    <w:link w:val="2"/>
    <w:uiPriority w:val="9"/>
    <w:semiHidden/>
    <w:rsid w:val="00C20B70"/>
    <w:rPr>
      <w:rFonts w:ascii="Cambria" w:eastAsia="Times New Roman" w:hAnsi="Cambria" w:cs="Times New Roman"/>
      <w:b/>
      <w:bCs/>
      <w:color w:val="4F81BD"/>
      <w:sz w:val="26"/>
      <w:szCs w:val="26"/>
      <w:lang w:eastAsia="ru-RU"/>
    </w:rPr>
  </w:style>
  <w:style w:type="character" w:styleId="ae">
    <w:name w:val="Hyperlink"/>
    <w:basedOn w:val="a0"/>
    <w:uiPriority w:val="99"/>
    <w:semiHidden/>
    <w:unhideWhenUsed/>
    <w:rsid w:val="00C20B70"/>
    <w:rPr>
      <w:color w:val="0000FF"/>
      <w:u w:val="single"/>
    </w:rPr>
  </w:style>
  <w:style w:type="character" w:customStyle="1" w:styleId="10">
    <w:name w:val="Просмотренная гиперссылка1"/>
    <w:basedOn w:val="a0"/>
    <w:uiPriority w:val="99"/>
    <w:semiHidden/>
    <w:unhideWhenUsed/>
    <w:rsid w:val="00C20B70"/>
    <w:rPr>
      <w:color w:val="800080"/>
      <w:u w:val="single"/>
    </w:rPr>
  </w:style>
  <w:style w:type="character" w:customStyle="1" w:styleId="af">
    <w:name w:val="Обычный (веб) Знак"/>
    <w:aliases w:val="Знак6 Знак,Обычный (Web) Знак,Знак Знак Знак Знак Знак Знак,Знак Знак Знак Знак Знак Знак Знак Знак,Знак Знак Знак Знак,Знак Знак Знак Знак Знак Знак Знак Знак Знак Знак Знак Знак Знак,Обычный (веб) Знак1 Знак Знак"/>
    <w:basedOn w:val="a0"/>
    <w:link w:val="af0"/>
    <w:uiPriority w:val="99"/>
    <w:semiHidden/>
    <w:locked/>
    <w:rsid w:val="00C20B70"/>
    <w:rPr>
      <w:rFonts w:ascii="Times New Roman" w:eastAsia="Times New Roman" w:hAnsi="Times New Roman" w:cs="Times New Roman"/>
      <w:sz w:val="24"/>
      <w:szCs w:val="24"/>
    </w:rPr>
  </w:style>
  <w:style w:type="paragraph" w:styleId="af0">
    <w:name w:val="Normal (Web)"/>
    <w:aliases w:val="Знак6,Обычный (Web),Знак Знак Знак Знак Знак,Знак Знак Знак Знак Знак Знак Знак,Знак Знак Знак,Знак Знак Знак Знак Знак Знак Знак Знак Знак Знак Знак Знак,Знак Знак Знак Знак Знак Знак Знак Знак Знак Знак Знак,Обычный (веб) Знак1 Знак"/>
    <w:basedOn w:val="a"/>
    <w:link w:val="af"/>
    <w:uiPriority w:val="99"/>
    <w:semiHidden/>
    <w:unhideWhenUsed/>
    <w:qFormat/>
    <w:rsid w:val="00C20B70"/>
    <w:pPr>
      <w:ind w:left="720"/>
      <w:contextualSpacing/>
    </w:pPr>
    <w:rPr>
      <w:rFonts w:ascii="Times New Roman" w:eastAsia="Times New Roman" w:hAnsi="Times New Roman"/>
      <w:sz w:val="24"/>
      <w:szCs w:val="24"/>
    </w:rPr>
  </w:style>
  <w:style w:type="character" w:customStyle="1" w:styleId="af1">
    <w:name w:val="Основной текст с отступом Знак"/>
    <w:basedOn w:val="a0"/>
    <w:link w:val="af2"/>
    <w:semiHidden/>
    <w:locked/>
    <w:rsid w:val="00C20B70"/>
    <w:rPr>
      <w:rFonts w:ascii="Times New Roman" w:eastAsia="Times New Roman" w:hAnsi="Times New Roman" w:cs="Times New Roman"/>
      <w:sz w:val="28"/>
      <w:szCs w:val="28"/>
    </w:rPr>
  </w:style>
  <w:style w:type="character" w:customStyle="1" w:styleId="31">
    <w:name w:val="Основной текст с отступом 3 Знак"/>
    <w:basedOn w:val="a0"/>
    <w:link w:val="32"/>
    <w:semiHidden/>
    <w:locked/>
    <w:rsid w:val="00C20B70"/>
    <w:rPr>
      <w:rFonts w:ascii="Times New Roman" w:eastAsia="Times New Roman" w:hAnsi="Times New Roman" w:cs="Times New Roman"/>
      <w:b/>
      <w:bCs/>
      <w:sz w:val="28"/>
      <w:szCs w:val="28"/>
    </w:rPr>
  </w:style>
  <w:style w:type="paragraph" w:customStyle="1" w:styleId="ConsPlusNormal">
    <w:name w:val="ConsPlusNormal"/>
    <w:uiPriority w:val="99"/>
    <w:qFormat/>
    <w:rsid w:val="00C20B7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1">
    <w:name w:val="Текст выноски Знак1"/>
    <w:basedOn w:val="a0"/>
    <w:uiPriority w:val="99"/>
    <w:semiHidden/>
    <w:rsid w:val="00C20B70"/>
    <w:rPr>
      <w:rFonts w:ascii="Tahoma" w:eastAsia="Times New Roman" w:hAnsi="Tahoma" w:cs="Tahoma"/>
      <w:sz w:val="16"/>
      <w:szCs w:val="16"/>
      <w:lang w:eastAsia="ru-RU"/>
    </w:rPr>
  </w:style>
  <w:style w:type="character" w:customStyle="1" w:styleId="12">
    <w:name w:val="Верхний колонтитул Знак1"/>
    <w:basedOn w:val="a0"/>
    <w:uiPriority w:val="99"/>
    <w:semiHidden/>
    <w:rsid w:val="00C20B70"/>
    <w:rPr>
      <w:rFonts w:ascii="Calibri" w:eastAsia="Times New Roman" w:hAnsi="Calibri" w:cs="Times New Roman"/>
      <w:lang w:eastAsia="ru-RU"/>
    </w:rPr>
  </w:style>
  <w:style w:type="character" w:customStyle="1" w:styleId="13">
    <w:name w:val="Нижний колонтитул Знак1"/>
    <w:basedOn w:val="a0"/>
    <w:uiPriority w:val="99"/>
    <w:semiHidden/>
    <w:rsid w:val="00C20B70"/>
    <w:rPr>
      <w:rFonts w:ascii="Calibri" w:eastAsia="Times New Roman" w:hAnsi="Calibri" w:cs="Times New Roman"/>
      <w:lang w:eastAsia="ru-RU"/>
    </w:rPr>
  </w:style>
  <w:style w:type="paragraph" w:styleId="af2">
    <w:name w:val="Body Text Indent"/>
    <w:basedOn w:val="a"/>
    <w:link w:val="af1"/>
    <w:semiHidden/>
    <w:unhideWhenUsed/>
    <w:rsid w:val="00C20B70"/>
    <w:pPr>
      <w:spacing w:after="120"/>
      <w:ind w:left="283"/>
    </w:pPr>
    <w:rPr>
      <w:rFonts w:ascii="Times New Roman" w:eastAsia="Times New Roman" w:hAnsi="Times New Roman"/>
      <w:sz w:val="28"/>
      <w:szCs w:val="28"/>
    </w:rPr>
  </w:style>
  <w:style w:type="character" w:customStyle="1" w:styleId="14">
    <w:name w:val="Основной текст с отступом Знак1"/>
    <w:basedOn w:val="a0"/>
    <w:semiHidden/>
    <w:rsid w:val="00C20B70"/>
    <w:rPr>
      <w:rFonts w:ascii="Calibri" w:eastAsia="Calibri" w:hAnsi="Calibri" w:cs="Times New Roman"/>
    </w:rPr>
  </w:style>
  <w:style w:type="paragraph" w:styleId="32">
    <w:name w:val="Body Text Indent 3"/>
    <w:basedOn w:val="a"/>
    <w:link w:val="31"/>
    <w:semiHidden/>
    <w:unhideWhenUsed/>
    <w:rsid w:val="00C20B70"/>
    <w:pPr>
      <w:spacing w:after="120"/>
      <w:ind w:left="283"/>
    </w:pPr>
    <w:rPr>
      <w:rFonts w:ascii="Times New Roman" w:eastAsia="Times New Roman" w:hAnsi="Times New Roman"/>
      <w:b/>
      <w:bCs/>
      <w:sz w:val="28"/>
      <w:szCs w:val="28"/>
    </w:rPr>
  </w:style>
  <w:style w:type="character" w:customStyle="1" w:styleId="310">
    <w:name w:val="Основной текст с отступом 3 Знак1"/>
    <w:basedOn w:val="a0"/>
    <w:semiHidden/>
    <w:rsid w:val="00C20B70"/>
    <w:rPr>
      <w:rFonts w:ascii="Calibri" w:eastAsia="Calibri" w:hAnsi="Calibri" w:cs="Times New Roman"/>
      <w:sz w:val="16"/>
      <w:szCs w:val="16"/>
    </w:rPr>
  </w:style>
  <w:style w:type="character" w:customStyle="1" w:styleId="apple-converted-space">
    <w:name w:val="apple-converted-space"/>
    <w:basedOn w:val="a0"/>
    <w:rsid w:val="00C20B70"/>
  </w:style>
  <w:style w:type="character" w:customStyle="1" w:styleId="af3">
    <w:name w:val="основной текст"/>
    <w:uiPriority w:val="99"/>
    <w:rsid w:val="00C20B70"/>
    <w:rPr>
      <w:rFonts w:ascii="Century Schoolbook" w:hAnsi="Century Schoolbook" w:cs="Century Schoolbook" w:hint="default"/>
      <w:color w:val="000000"/>
      <w:spacing w:val="0"/>
      <w:sz w:val="24"/>
      <w:szCs w:val="24"/>
      <w:vertAlign w:val="baseline"/>
    </w:rPr>
  </w:style>
  <w:style w:type="character" w:customStyle="1" w:styleId="blk">
    <w:name w:val="blk"/>
    <w:basedOn w:val="a0"/>
    <w:rsid w:val="00C20B70"/>
  </w:style>
  <w:style w:type="table" w:customStyle="1" w:styleId="15">
    <w:name w:val="Сетка таблицы1"/>
    <w:basedOn w:val="a1"/>
    <w:next w:val="ac"/>
    <w:uiPriority w:val="59"/>
    <w:rsid w:val="00C20B7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Заголовок 2 Знак1"/>
    <w:basedOn w:val="a0"/>
    <w:uiPriority w:val="9"/>
    <w:semiHidden/>
    <w:rsid w:val="00C20B70"/>
    <w:rPr>
      <w:rFonts w:asciiTheme="majorHAnsi" w:eastAsiaTheme="majorEastAsia" w:hAnsiTheme="majorHAnsi" w:cstheme="majorBidi"/>
      <w:b/>
      <w:bCs/>
      <w:color w:val="4F81BD" w:themeColor="accent1"/>
      <w:sz w:val="26"/>
      <w:szCs w:val="26"/>
    </w:rPr>
  </w:style>
  <w:style w:type="character" w:styleId="af4">
    <w:name w:val="FollowedHyperlink"/>
    <w:basedOn w:val="a0"/>
    <w:uiPriority w:val="99"/>
    <w:semiHidden/>
    <w:unhideWhenUsed/>
    <w:rsid w:val="00C20B70"/>
    <w:rPr>
      <w:color w:val="800080" w:themeColor="followedHyperlink"/>
      <w:u w:val="single"/>
    </w:rPr>
  </w:style>
  <w:style w:type="numbering" w:customStyle="1" w:styleId="33">
    <w:name w:val="Нет списка3"/>
    <w:next w:val="a2"/>
    <w:uiPriority w:val="99"/>
    <w:semiHidden/>
    <w:unhideWhenUsed/>
    <w:rsid w:val="00D53C30"/>
  </w:style>
  <w:style w:type="paragraph" w:styleId="af5">
    <w:name w:val="List Paragraph"/>
    <w:basedOn w:val="a"/>
    <w:uiPriority w:val="34"/>
    <w:qFormat/>
    <w:rsid w:val="00D53C30"/>
    <w:pPr>
      <w:ind w:left="720"/>
      <w:contextualSpacing/>
    </w:pPr>
    <w:rPr>
      <w:rFonts w:eastAsia="Times New Roman"/>
      <w:lang w:eastAsia="ru-RU"/>
    </w:rPr>
  </w:style>
  <w:style w:type="table" w:customStyle="1" w:styleId="23">
    <w:name w:val="Сетка таблицы2"/>
    <w:basedOn w:val="a1"/>
    <w:next w:val="ac"/>
    <w:uiPriority w:val="59"/>
    <w:rsid w:val="00D53C3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B84A7A"/>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8FA"/>
    <w:rPr>
      <w:rFonts w:ascii="Calibri" w:eastAsia="Calibri" w:hAnsi="Calibri" w:cs="Times New Roman"/>
    </w:rPr>
  </w:style>
  <w:style w:type="paragraph" w:styleId="2">
    <w:name w:val="heading 2"/>
    <w:basedOn w:val="a"/>
    <w:next w:val="a"/>
    <w:link w:val="20"/>
    <w:uiPriority w:val="9"/>
    <w:semiHidden/>
    <w:unhideWhenUsed/>
    <w:qFormat/>
    <w:rsid w:val="00C20B70"/>
    <w:pPr>
      <w:keepNext/>
      <w:keepLines/>
      <w:spacing w:before="200" w:after="0"/>
      <w:outlineLvl w:val="1"/>
    </w:pPr>
    <w:rPr>
      <w:rFonts w:ascii="Cambria" w:eastAsia="Times New Roman" w:hAnsi="Cambria"/>
      <w:b/>
      <w:bCs/>
      <w:color w:val="4F81BD"/>
      <w:sz w:val="26"/>
      <w:szCs w:val="26"/>
      <w:lang w:eastAsia="ru-RU"/>
    </w:rPr>
  </w:style>
  <w:style w:type="paragraph" w:styleId="3">
    <w:name w:val="heading 3"/>
    <w:basedOn w:val="a"/>
    <w:link w:val="30"/>
    <w:uiPriority w:val="9"/>
    <w:semiHidden/>
    <w:unhideWhenUsed/>
    <w:qFormat/>
    <w:rsid w:val="00C20B70"/>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64AEA"/>
  </w:style>
  <w:style w:type="paragraph" w:styleId="a3">
    <w:name w:val="footer"/>
    <w:basedOn w:val="a"/>
    <w:link w:val="a4"/>
    <w:uiPriority w:val="99"/>
    <w:unhideWhenUsed/>
    <w:rsid w:val="00C64AEA"/>
    <w:pPr>
      <w:tabs>
        <w:tab w:val="center" w:pos="4677"/>
        <w:tab w:val="right" w:pos="9355"/>
      </w:tabs>
      <w:spacing w:after="0" w:line="240" w:lineRule="auto"/>
    </w:pPr>
  </w:style>
  <w:style w:type="character" w:customStyle="1" w:styleId="a4">
    <w:name w:val="Нижний колонтитул Знак"/>
    <w:basedOn w:val="a0"/>
    <w:link w:val="a3"/>
    <w:uiPriority w:val="99"/>
    <w:rsid w:val="00C64AEA"/>
    <w:rPr>
      <w:rFonts w:ascii="Calibri" w:eastAsia="Calibri" w:hAnsi="Calibri" w:cs="Times New Roman"/>
    </w:rPr>
  </w:style>
  <w:style w:type="paragraph" w:styleId="a5">
    <w:name w:val="footnote text"/>
    <w:basedOn w:val="a"/>
    <w:link w:val="a6"/>
    <w:uiPriority w:val="99"/>
    <w:semiHidden/>
    <w:unhideWhenUsed/>
    <w:rsid w:val="00C842CA"/>
    <w:pPr>
      <w:spacing w:after="0" w:line="240" w:lineRule="auto"/>
    </w:pPr>
    <w:rPr>
      <w:rFonts w:eastAsia="Times New Roman"/>
      <w:sz w:val="20"/>
      <w:szCs w:val="20"/>
    </w:rPr>
  </w:style>
  <w:style w:type="character" w:customStyle="1" w:styleId="a6">
    <w:name w:val="Текст сноски Знак"/>
    <w:basedOn w:val="a0"/>
    <w:link w:val="a5"/>
    <w:uiPriority w:val="99"/>
    <w:semiHidden/>
    <w:rsid w:val="00C842CA"/>
    <w:rPr>
      <w:rFonts w:ascii="Calibri" w:eastAsia="Times New Roman" w:hAnsi="Calibri" w:cs="Times New Roman"/>
      <w:sz w:val="20"/>
      <w:szCs w:val="20"/>
    </w:rPr>
  </w:style>
  <w:style w:type="paragraph" w:styleId="a7">
    <w:name w:val="header"/>
    <w:basedOn w:val="a"/>
    <w:link w:val="a8"/>
    <w:uiPriority w:val="99"/>
    <w:unhideWhenUsed/>
    <w:rsid w:val="00C842C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842CA"/>
    <w:rPr>
      <w:rFonts w:ascii="Calibri" w:eastAsia="Calibri" w:hAnsi="Calibri" w:cs="Times New Roman"/>
    </w:rPr>
  </w:style>
  <w:style w:type="paragraph" w:styleId="a9">
    <w:name w:val="Balloon Text"/>
    <w:basedOn w:val="a"/>
    <w:link w:val="aa"/>
    <w:uiPriority w:val="99"/>
    <w:semiHidden/>
    <w:unhideWhenUsed/>
    <w:rsid w:val="00C842C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842CA"/>
    <w:rPr>
      <w:rFonts w:ascii="Tahoma" w:eastAsia="Calibri" w:hAnsi="Tahoma" w:cs="Tahoma"/>
      <w:sz w:val="16"/>
      <w:szCs w:val="16"/>
    </w:rPr>
  </w:style>
  <w:style w:type="character" w:styleId="ab">
    <w:name w:val="footnote reference"/>
    <w:aliases w:val="Знак сноски 1,Знак сноски-FN,Ciae niinee-FN,Ciae niinee 1,Referencia nota al pie,SUPERS,Ссылка на сноску 45,Appel note de bas de page,Çíàê ñíîñêè 1,Çíàê ñíîñêè-FN,текст сноски"/>
    <w:basedOn w:val="a0"/>
    <w:semiHidden/>
    <w:unhideWhenUsed/>
    <w:rsid w:val="00C842CA"/>
    <w:rPr>
      <w:vertAlign w:val="superscript"/>
    </w:rPr>
  </w:style>
  <w:style w:type="table" w:styleId="ac">
    <w:name w:val="Table Grid"/>
    <w:basedOn w:val="a1"/>
    <w:uiPriority w:val="59"/>
    <w:rsid w:val="00C842C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uiPriority w:val="22"/>
    <w:qFormat/>
    <w:rsid w:val="00C842CA"/>
    <w:rPr>
      <w:b/>
      <w:bCs/>
    </w:rPr>
  </w:style>
  <w:style w:type="paragraph" w:customStyle="1" w:styleId="21">
    <w:name w:val="Заголовок 21"/>
    <w:basedOn w:val="a"/>
    <w:next w:val="a"/>
    <w:uiPriority w:val="9"/>
    <w:semiHidden/>
    <w:unhideWhenUsed/>
    <w:qFormat/>
    <w:rsid w:val="00C20B70"/>
    <w:pPr>
      <w:keepNext/>
      <w:keepLines/>
      <w:spacing w:before="200" w:after="0"/>
      <w:outlineLvl w:val="1"/>
    </w:pPr>
    <w:rPr>
      <w:rFonts w:ascii="Cambria" w:eastAsia="Times New Roman" w:hAnsi="Cambria"/>
      <w:b/>
      <w:bCs/>
      <w:color w:val="4F81BD"/>
      <w:sz w:val="26"/>
      <w:szCs w:val="26"/>
      <w:lang w:eastAsia="ru-RU"/>
    </w:rPr>
  </w:style>
  <w:style w:type="character" w:customStyle="1" w:styleId="30">
    <w:name w:val="Заголовок 3 Знак"/>
    <w:basedOn w:val="a0"/>
    <w:link w:val="3"/>
    <w:uiPriority w:val="9"/>
    <w:semiHidden/>
    <w:rsid w:val="00C20B70"/>
    <w:rPr>
      <w:rFonts w:ascii="Times New Roman" w:eastAsia="Times New Roman" w:hAnsi="Times New Roman" w:cs="Times New Roman"/>
      <w:b/>
      <w:bCs/>
      <w:sz w:val="27"/>
      <w:szCs w:val="27"/>
      <w:lang w:eastAsia="ru-RU"/>
    </w:rPr>
  </w:style>
  <w:style w:type="numbering" w:customStyle="1" w:styleId="22">
    <w:name w:val="Нет списка2"/>
    <w:next w:val="a2"/>
    <w:uiPriority w:val="99"/>
    <w:semiHidden/>
    <w:unhideWhenUsed/>
    <w:rsid w:val="00C20B70"/>
  </w:style>
  <w:style w:type="character" w:customStyle="1" w:styleId="20">
    <w:name w:val="Заголовок 2 Знак"/>
    <w:basedOn w:val="a0"/>
    <w:link w:val="2"/>
    <w:uiPriority w:val="9"/>
    <w:semiHidden/>
    <w:rsid w:val="00C20B70"/>
    <w:rPr>
      <w:rFonts w:ascii="Cambria" w:eastAsia="Times New Roman" w:hAnsi="Cambria" w:cs="Times New Roman"/>
      <w:b/>
      <w:bCs/>
      <w:color w:val="4F81BD"/>
      <w:sz w:val="26"/>
      <w:szCs w:val="26"/>
      <w:lang w:eastAsia="ru-RU"/>
    </w:rPr>
  </w:style>
  <w:style w:type="character" w:styleId="ae">
    <w:name w:val="Hyperlink"/>
    <w:basedOn w:val="a0"/>
    <w:uiPriority w:val="99"/>
    <w:semiHidden/>
    <w:unhideWhenUsed/>
    <w:rsid w:val="00C20B70"/>
    <w:rPr>
      <w:color w:val="0000FF"/>
      <w:u w:val="single"/>
    </w:rPr>
  </w:style>
  <w:style w:type="character" w:customStyle="1" w:styleId="10">
    <w:name w:val="Просмотренная гиперссылка1"/>
    <w:basedOn w:val="a0"/>
    <w:uiPriority w:val="99"/>
    <w:semiHidden/>
    <w:unhideWhenUsed/>
    <w:rsid w:val="00C20B70"/>
    <w:rPr>
      <w:color w:val="800080"/>
      <w:u w:val="single"/>
    </w:rPr>
  </w:style>
  <w:style w:type="character" w:customStyle="1" w:styleId="af">
    <w:name w:val="Обычный (веб) Знак"/>
    <w:aliases w:val="Знак6 Знак,Обычный (Web) Знак,Знак Знак Знак Знак Знак Знак,Знак Знак Знак Знак Знак Знак Знак Знак,Знак Знак Знак Знак,Знак Знак Знак Знак Знак Знак Знак Знак Знак Знак Знак Знак Знак,Обычный (веб) Знак1 Знак Знак"/>
    <w:basedOn w:val="a0"/>
    <w:link w:val="af0"/>
    <w:uiPriority w:val="99"/>
    <w:semiHidden/>
    <w:locked/>
    <w:rsid w:val="00C20B70"/>
    <w:rPr>
      <w:rFonts w:ascii="Times New Roman" w:eastAsia="Times New Roman" w:hAnsi="Times New Roman" w:cs="Times New Roman"/>
      <w:sz w:val="24"/>
      <w:szCs w:val="24"/>
    </w:rPr>
  </w:style>
  <w:style w:type="paragraph" w:styleId="af0">
    <w:name w:val="Normal (Web)"/>
    <w:aliases w:val="Знак6,Обычный (Web),Знак Знак Знак Знак Знак,Знак Знак Знак Знак Знак Знак Знак,Знак Знак Знак,Знак Знак Знак Знак Знак Знак Знак Знак Знак Знак Знак Знак,Знак Знак Знак Знак Знак Знак Знак Знак Знак Знак Знак,Обычный (веб) Знак1 Знак"/>
    <w:basedOn w:val="a"/>
    <w:link w:val="af"/>
    <w:uiPriority w:val="99"/>
    <w:semiHidden/>
    <w:unhideWhenUsed/>
    <w:qFormat/>
    <w:rsid w:val="00C20B70"/>
    <w:pPr>
      <w:ind w:left="720"/>
      <w:contextualSpacing/>
    </w:pPr>
    <w:rPr>
      <w:rFonts w:ascii="Times New Roman" w:eastAsia="Times New Roman" w:hAnsi="Times New Roman"/>
      <w:sz w:val="24"/>
      <w:szCs w:val="24"/>
    </w:rPr>
  </w:style>
  <w:style w:type="character" w:customStyle="1" w:styleId="af1">
    <w:name w:val="Основной текст с отступом Знак"/>
    <w:basedOn w:val="a0"/>
    <w:link w:val="af2"/>
    <w:semiHidden/>
    <w:locked/>
    <w:rsid w:val="00C20B70"/>
    <w:rPr>
      <w:rFonts w:ascii="Times New Roman" w:eastAsia="Times New Roman" w:hAnsi="Times New Roman" w:cs="Times New Roman"/>
      <w:sz w:val="28"/>
      <w:szCs w:val="28"/>
    </w:rPr>
  </w:style>
  <w:style w:type="character" w:customStyle="1" w:styleId="31">
    <w:name w:val="Основной текст с отступом 3 Знак"/>
    <w:basedOn w:val="a0"/>
    <w:link w:val="32"/>
    <w:semiHidden/>
    <w:locked/>
    <w:rsid w:val="00C20B70"/>
    <w:rPr>
      <w:rFonts w:ascii="Times New Roman" w:eastAsia="Times New Roman" w:hAnsi="Times New Roman" w:cs="Times New Roman"/>
      <w:b/>
      <w:bCs/>
      <w:sz w:val="28"/>
      <w:szCs w:val="28"/>
    </w:rPr>
  </w:style>
  <w:style w:type="paragraph" w:customStyle="1" w:styleId="ConsPlusNormal">
    <w:name w:val="ConsPlusNormal"/>
    <w:uiPriority w:val="99"/>
    <w:qFormat/>
    <w:rsid w:val="00C20B7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1">
    <w:name w:val="Текст выноски Знак1"/>
    <w:basedOn w:val="a0"/>
    <w:uiPriority w:val="99"/>
    <w:semiHidden/>
    <w:rsid w:val="00C20B70"/>
    <w:rPr>
      <w:rFonts w:ascii="Tahoma" w:eastAsia="Times New Roman" w:hAnsi="Tahoma" w:cs="Tahoma"/>
      <w:sz w:val="16"/>
      <w:szCs w:val="16"/>
      <w:lang w:eastAsia="ru-RU"/>
    </w:rPr>
  </w:style>
  <w:style w:type="character" w:customStyle="1" w:styleId="12">
    <w:name w:val="Верхний колонтитул Знак1"/>
    <w:basedOn w:val="a0"/>
    <w:uiPriority w:val="99"/>
    <w:semiHidden/>
    <w:rsid w:val="00C20B70"/>
    <w:rPr>
      <w:rFonts w:ascii="Calibri" w:eastAsia="Times New Roman" w:hAnsi="Calibri" w:cs="Times New Roman"/>
      <w:lang w:eastAsia="ru-RU"/>
    </w:rPr>
  </w:style>
  <w:style w:type="character" w:customStyle="1" w:styleId="13">
    <w:name w:val="Нижний колонтитул Знак1"/>
    <w:basedOn w:val="a0"/>
    <w:uiPriority w:val="99"/>
    <w:semiHidden/>
    <w:rsid w:val="00C20B70"/>
    <w:rPr>
      <w:rFonts w:ascii="Calibri" w:eastAsia="Times New Roman" w:hAnsi="Calibri" w:cs="Times New Roman"/>
      <w:lang w:eastAsia="ru-RU"/>
    </w:rPr>
  </w:style>
  <w:style w:type="paragraph" w:styleId="af2">
    <w:name w:val="Body Text Indent"/>
    <w:basedOn w:val="a"/>
    <w:link w:val="af1"/>
    <w:semiHidden/>
    <w:unhideWhenUsed/>
    <w:rsid w:val="00C20B70"/>
    <w:pPr>
      <w:spacing w:after="120"/>
      <w:ind w:left="283"/>
    </w:pPr>
    <w:rPr>
      <w:rFonts w:ascii="Times New Roman" w:eastAsia="Times New Roman" w:hAnsi="Times New Roman"/>
      <w:sz w:val="28"/>
      <w:szCs w:val="28"/>
    </w:rPr>
  </w:style>
  <w:style w:type="character" w:customStyle="1" w:styleId="14">
    <w:name w:val="Основной текст с отступом Знак1"/>
    <w:basedOn w:val="a0"/>
    <w:semiHidden/>
    <w:rsid w:val="00C20B70"/>
    <w:rPr>
      <w:rFonts w:ascii="Calibri" w:eastAsia="Calibri" w:hAnsi="Calibri" w:cs="Times New Roman"/>
    </w:rPr>
  </w:style>
  <w:style w:type="paragraph" w:styleId="32">
    <w:name w:val="Body Text Indent 3"/>
    <w:basedOn w:val="a"/>
    <w:link w:val="31"/>
    <w:semiHidden/>
    <w:unhideWhenUsed/>
    <w:rsid w:val="00C20B70"/>
    <w:pPr>
      <w:spacing w:after="120"/>
      <w:ind w:left="283"/>
    </w:pPr>
    <w:rPr>
      <w:rFonts w:ascii="Times New Roman" w:eastAsia="Times New Roman" w:hAnsi="Times New Roman"/>
      <w:b/>
      <w:bCs/>
      <w:sz w:val="28"/>
      <w:szCs w:val="28"/>
    </w:rPr>
  </w:style>
  <w:style w:type="character" w:customStyle="1" w:styleId="310">
    <w:name w:val="Основной текст с отступом 3 Знак1"/>
    <w:basedOn w:val="a0"/>
    <w:semiHidden/>
    <w:rsid w:val="00C20B70"/>
    <w:rPr>
      <w:rFonts w:ascii="Calibri" w:eastAsia="Calibri" w:hAnsi="Calibri" w:cs="Times New Roman"/>
      <w:sz w:val="16"/>
      <w:szCs w:val="16"/>
    </w:rPr>
  </w:style>
  <w:style w:type="character" w:customStyle="1" w:styleId="apple-converted-space">
    <w:name w:val="apple-converted-space"/>
    <w:basedOn w:val="a0"/>
    <w:rsid w:val="00C20B70"/>
  </w:style>
  <w:style w:type="character" w:customStyle="1" w:styleId="af3">
    <w:name w:val="основной текст"/>
    <w:uiPriority w:val="99"/>
    <w:rsid w:val="00C20B70"/>
    <w:rPr>
      <w:rFonts w:ascii="Century Schoolbook" w:hAnsi="Century Schoolbook" w:cs="Century Schoolbook" w:hint="default"/>
      <w:color w:val="000000"/>
      <w:spacing w:val="0"/>
      <w:sz w:val="24"/>
      <w:szCs w:val="24"/>
      <w:vertAlign w:val="baseline"/>
    </w:rPr>
  </w:style>
  <w:style w:type="character" w:customStyle="1" w:styleId="blk">
    <w:name w:val="blk"/>
    <w:basedOn w:val="a0"/>
    <w:rsid w:val="00C20B70"/>
  </w:style>
  <w:style w:type="table" w:customStyle="1" w:styleId="15">
    <w:name w:val="Сетка таблицы1"/>
    <w:basedOn w:val="a1"/>
    <w:next w:val="ac"/>
    <w:uiPriority w:val="59"/>
    <w:rsid w:val="00C20B7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Заголовок 2 Знак1"/>
    <w:basedOn w:val="a0"/>
    <w:uiPriority w:val="9"/>
    <w:semiHidden/>
    <w:rsid w:val="00C20B70"/>
    <w:rPr>
      <w:rFonts w:asciiTheme="majorHAnsi" w:eastAsiaTheme="majorEastAsia" w:hAnsiTheme="majorHAnsi" w:cstheme="majorBidi"/>
      <w:b/>
      <w:bCs/>
      <w:color w:val="4F81BD" w:themeColor="accent1"/>
      <w:sz w:val="26"/>
      <w:szCs w:val="26"/>
    </w:rPr>
  </w:style>
  <w:style w:type="character" w:styleId="af4">
    <w:name w:val="FollowedHyperlink"/>
    <w:basedOn w:val="a0"/>
    <w:uiPriority w:val="99"/>
    <w:semiHidden/>
    <w:unhideWhenUsed/>
    <w:rsid w:val="00C20B70"/>
    <w:rPr>
      <w:color w:val="800080" w:themeColor="followedHyperlink"/>
      <w:u w:val="single"/>
    </w:rPr>
  </w:style>
  <w:style w:type="numbering" w:customStyle="1" w:styleId="33">
    <w:name w:val="Нет списка3"/>
    <w:next w:val="a2"/>
    <w:uiPriority w:val="99"/>
    <w:semiHidden/>
    <w:unhideWhenUsed/>
    <w:rsid w:val="00D53C30"/>
  </w:style>
  <w:style w:type="paragraph" w:styleId="af5">
    <w:name w:val="List Paragraph"/>
    <w:basedOn w:val="a"/>
    <w:uiPriority w:val="34"/>
    <w:qFormat/>
    <w:rsid w:val="00D53C30"/>
    <w:pPr>
      <w:ind w:left="720"/>
      <w:contextualSpacing/>
    </w:pPr>
    <w:rPr>
      <w:rFonts w:eastAsia="Times New Roman"/>
      <w:lang w:eastAsia="ru-RU"/>
    </w:rPr>
  </w:style>
  <w:style w:type="table" w:customStyle="1" w:styleId="23">
    <w:name w:val="Сетка таблицы2"/>
    <w:basedOn w:val="a1"/>
    <w:next w:val="ac"/>
    <w:uiPriority w:val="59"/>
    <w:rsid w:val="00D53C3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B84A7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95029">
      <w:bodyDiv w:val="1"/>
      <w:marLeft w:val="0"/>
      <w:marRight w:val="0"/>
      <w:marTop w:val="0"/>
      <w:marBottom w:val="0"/>
      <w:divBdr>
        <w:top w:val="none" w:sz="0" w:space="0" w:color="auto"/>
        <w:left w:val="none" w:sz="0" w:space="0" w:color="auto"/>
        <w:bottom w:val="none" w:sz="0" w:space="0" w:color="auto"/>
        <w:right w:val="none" w:sz="0" w:space="0" w:color="auto"/>
      </w:divBdr>
    </w:div>
    <w:div w:id="227111956">
      <w:bodyDiv w:val="1"/>
      <w:marLeft w:val="0"/>
      <w:marRight w:val="0"/>
      <w:marTop w:val="0"/>
      <w:marBottom w:val="0"/>
      <w:divBdr>
        <w:top w:val="none" w:sz="0" w:space="0" w:color="auto"/>
        <w:left w:val="none" w:sz="0" w:space="0" w:color="auto"/>
        <w:bottom w:val="none" w:sz="0" w:space="0" w:color="auto"/>
        <w:right w:val="none" w:sz="0" w:space="0" w:color="auto"/>
      </w:divBdr>
    </w:div>
    <w:div w:id="301353436">
      <w:bodyDiv w:val="1"/>
      <w:marLeft w:val="0"/>
      <w:marRight w:val="0"/>
      <w:marTop w:val="0"/>
      <w:marBottom w:val="0"/>
      <w:divBdr>
        <w:top w:val="none" w:sz="0" w:space="0" w:color="auto"/>
        <w:left w:val="none" w:sz="0" w:space="0" w:color="auto"/>
        <w:bottom w:val="none" w:sz="0" w:space="0" w:color="auto"/>
        <w:right w:val="none" w:sz="0" w:space="0" w:color="auto"/>
      </w:divBdr>
    </w:div>
    <w:div w:id="450823495">
      <w:bodyDiv w:val="1"/>
      <w:marLeft w:val="0"/>
      <w:marRight w:val="0"/>
      <w:marTop w:val="0"/>
      <w:marBottom w:val="0"/>
      <w:divBdr>
        <w:top w:val="none" w:sz="0" w:space="0" w:color="auto"/>
        <w:left w:val="none" w:sz="0" w:space="0" w:color="auto"/>
        <w:bottom w:val="none" w:sz="0" w:space="0" w:color="auto"/>
        <w:right w:val="none" w:sz="0" w:space="0" w:color="auto"/>
      </w:divBdr>
    </w:div>
    <w:div w:id="532889865">
      <w:bodyDiv w:val="1"/>
      <w:marLeft w:val="0"/>
      <w:marRight w:val="0"/>
      <w:marTop w:val="0"/>
      <w:marBottom w:val="0"/>
      <w:divBdr>
        <w:top w:val="none" w:sz="0" w:space="0" w:color="auto"/>
        <w:left w:val="none" w:sz="0" w:space="0" w:color="auto"/>
        <w:bottom w:val="none" w:sz="0" w:space="0" w:color="auto"/>
        <w:right w:val="none" w:sz="0" w:space="0" w:color="auto"/>
      </w:divBdr>
    </w:div>
    <w:div w:id="535891216">
      <w:bodyDiv w:val="1"/>
      <w:marLeft w:val="0"/>
      <w:marRight w:val="0"/>
      <w:marTop w:val="0"/>
      <w:marBottom w:val="0"/>
      <w:divBdr>
        <w:top w:val="none" w:sz="0" w:space="0" w:color="auto"/>
        <w:left w:val="none" w:sz="0" w:space="0" w:color="auto"/>
        <w:bottom w:val="none" w:sz="0" w:space="0" w:color="auto"/>
        <w:right w:val="none" w:sz="0" w:space="0" w:color="auto"/>
      </w:divBdr>
    </w:div>
    <w:div w:id="579365622">
      <w:bodyDiv w:val="1"/>
      <w:marLeft w:val="0"/>
      <w:marRight w:val="0"/>
      <w:marTop w:val="0"/>
      <w:marBottom w:val="0"/>
      <w:divBdr>
        <w:top w:val="none" w:sz="0" w:space="0" w:color="auto"/>
        <w:left w:val="none" w:sz="0" w:space="0" w:color="auto"/>
        <w:bottom w:val="none" w:sz="0" w:space="0" w:color="auto"/>
        <w:right w:val="none" w:sz="0" w:space="0" w:color="auto"/>
      </w:divBdr>
    </w:div>
    <w:div w:id="635531049">
      <w:bodyDiv w:val="1"/>
      <w:marLeft w:val="0"/>
      <w:marRight w:val="0"/>
      <w:marTop w:val="0"/>
      <w:marBottom w:val="0"/>
      <w:divBdr>
        <w:top w:val="none" w:sz="0" w:space="0" w:color="auto"/>
        <w:left w:val="none" w:sz="0" w:space="0" w:color="auto"/>
        <w:bottom w:val="none" w:sz="0" w:space="0" w:color="auto"/>
        <w:right w:val="none" w:sz="0" w:space="0" w:color="auto"/>
      </w:divBdr>
    </w:div>
    <w:div w:id="683871757">
      <w:bodyDiv w:val="1"/>
      <w:marLeft w:val="0"/>
      <w:marRight w:val="0"/>
      <w:marTop w:val="0"/>
      <w:marBottom w:val="0"/>
      <w:divBdr>
        <w:top w:val="none" w:sz="0" w:space="0" w:color="auto"/>
        <w:left w:val="none" w:sz="0" w:space="0" w:color="auto"/>
        <w:bottom w:val="none" w:sz="0" w:space="0" w:color="auto"/>
        <w:right w:val="none" w:sz="0" w:space="0" w:color="auto"/>
      </w:divBdr>
    </w:div>
    <w:div w:id="911893183">
      <w:bodyDiv w:val="1"/>
      <w:marLeft w:val="0"/>
      <w:marRight w:val="0"/>
      <w:marTop w:val="0"/>
      <w:marBottom w:val="0"/>
      <w:divBdr>
        <w:top w:val="none" w:sz="0" w:space="0" w:color="auto"/>
        <w:left w:val="none" w:sz="0" w:space="0" w:color="auto"/>
        <w:bottom w:val="none" w:sz="0" w:space="0" w:color="auto"/>
        <w:right w:val="none" w:sz="0" w:space="0" w:color="auto"/>
      </w:divBdr>
    </w:div>
    <w:div w:id="1151826087">
      <w:bodyDiv w:val="1"/>
      <w:marLeft w:val="0"/>
      <w:marRight w:val="0"/>
      <w:marTop w:val="0"/>
      <w:marBottom w:val="0"/>
      <w:divBdr>
        <w:top w:val="none" w:sz="0" w:space="0" w:color="auto"/>
        <w:left w:val="none" w:sz="0" w:space="0" w:color="auto"/>
        <w:bottom w:val="none" w:sz="0" w:space="0" w:color="auto"/>
        <w:right w:val="none" w:sz="0" w:space="0" w:color="auto"/>
      </w:divBdr>
    </w:div>
    <w:div w:id="1415516332">
      <w:bodyDiv w:val="1"/>
      <w:marLeft w:val="0"/>
      <w:marRight w:val="0"/>
      <w:marTop w:val="0"/>
      <w:marBottom w:val="0"/>
      <w:divBdr>
        <w:top w:val="none" w:sz="0" w:space="0" w:color="auto"/>
        <w:left w:val="none" w:sz="0" w:space="0" w:color="auto"/>
        <w:bottom w:val="none" w:sz="0" w:space="0" w:color="auto"/>
        <w:right w:val="none" w:sz="0" w:space="0" w:color="auto"/>
      </w:divBdr>
    </w:div>
    <w:div w:id="1429303137">
      <w:bodyDiv w:val="1"/>
      <w:marLeft w:val="0"/>
      <w:marRight w:val="0"/>
      <w:marTop w:val="0"/>
      <w:marBottom w:val="0"/>
      <w:divBdr>
        <w:top w:val="none" w:sz="0" w:space="0" w:color="auto"/>
        <w:left w:val="none" w:sz="0" w:space="0" w:color="auto"/>
        <w:bottom w:val="none" w:sz="0" w:space="0" w:color="auto"/>
        <w:right w:val="none" w:sz="0" w:space="0" w:color="auto"/>
      </w:divBdr>
    </w:div>
    <w:div w:id="1493641204">
      <w:bodyDiv w:val="1"/>
      <w:marLeft w:val="0"/>
      <w:marRight w:val="0"/>
      <w:marTop w:val="0"/>
      <w:marBottom w:val="0"/>
      <w:divBdr>
        <w:top w:val="none" w:sz="0" w:space="0" w:color="auto"/>
        <w:left w:val="none" w:sz="0" w:space="0" w:color="auto"/>
        <w:bottom w:val="none" w:sz="0" w:space="0" w:color="auto"/>
        <w:right w:val="none" w:sz="0" w:space="0" w:color="auto"/>
      </w:divBdr>
    </w:div>
    <w:div w:id="1777864981">
      <w:bodyDiv w:val="1"/>
      <w:marLeft w:val="0"/>
      <w:marRight w:val="0"/>
      <w:marTop w:val="0"/>
      <w:marBottom w:val="0"/>
      <w:divBdr>
        <w:top w:val="none" w:sz="0" w:space="0" w:color="auto"/>
        <w:left w:val="none" w:sz="0" w:space="0" w:color="auto"/>
        <w:bottom w:val="none" w:sz="0" w:space="0" w:color="auto"/>
        <w:right w:val="none" w:sz="0" w:space="0" w:color="auto"/>
      </w:divBdr>
    </w:div>
    <w:div w:id="2015767719">
      <w:bodyDiv w:val="1"/>
      <w:marLeft w:val="0"/>
      <w:marRight w:val="0"/>
      <w:marTop w:val="0"/>
      <w:marBottom w:val="0"/>
      <w:divBdr>
        <w:top w:val="none" w:sz="0" w:space="0" w:color="auto"/>
        <w:left w:val="none" w:sz="0" w:space="0" w:color="auto"/>
        <w:bottom w:val="none" w:sz="0" w:space="0" w:color="auto"/>
        <w:right w:val="none" w:sz="0" w:space="0" w:color="auto"/>
      </w:divBdr>
    </w:div>
    <w:div w:id="210915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5.bin"/><Relationship Id="rId18" Type="http://schemas.openxmlformats.org/officeDocument/2006/relationships/hyperlink" Target="consultantplus://offline/ref=A25B07EBF128FBE9CA62B00400AEE57FC9EEA128380D025AEFEBCE164B02491D1DF5064FD3B6EB39C5F200s0S3O" TargetMode="External"/><Relationship Id="rId26" Type="http://schemas.openxmlformats.org/officeDocument/2006/relationships/oleObject" Target="embeddings/oleObject10.bin"/><Relationship Id="rId3" Type="http://schemas.microsoft.com/office/2007/relationships/stylesWithEffects" Target="stylesWithEffect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oleObject" Target="embeddings/oleObject4.bin"/><Relationship Id="rId17" Type="http://schemas.openxmlformats.org/officeDocument/2006/relationships/image" Target="media/image2.png"/><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oleObject" Target="embeddings/oleObject8.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3.bin"/><Relationship Id="rId24"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oleObject" Target="embeddings/oleObject7.bin"/><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hyperlink" Target="consultantplus://offline/ref=667920B5234090ABAEBEF9DD9362F7565668F5BF027B86E0CB35FC2A5376C13DM7oAE"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 Id="rId22" Type="http://schemas.openxmlformats.org/officeDocument/2006/relationships/footer" Target="footer1.xml"/><Relationship Id="rId27"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oleObject" Target="file:///\\CTR1\disk_e\&#1054;&#1041;&#1065;&#1045;&#1044;&#1054;&#1057;&#1058;&#1059;&#1055;&#1053;&#1040;&#1071;\&#1050;&#1054;&#1056;&#1055;&#1054;&#1056;&#1040;&#1058;&#1048;&#1042;&#1053;&#1067;&#1045;%20&#1048;&#1047;&#1044;&#1040;&#1053;&#1048;&#1071;\&#1055;&#1056;&#1054;&#1052;&#1067;&#1064;&#1051;&#1045;&#1053;&#1053;&#1048;&#1050;%20&#1054;&#1056;&#1045;&#1053;&#1041;&#1059;&#1056;&#1046;&#1068;&#1071;%202017\&#1056;&#1077;&#1081;&#1090;&#1080;&#1085;&#1075;\&#1053;&#1072;&#1094;&#1080;&#1086;&#1085;&#1072;&#1083;&#1100;&#1085;&#1099;&#1081;%20&#1088;&#1077;&#1081;&#1090;&#1080;&#1085;&#1075;.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700">
                <a:latin typeface="Times New Roman" pitchFamily="18" charset="0"/>
                <a:cs typeface="Times New Roman" pitchFamily="18" charset="0"/>
              </a:rPr>
              <a:t>Индекс деловой активности</a:t>
            </a:r>
            <a:r>
              <a:rPr lang="ru-RU" sz="1700" baseline="0">
                <a:latin typeface="Times New Roman" pitchFamily="18" charset="0"/>
                <a:cs typeface="Times New Roman" pitchFamily="18" charset="0"/>
              </a:rPr>
              <a:t> </a:t>
            </a:r>
            <a:endParaRPr lang="ru-RU" sz="1200" baseline="30000">
              <a:latin typeface="Times New Roman" pitchFamily="18" charset="0"/>
              <a:cs typeface="Times New Roman" pitchFamily="18" charset="0"/>
            </a:endParaRPr>
          </a:p>
        </c:rich>
      </c:tx>
      <c:overlay val="1"/>
    </c:title>
    <c:autoTitleDeleted val="0"/>
    <c:plotArea>
      <c:layout/>
      <c:lineChart>
        <c:grouping val="standard"/>
        <c:varyColors val="1"/>
        <c:ser>
          <c:idx val="0"/>
          <c:order val="0"/>
          <c:tx>
            <c:strRef>
              <c:f>Лист8!$A$8</c:f>
              <c:strCache>
                <c:ptCount val="1"/>
                <c:pt idx="0">
                  <c:v>В сфере услуг</c:v>
                </c:pt>
              </c:strCache>
            </c:strRef>
          </c:tx>
          <c:dLbls>
            <c:dLbl>
              <c:idx val="0"/>
              <c:layout>
                <c:manualLayout>
                  <c:x val="-3.3803336058402612E-2"/>
                  <c:y val="-8.0138140627158447E-2"/>
                </c:manualLayout>
              </c:layout>
              <c:spPr/>
              <c:txPr>
                <a:bodyPr/>
                <a:lstStyle/>
                <a:p>
                  <a:pPr>
                    <a:defRPr b="1">
                      <a:solidFill>
                        <a:srgbClr val="002060"/>
                      </a:solidFill>
                    </a:defRPr>
                  </a:pPr>
                  <a:endParaRPr lang="ru-RU"/>
                </a:p>
              </c:txPr>
              <c:showLegendKey val="1"/>
              <c:showVal val="1"/>
              <c:showCatName val="1"/>
              <c:showSerName val="1"/>
              <c:showPercent val="1"/>
              <c:showBubbleSize val="1"/>
            </c:dLbl>
            <c:dLbl>
              <c:idx val="1"/>
              <c:layout>
                <c:manualLayout>
                  <c:x val="-1.7167379395780596E-2"/>
                  <c:y val="-4.7430820198392114E-2"/>
                </c:manualLayout>
              </c:layout>
              <c:showLegendKey val="1"/>
              <c:showVal val="1"/>
              <c:showCatName val="1"/>
              <c:showSerName val="1"/>
              <c:showPercent val="1"/>
              <c:showBubbleSize val="1"/>
            </c:dLbl>
            <c:dLbl>
              <c:idx val="2"/>
              <c:layout>
                <c:manualLayout>
                  <c:x val="-2.0982352594842636E-2"/>
                  <c:y val="3.1620546798928006E-2"/>
                </c:manualLayout>
              </c:layout>
              <c:showLegendKey val="1"/>
              <c:showVal val="1"/>
              <c:showCatName val="1"/>
              <c:showSerName val="1"/>
              <c:showPercent val="1"/>
              <c:showBubbleSize val="1"/>
            </c:dLbl>
            <c:txPr>
              <a:bodyPr/>
              <a:lstStyle/>
              <a:p>
                <a:pPr>
                  <a:defRPr b="1">
                    <a:solidFill>
                      <a:schemeClr val="accent1"/>
                    </a:solidFill>
                  </a:defRPr>
                </a:pPr>
                <a:endParaRPr lang="ru-RU"/>
              </a:p>
            </c:txPr>
            <c:showLegendKey val="1"/>
            <c:showVal val="1"/>
            <c:showCatName val="1"/>
            <c:showSerName val="1"/>
            <c:showPercent val="1"/>
            <c:showBubbleSize val="1"/>
            <c:showLeaderLines val="0"/>
          </c:dLbls>
          <c:cat>
            <c:strRef>
              <c:f>Лист8!$B$7:$E$7</c:f>
              <c:strCache>
                <c:ptCount val="4"/>
                <c:pt idx="0">
                  <c:v>2013г.</c:v>
                </c:pt>
                <c:pt idx="1">
                  <c:v>2014г.</c:v>
                </c:pt>
                <c:pt idx="2">
                  <c:v>2015г.</c:v>
                </c:pt>
                <c:pt idx="3">
                  <c:v>2016г.</c:v>
                </c:pt>
              </c:strCache>
            </c:strRef>
          </c:cat>
          <c:val>
            <c:numRef>
              <c:f>Лист8!$B$8:$E$8</c:f>
              <c:numCache>
                <c:formatCode>General</c:formatCode>
                <c:ptCount val="4"/>
                <c:pt idx="0">
                  <c:v>53.6</c:v>
                </c:pt>
                <c:pt idx="1">
                  <c:v>45.8</c:v>
                </c:pt>
                <c:pt idx="2">
                  <c:v>47.8</c:v>
                </c:pt>
                <c:pt idx="3">
                  <c:v>56.5</c:v>
                </c:pt>
              </c:numCache>
            </c:numRef>
          </c:val>
          <c:smooth val="1"/>
        </c:ser>
        <c:ser>
          <c:idx val="1"/>
          <c:order val="1"/>
          <c:tx>
            <c:strRef>
              <c:f>Лист8!$A$9</c:f>
              <c:strCache>
                <c:ptCount val="1"/>
                <c:pt idx="0">
                  <c:v>В сфере промышленности</c:v>
                </c:pt>
              </c:strCache>
            </c:strRef>
          </c:tx>
          <c:dLbls>
            <c:dLbl>
              <c:idx val="0"/>
              <c:layout>
                <c:manualLayout>
                  <c:x val="-7.7604951020466967E-2"/>
                  <c:y val="-4.5627849150435142E-2"/>
                </c:manualLayout>
              </c:layout>
              <c:showLegendKey val="1"/>
              <c:showVal val="1"/>
              <c:showCatName val="1"/>
              <c:showSerName val="1"/>
              <c:showPercent val="1"/>
              <c:showBubbleSize val="1"/>
            </c:dLbl>
            <c:dLbl>
              <c:idx val="1"/>
              <c:layout>
                <c:manualLayout>
                  <c:x val="-3.4248813160650086E-2"/>
                  <c:y val="-8.9522033430032899E-2"/>
                </c:manualLayout>
              </c:layout>
              <c:showLegendKey val="1"/>
              <c:showVal val="1"/>
              <c:showCatName val="1"/>
              <c:showSerName val="1"/>
              <c:showPercent val="1"/>
              <c:showBubbleSize val="1"/>
            </c:dLbl>
            <c:dLbl>
              <c:idx val="2"/>
              <c:layout>
                <c:manualLayout>
                  <c:x val="-5.3409624786872167E-2"/>
                  <c:y val="-4.7430820198392114E-2"/>
                </c:manualLayout>
              </c:layout>
              <c:showLegendKey val="1"/>
              <c:showVal val="1"/>
              <c:showCatName val="1"/>
              <c:showSerName val="1"/>
              <c:showPercent val="1"/>
              <c:showBubbleSize val="1"/>
            </c:dLbl>
            <c:txPr>
              <a:bodyPr/>
              <a:lstStyle/>
              <a:p>
                <a:pPr>
                  <a:defRPr b="1">
                    <a:solidFill>
                      <a:srgbClr val="FF0000"/>
                    </a:solidFill>
                  </a:defRPr>
                </a:pPr>
                <a:endParaRPr lang="ru-RU"/>
              </a:p>
            </c:txPr>
            <c:showLegendKey val="1"/>
            <c:showVal val="1"/>
            <c:showCatName val="1"/>
            <c:showSerName val="1"/>
            <c:showPercent val="1"/>
            <c:showBubbleSize val="1"/>
            <c:showLeaderLines val="0"/>
          </c:dLbls>
          <c:cat>
            <c:strRef>
              <c:f>Лист8!$B$7:$E$7</c:f>
              <c:strCache>
                <c:ptCount val="4"/>
                <c:pt idx="0">
                  <c:v>2013г.</c:v>
                </c:pt>
                <c:pt idx="1">
                  <c:v>2014г.</c:v>
                </c:pt>
                <c:pt idx="2">
                  <c:v>2015г.</c:v>
                </c:pt>
                <c:pt idx="3">
                  <c:v>2016г.</c:v>
                </c:pt>
              </c:strCache>
            </c:strRef>
          </c:cat>
          <c:val>
            <c:numRef>
              <c:f>Лист8!$B$9:$E$9</c:f>
              <c:numCache>
                <c:formatCode>General</c:formatCode>
                <c:ptCount val="4"/>
                <c:pt idx="0">
                  <c:v>50.5</c:v>
                </c:pt>
                <c:pt idx="1">
                  <c:v>49.6</c:v>
                </c:pt>
                <c:pt idx="2">
                  <c:v>48.2</c:v>
                </c:pt>
                <c:pt idx="3">
                  <c:v>51.9</c:v>
                </c:pt>
              </c:numCache>
            </c:numRef>
          </c:val>
          <c:smooth val="1"/>
        </c:ser>
        <c:ser>
          <c:idx val="2"/>
          <c:order val="2"/>
          <c:tx>
            <c:strRef>
              <c:f>Лист8!$A$10</c:f>
              <c:strCache>
                <c:ptCount val="1"/>
                <c:pt idx="0">
                  <c:v>Общий индекс</c:v>
                </c:pt>
              </c:strCache>
            </c:strRef>
          </c:tx>
          <c:dLbls>
            <c:dLbl>
              <c:idx val="0"/>
              <c:layout>
                <c:manualLayout>
                  <c:x val="-7.0576997547438611E-2"/>
                  <c:y val="-4.5049960860155662E-2"/>
                </c:manualLayout>
              </c:layout>
              <c:showLegendKey val="1"/>
              <c:showVal val="1"/>
              <c:showCatName val="1"/>
              <c:showSerName val="1"/>
              <c:showPercent val="1"/>
              <c:showBubbleSize val="1"/>
            </c:dLbl>
            <c:dLbl>
              <c:idx val="1"/>
              <c:layout>
                <c:manualLayout>
                  <c:x val="-1.3352406196718182E-2"/>
                  <c:y val="-3.6890637932082644E-2"/>
                </c:manualLayout>
              </c:layout>
              <c:showLegendKey val="1"/>
              <c:showVal val="1"/>
              <c:showCatName val="1"/>
              <c:showSerName val="1"/>
              <c:showPercent val="1"/>
              <c:showBubbleSize val="1"/>
            </c:dLbl>
            <c:dLbl>
              <c:idx val="2"/>
              <c:layout>
                <c:manualLayout>
                  <c:x val="0"/>
                  <c:y val="0"/>
                </c:manualLayout>
              </c:layout>
              <c:showLegendKey val="1"/>
              <c:showVal val="1"/>
              <c:showCatName val="1"/>
              <c:showSerName val="1"/>
              <c:showPercent val="1"/>
              <c:showBubbleSize val="1"/>
            </c:dLbl>
            <c:txPr>
              <a:bodyPr/>
              <a:lstStyle/>
              <a:p>
                <a:pPr>
                  <a:defRPr b="1">
                    <a:solidFill>
                      <a:srgbClr val="00B050"/>
                    </a:solidFill>
                  </a:defRPr>
                </a:pPr>
                <a:endParaRPr lang="ru-RU"/>
              </a:p>
            </c:txPr>
            <c:showLegendKey val="1"/>
            <c:showVal val="1"/>
            <c:showCatName val="1"/>
            <c:showSerName val="1"/>
            <c:showPercent val="1"/>
            <c:showBubbleSize val="1"/>
            <c:showLeaderLines val="0"/>
          </c:dLbls>
          <c:cat>
            <c:strRef>
              <c:f>Лист8!$B$7:$E$7</c:f>
              <c:strCache>
                <c:ptCount val="4"/>
                <c:pt idx="0">
                  <c:v>2013г.</c:v>
                </c:pt>
                <c:pt idx="1">
                  <c:v>2014г.</c:v>
                </c:pt>
                <c:pt idx="2">
                  <c:v>2015г.</c:v>
                </c:pt>
                <c:pt idx="3">
                  <c:v>2016г.</c:v>
                </c:pt>
              </c:strCache>
            </c:strRef>
          </c:cat>
          <c:val>
            <c:numRef>
              <c:f>Лист8!$B$10:$E$10</c:f>
              <c:numCache>
                <c:formatCode>General</c:formatCode>
                <c:ptCount val="4"/>
                <c:pt idx="0">
                  <c:v>52.1</c:v>
                </c:pt>
                <c:pt idx="1">
                  <c:v>47.7</c:v>
                </c:pt>
                <c:pt idx="2" formatCode="0.0">
                  <c:v>48</c:v>
                </c:pt>
                <c:pt idx="3">
                  <c:v>54.8</c:v>
                </c:pt>
              </c:numCache>
            </c:numRef>
          </c:val>
          <c:smooth val="1"/>
        </c:ser>
        <c:dLbls>
          <c:showLegendKey val="1"/>
          <c:showVal val="1"/>
          <c:showCatName val="1"/>
          <c:showSerName val="1"/>
          <c:showPercent val="1"/>
          <c:showBubbleSize val="1"/>
        </c:dLbls>
        <c:marker val="1"/>
        <c:smooth val="0"/>
        <c:axId val="67310720"/>
        <c:axId val="67312256"/>
      </c:lineChart>
      <c:catAx>
        <c:axId val="67310720"/>
        <c:scaling>
          <c:orientation val="minMax"/>
        </c:scaling>
        <c:delete val="1"/>
        <c:axPos val="b"/>
        <c:majorTickMark val="none"/>
        <c:minorTickMark val="cross"/>
        <c:tickLblPos val="none"/>
        <c:crossAx val="67312256"/>
        <c:crosses val="autoZero"/>
        <c:auto val="1"/>
        <c:lblAlgn val="ctr"/>
        <c:lblOffset val="100"/>
        <c:noMultiLvlLbl val="1"/>
      </c:catAx>
      <c:valAx>
        <c:axId val="67312256"/>
        <c:scaling>
          <c:orientation val="minMax"/>
          <c:max val="60"/>
          <c:min val="45"/>
        </c:scaling>
        <c:delete val="1"/>
        <c:axPos val="l"/>
        <c:majorGridlines/>
        <c:numFmt formatCode="General" sourceLinked="1"/>
        <c:majorTickMark val="none"/>
        <c:minorTickMark val="cross"/>
        <c:tickLblPos val="none"/>
        <c:crossAx val="67310720"/>
        <c:crosses val="autoZero"/>
        <c:crossBetween val="between"/>
        <c:majorUnit val="5"/>
      </c:valAx>
    </c:plotArea>
    <c:legend>
      <c:legendPos val="r"/>
      <c:layout>
        <c:manualLayout>
          <c:xMode val="edge"/>
          <c:yMode val="edge"/>
          <c:x val="0.69341575137502753"/>
          <c:y val="0.31018602937791251"/>
          <c:w val="0.29611297791598118"/>
          <c:h val="0.6299884882810759"/>
        </c:manualLayout>
      </c:layout>
      <c:overlay val="1"/>
      <c:txPr>
        <a:bodyPr/>
        <a:lstStyle/>
        <a:p>
          <a:pPr>
            <a:defRPr b="1">
              <a:latin typeface="Times New Roman" pitchFamily="18" charset="0"/>
              <a:cs typeface="Times New Roman" pitchFamily="18" charset="0"/>
            </a:defRPr>
          </a:pPr>
          <a:endParaRPr lang="ru-RU"/>
        </a:p>
      </c:txPr>
    </c:legend>
    <c:plotVisOnly val="1"/>
    <c:dispBlanksAs val="gap"/>
    <c:showDLblsOverMax val="1"/>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TotalTime>
  <Pages>152</Pages>
  <Words>47069</Words>
  <Characters>268294</Characters>
  <Application>Microsoft Office Word</Application>
  <DocSecurity>0</DocSecurity>
  <Lines>2235</Lines>
  <Paragraphs>629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314734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2018-01-15T11:18:00Z</dcterms:created>
  <dcterms:modified xsi:type="dcterms:W3CDTF">2018-03-01T09:00:00Z</dcterms:modified>
</cp:coreProperties>
</file>